
<file path=[Content_Types].xml><?xml version="1.0" encoding="utf-8"?>
<Types xmlns="http://schemas.openxmlformats.org/package/2006/content-types">
  <Default Extension="jpg" ContentType="image/pn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media/image4.jpg" ContentType="image/jpeg"/>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43542B" w14:textId="5B63F671" w:rsidR="00F9517F" w:rsidRPr="005D1074" w:rsidRDefault="002F0F9D" w:rsidP="00F9517F">
      <w:pPr>
        <w:jc w:val="right"/>
        <w:rPr>
          <w:vertAlign w:val="subscript"/>
        </w:rPr>
      </w:pPr>
      <w:r w:rsidRPr="005D1074">
        <w:rPr>
          <w:noProof/>
          <w:vertAlign w:val="subscript"/>
        </w:rPr>
        <mc:AlternateContent>
          <mc:Choice Requires="wps">
            <w:drawing>
              <wp:anchor distT="0" distB="0" distL="114300" distR="114300" simplePos="0" relativeHeight="251657216" behindDoc="0" locked="0" layoutInCell="1" allowOverlap="1" wp14:anchorId="5D00BC0D" wp14:editId="3F67EF10">
                <wp:simplePos x="0" y="0"/>
                <wp:positionH relativeFrom="column">
                  <wp:posOffset>-904875</wp:posOffset>
                </wp:positionH>
                <wp:positionV relativeFrom="paragraph">
                  <wp:posOffset>2828925</wp:posOffset>
                </wp:positionV>
                <wp:extent cx="7058025" cy="6167438"/>
                <wp:effectExtent l="0" t="0" r="0" b="5080"/>
                <wp:wrapNone/>
                <wp:docPr id="1"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7058025" cy="61674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960170" w14:textId="77777777" w:rsidR="00A964C5" w:rsidRPr="00423BBC" w:rsidRDefault="00A964C5" w:rsidP="00A964C5">
                            <w:pPr>
                              <w:spacing w:after="120"/>
                              <w:jc w:val="center"/>
                              <w:rPr>
                                <w:rFonts w:ascii="Arial" w:hAnsi="Arial" w:cs="Arial"/>
                                <w:b/>
                                <w:noProof/>
                                <w:sz w:val="28"/>
                                <w:szCs w:val="28"/>
                              </w:rPr>
                            </w:pPr>
                            <w:r w:rsidRPr="00423BBC">
                              <w:rPr>
                                <w:rFonts w:ascii="Arial" w:hAnsi="Arial" w:cs="Arial"/>
                                <w:b/>
                                <w:noProof/>
                                <w:sz w:val="28"/>
                                <w:szCs w:val="28"/>
                              </w:rPr>
                              <w:t>(Tau Chi Chapter,Inc.)</w:t>
                            </w:r>
                          </w:p>
                          <w:p w14:paraId="71084668" w14:textId="77777777" w:rsidR="0081748B" w:rsidRPr="00423BBC" w:rsidRDefault="00111286" w:rsidP="0081748B">
                            <w:pPr>
                              <w:spacing w:after="120"/>
                              <w:jc w:val="center"/>
                              <w:rPr>
                                <w:rFonts w:ascii="Arial" w:hAnsi="Arial" w:cs="Arial"/>
                                <w:b/>
                                <w:noProof/>
                                <w:sz w:val="28"/>
                                <w:szCs w:val="28"/>
                              </w:rPr>
                            </w:pPr>
                            <w:r w:rsidRPr="00423BBC">
                              <w:rPr>
                                <w:rFonts w:ascii="Arial" w:hAnsi="Arial" w:cs="Arial"/>
                                <w:b/>
                                <w:noProof/>
                                <w:sz w:val="28"/>
                                <w:szCs w:val="28"/>
                              </w:rPr>
                              <w:t>Chi Eta</w:t>
                            </w:r>
                            <w:r w:rsidR="00EF1B6F" w:rsidRPr="00423BBC">
                              <w:rPr>
                                <w:rFonts w:ascii="Arial" w:hAnsi="Arial" w:cs="Arial"/>
                                <w:b/>
                                <w:noProof/>
                                <w:sz w:val="28"/>
                                <w:szCs w:val="28"/>
                              </w:rPr>
                              <w:t xml:space="preserve"> Phi </w:t>
                            </w:r>
                            <w:r w:rsidRPr="00423BBC">
                              <w:rPr>
                                <w:rFonts w:ascii="Arial" w:hAnsi="Arial" w:cs="Arial"/>
                                <w:b/>
                                <w:noProof/>
                                <w:sz w:val="28"/>
                                <w:szCs w:val="28"/>
                              </w:rPr>
                              <w:t>Sorority, Inc</w:t>
                            </w:r>
                            <w:r w:rsidR="000D59BC" w:rsidRPr="00423BBC">
                              <w:rPr>
                                <w:rFonts w:ascii="Arial" w:hAnsi="Arial" w:cs="Arial"/>
                                <w:b/>
                                <w:noProof/>
                                <w:sz w:val="28"/>
                                <w:szCs w:val="28"/>
                              </w:rPr>
                              <w:t>.</w:t>
                            </w:r>
                            <w:r w:rsidR="009A6BA5" w:rsidRPr="00423BBC">
                              <w:rPr>
                                <w:rFonts w:ascii="Arial" w:hAnsi="Arial" w:cs="Arial"/>
                                <w:b/>
                                <w:noProof/>
                                <w:sz w:val="28"/>
                                <w:szCs w:val="28"/>
                              </w:rPr>
                              <w:t>®</w:t>
                            </w:r>
                            <w:r w:rsidR="0081748B" w:rsidRPr="00423BBC">
                              <w:rPr>
                                <w:rFonts w:ascii="Arial" w:hAnsi="Arial" w:cs="Arial"/>
                                <w:b/>
                                <w:noProof/>
                                <w:sz w:val="28"/>
                                <w:szCs w:val="28"/>
                              </w:rPr>
                              <w:t xml:space="preserve"> </w:t>
                            </w:r>
                          </w:p>
                          <w:p w14:paraId="6737C738" w14:textId="77777777" w:rsidR="00843861" w:rsidRPr="00423BBC" w:rsidRDefault="0081748B" w:rsidP="00843861">
                            <w:pPr>
                              <w:spacing w:after="120"/>
                              <w:jc w:val="center"/>
                              <w:rPr>
                                <w:rFonts w:ascii="Arial" w:hAnsi="Arial" w:cs="Arial"/>
                                <w:b/>
                                <w:sz w:val="28"/>
                                <w:szCs w:val="28"/>
                              </w:rPr>
                            </w:pPr>
                            <w:r w:rsidRPr="00423BBC">
                              <w:rPr>
                                <w:rFonts w:ascii="Arial" w:hAnsi="Arial" w:cs="Arial"/>
                                <w:b/>
                                <w:noProof/>
                                <w:sz w:val="28"/>
                                <w:szCs w:val="28"/>
                              </w:rPr>
                              <w:t>(Eta Pi Chapter)</w:t>
                            </w:r>
                          </w:p>
                          <w:p w14:paraId="01639858" w14:textId="2EC56EC8" w:rsidR="00111286" w:rsidRPr="00423BBC" w:rsidRDefault="00111286" w:rsidP="00843861">
                            <w:pPr>
                              <w:spacing w:after="120"/>
                              <w:jc w:val="center"/>
                              <w:rPr>
                                <w:rFonts w:ascii="Arial" w:hAnsi="Arial" w:cs="Arial"/>
                                <w:b/>
                                <w:sz w:val="28"/>
                                <w:szCs w:val="28"/>
                              </w:rPr>
                            </w:pPr>
                            <w:r w:rsidRPr="00423BBC">
                              <w:rPr>
                                <w:rFonts w:ascii="Arial" w:hAnsi="Arial" w:cs="Arial"/>
                                <w:b/>
                                <w:noProof/>
                                <w:sz w:val="28"/>
                                <w:szCs w:val="28"/>
                              </w:rPr>
                              <w:t>Omega Psi Phi Fraternity, Inc</w:t>
                            </w:r>
                            <w:r w:rsidR="000D59BC" w:rsidRPr="00423BBC">
                              <w:rPr>
                                <w:rFonts w:ascii="Arial" w:hAnsi="Arial" w:cs="Arial"/>
                                <w:b/>
                                <w:noProof/>
                                <w:sz w:val="28"/>
                                <w:szCs w:val="28"/>
                              </w:rPr>
                              <w:t>.</w:t>
                            </w:r>
                          </w:p>
                          <w:p w14:paraId="4A5FC398" w14:textId="3948939A" w:rsidR="00F9517F" w:rsidRPr="00111286" w:rsidRDefault="00E076B1" w:rsidP="00E076B1">
                            <w:pPr>
                              <w:spacing w:after="120"/>
                              <w:jc w:val="center"/>
                              <w:rPr>
                                <w:rFonts w:ascii="Arial" w:hAnsi="Arial" w:cs="Arial"/>
                                <w:b/>
                                <w:color w:val="FF0000"/>
                                <w:sz w:val="40"/>
                                <w:szCs w:val="32"/>
                              </w:rPr>
                            </w:pPr>
                            <w:r w:rsidRPr="00111286">
                              <w:rPr>
                                <w:rFonts w:ascii="Arial" w:hAnsi="Arial" w:cs="Arial"/>
                                <w:b/>
                                <w:color w:val="FF0000"/>
                                <w:sz w:val="40"/>
                                <w:szCs w:val="32"/>
                              </w:rPr>
                              <w:t>American Red Cross Community Blood Drive</w:t>
                            </w:r>
                          </w:p>
                          <w:p w14:paraId="624654AA" w14:textId="1857400F" w:rsidR="00C63335" w:rsidRDefault="00C63335" w:rsidP="00F9517F">
                            <w:pPr>
                              <w:jc w:val="center"/>
                              <w:rPr>
                                <w:rFonts w:ascii="Arial" w:hAnsi="Arial" w:cs="Arial"/>
                                <w:b/>
                                <w:sz w:val="32"/>
                                <w:szCs w:val="32"/>
                              </w:rPr>
                            </w:pPr>
                            <w:r>
                              <w:rPr>
                                <w:rFonts w:ascii="Arial" w:hAnsi="Arial" w:cs="Arial"/>
                                <w:b/>
                                <w:sz w:val="32"/>
                                <w:szCs w:val="32"/>
                              </w:rPr>
                              <w:t xml:space="preserve">Omega Family Resource </w:t>
                            </w:r>
                            <w:r w:rsidR="00194303">
                              <w:rPr>
                                <w:rFonts w:ascii="Arial" w:hAnsi="Arial" w:cs="Arial"/>
                                <w:b/>
                                <w:sz w:val="32"/>
                                <w:szCs w:val="32"/>
                              </w:rPr>
                              <w:t xml:space="preserve">&amp; Learning </w:t>
                            </w:r>
                            <w:r>
                              <w:rPr>
                                <w:rFonts w:ascii="Arial" w:hAnsi="Arial" w:cs="Arial"/>
                                <w:b/>
                                <w:sz w:val="32"/>
                                <w:szCs w:val="32"/>
                              </w:rPr>
                              <w:t>Center</w:t>
                            </w:r>
                          </w:p>
                          <w:p w14:paraId="574DA905" w14:textId="2C15FAE1" w:rsidR="00111286" w:rsidRPr="00333FD7" w:rsidRDefault="00111286" w:rsidP="00F9517F">
                            <w:pPr>
                              <w:jc w:val="center"/>
                              <w:rPr>
                                <w:rFonts w:ascii="Arial" w:hAnsi="Arial" w:cs="Arial"/>
                                <w:b/>
                                <w:sz w:val="32"/>
                                <w:szCs w:val="32"/>
                              </w:rPr>
                            </w:pPr>
                            <w:r w:rsidRPr="00333FD7">
                              <w:rPr>
                                <w:rFonts w:ascii="Arial" w:hAnsi="Arial" w:cs="Arial"/>
                                <w:b/>
                                <w:sz w:val="32"/>
                                <w:szCs w:val="32"/>
                              </w:rPr>
                              <w:t>132 South Harrison Street</w:t>
                            </w:r>
                          </w:p>
                          <w:p w14:paraId="5D97BE9E" w14:textId="5FB70B7A" w:rsidR="00E076B1" w:rsidRPr="00333FD7" w:rsidRDefault="00B7430B" w:rsidP="00F9517F">
                            <w:pPr>
                              <w:jc w:val="center"/>
                              <w:rPr>
                                <w:rFonts w:ascii="Arial" w:hAnsi="Arial" w:cs="Arial"/>
                                <w:b/>
                                <w:sz w:val="32"/>
                                <w:szCs w:val="32"/>
                              </w:rPr>
                            </w:pPr>
                            <w:r w:rsidRPr="00333FD7">
                              <w:rPr>
                                <w:rFonts w:ascii="Arial" w:hAnsi="Arial" w:cs="Arial"/>
                                <w:b/>
                                <w:sz w:val="32"/>
                                <w:szCs w:val="32"/>
                              </w:rPr>
                              <w:t xml:space="preserve"> </w:t>
                            </w:r>
                            <w:r w:rsidR="00111286" w:rsidRPr="00333FD7">
                              <w:rPr>
                                <w:rFonts w:ascii="Arial" w:hAnsi="Arial" w:cs="Arial"/>
                                <w:b/>
                                <w:sz w:val="32"/>
                                <w:szCs w:val="32"/>
                              </w:rPr>
                              <w:t>East Orange, NJ 07018</w:t>
                            </w:r>
                          </w:p>
                          <w:p w14:paraId="56DF7788" w14:textId="1E69D205" w:rsidR="00F9517F" w:rsidRPr="00333FD7" w:rsidRDefault="00E076B1" w:rsidP="00F9517F">
                            <w:pPr>
                              <w:jc w:val="center"/>
                              <w:rPr>
                                <w:rFonts w:ascii="Arial" w:hAnsi="Arial" w:cs="Arial"/>
                                <w:b/>
                                <w:sz w:val="32"/>
                                <w:szCs w:val="32"/>
                              </w:rPr>
                            </w:pPr>
                            <w:r w:rsidRPr="00333FD7">
                              <w:rPr>
                                <w:rFonts w:ascii="Arial" w:hAnsi="Arial" w:cs="Arial"/>
                                <w:b/>
                                <w:sz w:val="32"/>
                                <w:szCs w:val="32"/>
                              </w:rPr>
                              <w:t>Saturday</w:t>
                            </w:r>
                            <w:r w:rsidR="001336A3">
                              <w:rPr>
                                <w:rFonts w:ascii="Arial" w:hAnsi="Arial" w:cs="Arial"/>
                                <w:b/>
                                <w:sz w:val="32"/>
                                <w:szCs w:val="32"/>
                              </w:rPr>
                              <w:t xml:space="preserve"> </w:t>
                            </w:r>
                            <w:r w:rsidR="00805DAB">
                              <w:rPr>
                                <w:rFonts w:ascii="Arial" w:hAnsi="Arial" w:cs="Arial"/>
                                <w:b/>
                                <w:sz w:val="32"/>
                                <w:szCs w:val="32"/>
                              </w:rPr>
                              <w:t>December</w:t>
                            </w:r>
                            <w:r w:rsidR="00E86493">
                              <w:rPr>
                                <w:rFonts w:ascii="Arial" w:hAnsi="Arial" w:cs="Arial"/>
                                <w:b/>
                                <w:sz w:val="32"/>
                                <w:szCs w:val="32"/>
                              </w:rPr>
                              <w:t xml:space="preserve"> 12, 2026</w:t>
                            </w:r>
                          </w:p>
                          <w:p w14:paraId="1463E22E" w14:textId="157D6E8C" w:rsidR="00E076B1" w:rsidRPr="00333FD7" w:rsidRDefault="00843861" w:rsidP="00F9517F">
                            <w:pPr>
                              <w:jc w:val="center"/>
                              <w:rPr>
                                <w:rFonts w:ascii="Arial" w:hAnsi="Arial" w:cs="Arial"/>
                                <w:b/>
                                <w:sz w:val="32"/>
                                <w:szCs w:val="32"/>
                              </w:rPr>
                            </w:pPr>
                            <w:r>
                              <w:rPr>
                                <w:rFonts w:ascii="Arial" w:hAnsi="Arial" w:cs="Arial"/>
                                <w:b/>
                                <w:sz w:val="32"/>
                                <w:szCs w:val="32"/>
                              </w:rPr>
                              <w:t>9</w:t>
                            </w:r>
                            <w:r w:rsidR="00E076B1" w:rsidRPr="00333FD7">
                              <w:rPr>
                                <w:rFonts w:ascii="Arial" w:hAnsi="Arial" w:cs="Arial"/>
                                <w:b/>
                                <w:sz w:val="32"/>
                                <w:szCs w:val="32"/>
                              </w:rPr>
                              <w:t>:00am-</w:t>
                            </w:r>
                            <w:r>
                              <w:rPr>
                                <w:rFonts w:ascii="Arial" w:hAnsi="Arial" w:cs="Arial"/>
                                <w:b/>
                                <w:sz w:val="32"/>
                                <w:szCs w:val="32"/>
                              </w:rPr>
                              <w:t>2</w:t>
                            </w:r>
                            <w:r w:rsidR="00E076B1" w:rsidRPr="00333FD7">
                              <w:rPr>
                                <w:rFonts w:ascii="Arial" w:hAnsi="Arial" w:cs="Arial"/>
                                <w:b/>
                                <w:sz w:val="32"/>
                                <w:szCs w:val="32"/>
                              </w:rPr>
                              <w:t>:00pm</w:t>
                            </w:r>
                          </w:p>
                          <w:p w14:paraId="3FA16C9E" w14:textId="2214B489" w:rsidR="00E728C6" w:rsidRPr="00EF1B6F" w:rsidRDefault="00111286" w:rsidP="00EF1B6F">
                            <w:pPr>
                              <w:jc w:val="center"/>
                              <w:rPr>
                                <w:rFonts w:ascii="Calibri" w:hAnsi="Calibri" w:cs="Calibri"/>
                                <w:noProof/>
                                <w:color w:val="000000"/>
                                <w:sz w:val="22"/>
                                <w:szCs w:val="22"/>
                                <w:shd w:val="clear" w:color="auto" w:fill="FFFFFF"/>
                              </w:rPr>
                            </w:pPr>
                            <w:r>
                              <w:rPr>
                                <w:rFonts w:ascii="Arial" w:hAnsi="Arial" w:cs="Arial"/>
                                <w:b/>
                                <w:sz w:val="40"/>
                                <w:szCs w:val="40"/>
                              </w:rPr>
                              <w:t xml:space="preserve"> </w:t>
                            </w:r>
                            <w:r w:rsidR="00B75391">
                              <w:rPr>
                                <w:rFonts w:ascii="Calibri" w:hAnsi="Calibri" w:cs="Calibri"/>
                                <w:noProof/>
                                <w:color w:val="000000"/>
                                <w:sz w:val="22"/>
                                <w:szCs w:val="22"/>
                                <w:shd w:val="clear" w:color="auto" w:fill="FFFFFF"/>
                              </w:rPr>
                              <w:drawing>
                                <wp:inline distT="0" distB="0" distL="0" distR="0" wp14:anchorId="2B96BDF1" wp14:editId="08833CE1">
                                  <wp:extent cx="503555" cy="585388"/>
                                  <wp:effectExtent l="0" t="0" r="0" b="571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9">
                                            <a:extLst>
                                              <a:ext uri="{28A0092B-C50C-407E-A947-70E740481C1C}">
                                                <a14:useLocalDpi xmlns:a14="http://schemas.microsoft.com/office/drawing/2010/main" val="0"/>
                                              </a:ext>
                                            </a:extLst>
                                          </a:blip>
                                          <a:stretch>
                                            <a:fillRect/>
                                          </a:stretch>
                                        </pic:blipFill>
                                        <pic:spPr>
                                          <a:xfrm>
                                            <a:off x="0" y="0"/>
                                            <a:ext cx="542582" cy="630757"/>
                                          </a:xfrm>
                                          <a:prstGeom prst="rect">
                                            <a:avLst/>
                                          </a:prstGeom>
                                        </pic:spPr>
                                      </pic:pic>
                                    </a:graphicData>
                                  </a:graphic>
                                </wp:inline>
                              </w:drawing>
                            </w:r>
                            <w:r w:rsidR="000D59BC" w:rsidRPr="000D59BC">
                              <w:rPr>
                                <w:noProof/>
                              </w:rPr>
                              <w:drawing>
                                <wp:inline distT="0" distB="0" distL="0" distR="0" wp14:anchorId="6633ABB2" wp14:editId="721752C3">
                                  <wp:extent cx="619125" cy="590216"/>
                                  <wp:effectExtent l="0" t="0" r="0" b="63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47535" cy="617300"/>
                                          </a:xfrm>
                                          <a:prstGeom prst="rect">
                                            <a:avLst/>
                                          </a:prstGeom>
                                          <a:noFill/>
                                          <a:ln>
                                            <a:noFill/>
                                          </a:ln>
                                        </pic:spPr>
                                      </pic:pic>
                                    </a:graphicData>
                                  </a:graphic>
                                </wp:inline>
                              </w:drawing>
                            </w:r>
                            <w:r w:rsidR="00333FD7">
                              <w:rPr>
                                <w:rFonts w:ascii="Calibri" w:hAnsi="Calibri" w:cs="Calibri"/>
                                <w:color w:val="000000"/>
                                <w:sz w:val="22"/>
                                <w:szCs w:val="22"/>
                                <w:shd w:val="clear" w:color="auto" w:fill="FFFFFF"/>
                              </w:rPr>
                              <w:br/>
                            </w:r>
                          </w:p>
                          <w:p w14:paraId="53EDB0BD" w14:textId="2B319CDE" w:rsidR="00E076B1" w:rsidRPr="00333FD7" w:rsidRDefault="00E076B1" w:rsidP="00E076B1">
                            <w:pPr>
                              <w:jc w:val="center"/>
                              <w:rPr>
                                <w:rFonts w:ascii="Arial" w:hAnsi="Arial" w:cs="Arial"/>
                                <w:sz w:val="28"/>
                                <w:szCs w:val="28"/>
                              </w:rPr>
                            </w:pPr>
                            <w:r w:rsidRPr="00333FD7">
                              <w:rPr>
                                <w:rFonts w:ascii="Arial" w:hAnsi="Arial" w:cs="Arial"/>
                                <w:b/>
                                <w:bCs/>
                                <w:sz w:val="28"/>
                                <w:szCs w:val="28"/>
                              </w:rPr>
                              <w:t xml:space="preserve">Call 1-800-RED CROSS (1-800-733-2767) or visit RedCrossBlood.org and enter: </w:t>
                            </w:r>
                            <w:r w:rsidR="00097145" w:rsidRPr="00097145">
                              <w:rPr>
                                <w:rFonts w:ascii="Arial" w:hAnsi="Arial" w:cs="Arial"/>
                                <w:b/>
                                <w:bCs/>
                                <w:color w:val="FF0000"/>
                                <w:sz w:val="28"/>
                                <w:szCs w:val="28"/>
                              </w:rPr>
                              <w:t>EastOrangeCommunity</w:t>
                            </w:r>
                            <w:r w:rsidR="00097145">
                              <w:rPr>
                                <w:rFonts w:ascii="Arial" w:hAnsi="Arial" w:cs="Arial"/>
                                <w:b/>
                                <w:bCs/>
                                <w:sz w:val="28"/>
                                <w:szCs w:val="28"/>
                              </w:rPr>
                              <w:t xml:space="preserve">  </w:t>
                            </w:r>
                            <w:r w:rsidRPr="00333FD7">
                              <w:rPr>
                                <w:rFonts w:ascii="Arial" w:hAnsi="Arial" w:cs="Arial"/>
                                <w:b/>
                                <w:bCs/>
                                <w:sz w:val="28"/>
                                <w:szCs w:val="28"/>
                              </w:rPr>
                              <w:t xml:space="preserve"> to schedule an appointment today</w:t>
                            </w:r>
                            <w:r w:rsidRPr="00333FD7">
                              <w:rPr>
                                <w:rFonts w:ascii="Arial" w:hAnsi="Arial" w:cs="Arial"/>
                                <w:sz w:val="28"/>
                                <w:szCs w:val="28"/>
                              </w:rPr>
                              <w:t xml:space="preserve">. </w:t>
                            </w:r>
                          </w:p>
                          <w:p w14:paraId="47851CA7" w14:textId="77777777" w:rsidR="00E076B1" w:rsidRPr="00E076B1" w:rsidRDefault="00E076B1" w:rsidP="00E076B1">
                            <w:pPr>
                              <w:jc w:val="center"/>
                              <w:rPr>
                                <w:rFonts w:ascii="Arial" w:hAnsi="Arial" w:cs="Arial"/>
                                <w:sz w:val="16"/>
                                <w:szCs w:val="16"/>
                              </w:rPr>
                            </w:pPr>
                          </w:p>
                          <w:p w14:paraId="58A91041" w14:textId="295BBF2D" w:rsidR="00E076B1" w:rsidRPr="00194303" w:rsidRDefault="00E076B1" w:rsidP="00E076B1">
                            <w:pPr>
                              <w:jc w:val="center"/>
                              <w:rPr>
                                <w:rFonts w:ascii="Arial" w:hAnsi="Arial" w:cs="Arial"/>
                                <w:sz w:val="18"/>
                                <w:szCs w:val="18"/>
                              </w:rPr>
                            </w:pPr>
                            <w:r w:rsidRPr="00194303">
                              <w:rPr>
                                <w:rFonts w:ascii="Arial" w:hAnsi="Arial" w:cs="Arial"/>
                                <w:sz w:val="18"/>
                                <w:szCs w:val="18"/>
                              </w:rPr>
                              <w:t>Blood donors who are Black play a critical role in helping patients battling sickle cell disease receive the most compatible blood match. Today, there aren’t enough blood donors to meet this urgent need and ensure those fighting sickle cell disease have continued access to the treatments they need.</w:t>
                            </w:r>
                          </w:p>
                          <w:p w14:paraId="0676AB5F" w14:textId="01C0DA69" w:rsidR="009363F9" w:rsidRPr="00333FD7" w:rsidRDefault="00251E0C" w:rsidP="00B75D39">
                            <w:pPr>
                              <w:spacing w:after="120"/>
                              <w:jc w:val="center"/>
                              <w:rPr>
                                <w:rFonts w:ascii="Arial" w:hAnsi="Arial" w:cs="Arial"/>
                                <w:b/>
                                <w:sz w:val="36"/>
                                <w:szCs w:val="36"/>
                              </w:rPr>
                            </w:pPr>
                            <w:r>
                              <w:rPr>
                                <w:noProof/>
                              </w:rPr>
                              <w:drawing>
                                <wp:inline distT="0" distB="0" distL="0" distR="0" wp14:anchorId="5E879661" wp14:editId="160986F8">
                                  <wp:extent cx="1190132" cy="1042987"/>
                                  <wp:effectExtent l="0" t="0" r="0" b="5080"/>
                                  <wp:docPr id="1149632375" name="Picture 1" descr="A qr code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9632375" name="Picture 1" descr="A qr code on a white background&#10;&#10;AI-generated content may be incorrect."/>
                                          <pic:cNvPicPr/>
                                        </pic:nvPicPr>
                                        <pic:blipFill>
                                          <a:blip r:embed="rId11"/>
                                          <a:stretch>
                                            <a:fillRect/>
                                          </a:stretch>
                                        </pic:blipFill>
                                        <pic:spPr>
                                          <a:xfrm>
                                            <a:off x="0" y="0"/>
                                            <a:ext cx="1210252" cy="1060619"/>
                                          </a:xfrm>
                                          <a:prstGeom prst="rect">
                                            <a:avLst/>
                                          </a:prstGeom>
                                        </pic:spPr>
                                      </pic:pic>
                                    </a:graphicData>
                                  </a:graphic>
                                </wp:inline>
                              </w:drawing>
                            </w:r>
                          </w:p>
                          <w:p w14:paraId="3FC1E29C" w14:textId="77777777" w:rsidR="00097145" w:rsidRPr="00194303" w:rsidRDefault="00097145" w:rsidP="00E076B1">
                            <w:pPr>
                              <w:jc w:val="center"/>
                              <w:rPr>
                                <w:rFonts w:ascii="Arial" w:hAnsi="Arial" w:cs="Arial"/>
                                <w:sz w:val="18"/>
                                <w:szCs w:val="18"/>
                              </w:rPr>
                            </w:pPr>
                          </w:p>
                          <w:p w14:paraId="5309E348" w14:textId="77777777" w:rsidR="00E076B1" w:rsidRPr="00B335F2" w:rsidRDefault="00E076B1" w:rsidP="00E076B1">
                            <w:pPr>
                              <w:jc w:val="center"/>
                              <w:rPr>
                                <w:rFonts w:ascii="Akzidenz-Grotesk Std Super" w:hAnsi="Akzidenz-Grotesk Std Super"/>
                                <w:b/>
                                <w:color w:val="000000" w:themeColor="text1"/>
                              </w:rPr>
                            </w:pPr>
                          </w:p>
                          <w:p w14:paraId="390D785D" w14:textId="77777777" w:rsidR="00F9517F" w:rsidRPr="0047655C" w:rsidRDefault="00F9517F" w:rsidP="00F9517F">
                            <w:pPr>
                              <w:jc w:val="center"/>
                              <w:rPr>
                                <w:rFonts w:ascii="Akzidenz-Grotesk Std Med" w:hAnsi="Akzidenz-Grotesk Std Med"/>
                                <w:b/>
                                <w:color w:val="7F7F7F"/>
                                <w:sz w:val="32"/>
                                <w:szCs w:val="3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D00BC0D" id="_x0000_t202" coordsize="21600,21600" o:spt="202" path="m,l,21600r21600,l21600,xe">
                <v:stroke joinstyle="miter"/>
                <v:path gradientshapeok="t" o:connecttype="rect"/>
              </v:shapetype>
              <v:shape id="Text Box 14" o:spid="_x0000_s1026" type="#_x0000_t202" style="position:absolute;left:0;text-align:left;margin-left:-71.25pt;margin-top:222.75pt;width:555.75pt;height:485.6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" filled="f" stroked="f">
                <v:path arrowok="t"/>
                <v:textbox>
                  <w:txbxContent>
                    <w:p w14:paraId="19960170" w14:textId="77777777" w:rsidR="00A964C5" w:rsidRPr="00423BBC" w:rsidRDefault="00A964C5" w:rsidP="00A964C5">
                      <w:pPr>
                        <w:spacing w:after="120"/>
                        <w:jc w:val="center"/>
                        <w:rPr>
                          <w:rFonts w:ascii="Arial" w:hAnsi="Arial" w:cs="Arial"/>
                          <w:b/>
                          <w:noProof/>
                          <w:sz w:val="28"/>
                          <w:szCs w:val="28"/>
                        </w:rPr>
                      </w:pPr>
                      <w:r w:rsidRPr="00423BBC">
                        <w:rPr>
                          <w:rFonts w:ascii="Arial" w:hAnsi="Arial" w:cs="Arial"/>
                          <w:b/>
                          <w:noProof/>
                          <w:sz w:val="28"/>
                          <w:szCs w:val="28"/>
                        </w:rPr>
                        <w:t>(Tau Chi Chapter,Inc.)</w:t>
                      </w:r>
                    </w:p>
                    <w:p w14:paraId="71084668" w14:textId="77777777" w:rsidR="0081748B" w:rsidRPr="00423BBC" w:rsidRDefault="00111286" w:rsidP="0081748B">
                      <w:pPr>
                        <w:spacing w:after="120"/>
                        <w:jc w:val="center"/>
                        <w:rPr>
                          <w:rFonts w:ascii="Arial" w:hAnsi="Arial" w:cs="Arial"/>
                          <w:b/>
                          <w:noProof/>
                          <w:sz w:val="28"/>
                          <w:szCs w:val="28"/>
                        </w:rPr>
                      </w:pPr>
                      <w:r w:rsidRPr="00423BBC">
                        <w:rPr>
                          <w:rFonts w:ascii="Arial" w:hAnsi="Arial" w:cs="Arial"/>
                          <w:b/>
                          <w:noProof/>
                          <w:sz w:val="28"/>
                          <w:szCs w:val="28"/>
                        </w:rPr>
                        <w:t>Chi Eta</w:t>
                      </w:r>
                      <w:r w:rsidR="00EF1B6F" w:rsidRPr="00423BBC">
                        <w:rPr>
                          <w:rFonts w:ascii="Arial" w:hAnsi="Arial" w:cs="Arial"/>
                          <w:b/>
                          <w:noProof/>
                          <w:sz w:val="28"/>
                          <w:szCs w:val="28"/>
                        </w:rPr>
                        <w:t xml:space="preserve"> Phi </w:t>
                      </w:r>
                      <w:r w:rsidRPr="00423BBC">
                        <w:rPr>
                          <w:rFonts w:ascii="Arial" w:hAnsi="Arial" w:cs="Arial"/>
                          <w:b/>
                          <w:noProof/>
                          <w:sz w:val="28"/>
                          <w:szCs w:val="28"/>
                        </w:rPr>
                        <w:t>Sorority, Inc</w:t>
                      </w:r>
                      <w:r w:rsidR="000D59BC" w:rsidRPr="00423BBC">
                        <w:rPr>
                          <w:rFonts w:ascii="Arial" w:hAnsi="Arial" w:cs="Arial"/>
                          <w:b/>
                          <w:noProof/>
                          <w:sz w:val="28"/>
                          <w:szCs w:val="28"/>
                        </w:rPr>
                        <w:t>.</w:t>
                      </w:r>
                      <w:r w:rsidR="009A6BA5" w:rsidRPr="00423BBC">
                        <w:rPr>
                          <w:rFonts w:ascii="Arial" w:hAnsi="Arial" w:cs="Arial"/>
                          <w:b/>
                          <w:noProof/>
                          <w:sz w:val="28"/>
                          <w:szCs w:val="28"/>
                        </w:rPr>
                        <w:t>®</w:t>
                      </w:r>
                      <w:r w:rsidR="0081748B" w:rsidRPr="00423BBC">
                        <w:rPr>
                          <w:rFonts w:ascii="Arial" w:hAnsi="Arial" w:cs="Arial"/>
                          <w:b/>
                          <w:noProof/>
                          <w:sz w:val="28"/>
                          <w:szCs w:val="28"/>
                        </w:rPr>
                        <w:t xml:space="preserve"> </w:t>
                      </w:r>
                    </w:p>
                    <w:p w14:paraId="6737C738" w14:textId="77777777" w:rsidR="00843861" w:rsidRPr="00423BBC" w:rsidRDefault="0081748B" w:rsidP="00843861">
                      <w:pPr>
                        <w:spacing w:after="120"/>
                        <w:jc w:val="center"/>
                        <w:rPr>
                          <w:rFonts w:ascii="Arial" w:hAnsi="Arial" w:cs="Arial"/>
                          <w:b/>
                          <w:sz w:val="28"/>
                          <w:szCs w:val="28"/>
                        </w:rPr>
                      </w:pPr>
                      <w:r w:rsidRPr="00423BBC">
                        <w:rPr>
                          <w:rFonts w:ascii="Arial" w:hAnsi="Arial" w:cs="Arial"/>
                          <w:b/>
                          <w:noProof/>
                          <w:sz w:val="28"/>
                          <w:szCs w:val="28"/>
                        </w:rPr>
                        <w:t>(Eta Pi Chapter)</w:t>
                      </w:r>
                    </w:p>
                    <w:p w14:paraId="01639858" w14:textId="2EC56EC8" w:rsidR="00111286" w:rsidRPr="00423BBC" w:rsidRDefault="00111286" w:rsidP="00843861">
                      <w:pPr>
                        <w:spacing w:after="120"/>
                        <w:jc w:val="center"/>
                        <w:rPr>
                          <w:rFonts w:ascii="Arial" w:hAnsi="Arial" w:cs="Arial"/>
                          <w:b/>
                          <w:sz w:val="28"/>
                          <w:szCs w:val="28"/>
                        </w:rPr>
                      </w:pPr>
                      <w:r w:rsidRPr="00423BBC">
                        <w:rPr>
                          <w:rFonts w:ascii="Arial" w:hAnsi="Arial" w:cs="Arial"/>
                          <w:b/>
                          <w:noProof/>
                          <w:sz w:val="28"/>
                          <w:szCs w:val="28"/>
                        </w:rPr>
                        <w:t>Omega Psi Phi Fraternity, Inc</w:t>
                      </w:r>
                      <w:r w:rsidR="000D59BC" w:rsidRPr="00423BBC">
                        <w:rPr>
                          <w:rFonts w:ascii="Arial" w:hAnsi="Arial" w:cs="Arial"/>
                          <w:b/>
                          <w:noProof/>
                          <w:sz w:val="28"/>
                          <w:szCs w:val="28"/>
                        </w:rPr>
                        <w:t>.</w:t>
                      </w:r>
                    </w:p>
                    <w:p w14:paraId="4A5FC398" w14:textId="3948939A" w:rsidR="00F9517F" w:rsidRPr="00111286" w:rsidRDefault="00E076B1" w:rsidP="00E076B1">
                      <w:pPr>
                        <w:spacing w:after="120"/>
                        <w:jc w:val="center"/>
                        <w:rPr>
                          <w:rFonts w:ascii="Arial" w:hAnsi="Arial" w:cs="Arial"/>
                          <w:b/>
                          <w:color w:val="FF0000"/>
                          <w:sz w:val="40"/>
                          <w:szCs w:val="32"/>
                        </w:rPr>
                      </w:pPr>
                      <w:r w:rsidRPr="00111286">
                        <w:rPr>
                          <w:rFonts w:ascii="Arial" w:hAnsi="Arial" w:cs="Arial"/>
                          <w:b/>
                          <w:color w:val="FF0000"/>
                          <w:sz w:val="40"/>
                          <w:szCs w:val="32"/>
                        </w:rPr>
                        <w:t>American Red Cross Community Blood Drive</w:t>
                      </w:r>
                    </w:p>
                    <w:p w14:paraId="624654AA" w14:textId="1857400F" w:rsidR="00C63335" w:rsidRDefault="00C63335" w:rsidP="00F9517F">
                      <w:pPr>
                        <w:jc w:val="center"/>
                        <w:rPr>
                          <w:rFonts w:ascii="Arial" w:hAnsi="Arial" w:cs="Arial"/>
                          <w:b/>
                          <w:sz w:val="32"/>
                          <w:szCs w:val="32"/>
                        </w:rPr>
                      </w:pPr>
                      <w:r>
                        <w:rPr>
                          <w:rFonts w:ascii="Arial" w:hAnsi="Arial" w:cs="Arial"/>
                          <w:b/>
                          <w:sz w:val="32"/>
                          <w:szCs w:val="32"/>
                        </w:rPr>
                        <w:t xml:space="preserve">Omega Family Resource </w:t>
                      </w:r>
                      <w:r w:rsidR="00194303">
                        <w:rPr>
                          <w:rFonts w:ascii="Arial" w:hAnsi="Arial" w:cs="Arial"/>
                          <w:b/>
                          <w:sz w:val="32"/>
                          <w:szCs w:val="32"/>
                        </w:rPr>
                        <w:t xml:space="preserve">&amp; Learning </w:t>
                      </w:r>
                      <w:r>
                        <w:rPr>
                          <w:rFonts w:ascii="Arial" w:hAnsi="Arial" w:cs="Arial"/>
                          <w:b/>
                          <w:sz w:val="32"/>
                          <w:szCs w:val="32"/>
                        </w:rPr>
                        <w:t>Center</w:t>
                      </w:r>
                    </w:p>
                    <w:p w14:paraId="574DA905" w14:textId="2C15FAE1" w:rsidR="00111286" w:rsidRPr="00333FD7" w:rsidRDefault="00111286" w:rsidP="00F9517F">
                      <w:pPr>
                        <w:jc w:val="center"/>
                        <w:rPr>
                          <w:rFonts w:ascii="Arial" w:hAnsi="Arial" w:cs="Arial"/>
                          <w:b/>
                          <w:sz w:val="32"/>
                          <w:szCs w:val="32"/>
                        </w:rPr>
                      </w:pPr>
                      <w:r w:rsidRPr="00333FD7">
                        <w:rPr>
                          <w:rFonts w:ascii="Arial" w:hAnsi="Arial" w:cs="Arial"/>
                          <w:b/>
                          <w:sz w:val="32"/>
                          <w:szCs w:val="32"/>
                        </w:rPr>
                        <w:t>132 South Harrison Street</w:t>
                      </w:r>
                    </w:p>
                    <w:p w14:paraId="5D97BE9E" w14:textId="5FB70B7A" w:rsidR="00E076B1" w:rsidRPr="00333FD7" w:rsidRDefault="00B7430B" w:rsidP="00F9517F">
                      <w:pPr>
                        <w:jc w:val="center"/>
                        <w:rPr>
                          <w:rFonts w:ascii="Arial" w:hAnsi="Arial" w:cs="Arial"/>
                          <w:b/>
                          <w:sz w:val="32"/>
                          <w:szCs w:val="32"/>
                        </w:rPr>
                      </w:pPr>
                      <w:r w:rsidRPr="00333FD7">
                        <w:rPr>
                          <w:rFonts w:ascii="Arial" w:hAnsi="Arial" w:cs="Arial"/>
                          <w:b/>
                          <w:sz w:val="32"/>
                          <w:szCs w:val="32"/>
                        </w:rPr>
                        <w:t xml:space="preserve"> </w:t>
                      </w:r>
                      <w:r w:rsidR="00111286" w:rsidRPr="00333FD7">
                        <w:rPr>
                          <w:rFonts w:ascii="Arial" w:hAnsi="Arial" w:cs="Arial"/>
                          <w:b/>
                          <w:sz w:val="32"/>
                          <w:szCs w:val="32"/>
                        </w:rPr>
                        <w:t>East Orange, NJ 07018</w:t>
                      </w:r>
                    </w:p>
                    <w:p w14:paraId="56DF7788" w14:textId="1E69D205" w:rsidR="00F9517F" w:rsidRPr="00333FD7" w:rsidRDefault="00E076B1" w:rsidP="00F9517F">
                      <w:pPr>
                        <w:jc w:val="center"/>
                        <w:rPr>
                          <w:rFonts w:ascii="Arial" w:hAnsi="Arial" w:cs="Arial"/>
                          <w:b/>
                          <w:sz w:val="32"/>
                          <w:szCs w:val="32"/>
                        </w:rPr>
                      </w:pPr>
                      <w:r w:rsidRPr="00333FD7">
                        <w:rPr>
                          <w:rFonts w:ascii="Arial" w:hAnsi="Arial" w:cs="Arial"/>
                          <w:b/>
                          <w:sz w:val="32"/>
                          <w:szCs w:val="32"/>
                        </w:rPr>
                        <w:t>Saturday</w:t>
                      </w:r>
                      <w:r w:rsidR="001336A3">
                        <w:rPr>
                          <w:rFonts w:ascii="Arial" w:hAnsi="Arial" w:cs="Arial"/>
                          <w:b/>
                          <w:sz w:val="32"/>
                          <w:szCs w:val="32"/>
                        </w:rPr>
                        <w:t xml:space="preserve"> </w:t>
                      </w:r>
                      <w:r w:rsidR="00805DAB">
                        <w:rPr>
                          <w:rFonts w:ascii="Arial" w:hAnsi="Arial" w:cs="Arial"/>
                          <w:b/>
                          <w:sz w:val="32"/>
                          <w:szCs w:val="32"/>
                        </w:rPr>
                        <w:t>December</w:t>
                      </w:r>
                      <w:r w:rsidR="00E86493">
                        <w:rPr>
                          <w:rFonts w:ascii="Arial" w:hAnsi="Arial" w:cs="Arial"/>
                          <w:b/>
                          <w:sz w:val="32"/>
                          <w:szCs w:val="32"/>
                        </w:rPr>
                        <w:t xml:space="preserve"> 12, 2026</w:t>
                      </w:r>
                    </w:p>
                    <w:p w14:paraId="1463E22E" w14:textId="157D6E8C" w:rsidR="00E076B1" w:rsidRPr="00333FD7" w:rsidRDefault="00843861" w:rsidP="00F9517F">
                      <w:pPr>
                        <w:jc w:val="center"/>
                        <w:rPr>
                          <w:rFonts w:ascii="Arial" w:hAnsi="Arial" w:cs="Arial"/>
                          <w:b/>
                          <w:sz w:val="32"/>
                          <w:szCs w:val="32"/>
                        </w:rPr>
                      </w:pPr>
                      <w:r>
                        <w:rPr>
                          <w:rFonts w:ascii="Arial" w:hAnsi="Arial" w:cs="Arial"/>
                          <w:b/>
                          <w:sz w:val="32"/>
                          <w:szCs w:val="32"/>
                        </w:rPr>
                        <w:t>9</w:t>
                      </w:r>
                      <w:r w:rsidR="00E076B1" w:rsidRPr="00333FD7">
                        <w:rPr>
                          <w:rFonts w:ascii="Arial" w:hAnsi="Arial" w:cs="Arial"/>
                          <w:b/>
                          <w:sz w:val="32"/>
                          <w:szCs w:val="32"/>
                        </w:rPr>
                        <w:t>:00am-</w:t>
                      </w:r>
                      <w:r>
                        <w:rPr>
                          <w:rFonts w:ascii="Arial" w:hAnsi="Arial" w:cs="Arial"/>
                          <w:b/>
                          <w:sz w:val="32"/>
                          <w:szCs w:val="32"/>
                        </w:rPr>
                        <w:t>2</w:t>
                      </w:r>
                      <w:r w:rsidR="00E076B1" w:rsidRPr="00333FD7">
                        <w:rPr>
                          <w:rFonts w:ascii="Arial" w:hAnsi="Arial" w:cs="Arial"/>
                          <w:b/>
                          <w:sz w:val="32"/>
                          <w:szCs w:val="32"/>
                        </w:rPr>
                        <w:t>:00pm</w:t>
                      </w:r>
                    </w:p>
                    <w:p w14:paraId="3FA16C9E" w14:textId="2214B489" w:rsidR="00E728C6" w:rsidRPr="00EF1B6F" w:rsidRDefault="00111286" w:rsidP="00EF1B6F">
                      <w:pPr>
                        <w:jc w:val="center"/>
                        <w:rPr>
                          <w:rFonts w:ascii="Calibri" w:hAnsi="Calibri" w:cs="Calibri"/>
                          <w:noProof/>
                          <w:color w:val="000000"/>
                          <w:sz w:val="22"/>
                          <w:szCs w:val="22"/>
                          <w:shd w:val="clear" w:color="auto" w:fill="FFFFFF"/>
                        </w:rPr>
                      </w:pPr>
                      <w:r>
                        <w:rPr>
                          <w:rFonts w:ascii="Arial" w:hAnsi="Arial" w:cs="Arial"/>
                          <w:b/>
                          <w:sz w:val="40"/>
                          <w:szCs w:val="40"/>
                        </w:rPr>
                        <w:t xml:space="preserve"> </w:t>
                      </w:r>
                      <w:r w:rsidR="00B75391">
                        <w:rPr>
                          <w:rFonts w:ascii="Calibri" w:hAnsi="Calibri" w:cs="Calibri"/>
                          <w:noProof/>
                          <w:color w:val="000000"/>
                          <w:sz w:val="22"/>
                          <w:szCs w:val="22"/>
                          <w:shd w:val="clear" w:color="auto" w:fill="FFFFFF"/>
                        </w:rPr>
                        <w:drawing>
                          <wp:inline distT="0" distB="0" distL="0" distR="0" wp14:anchorId="2B96BDF1" wp14:editId="08833CE1">
                            <wp:extent cx="503555" cy="585388"/>
                            <wp:effectExtent l="0" t="0" r="0" b="571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9">
                                      <a:extLst>
                                        <a:ext uri="{28A0092B-C50C-407E-A947-70E740481C1C}">
                                          <a14:useLocalDpi xmlns:a14="http://schemas.microsoft.com/office/drawing/2010/main" val="0"/>
                                        </a:ext>
                                      </a:extLst>
                                    </a:blip>
                                    <a:stretch>
                                      <a:fillRect/>
                                    </a:stretch>
                                  </pic:blipFill>
                                  <pic:spPr>
                                    <a:xfrm>
                                      <a:off x="0" y="0"/>
                                      <a:ext cx="542582" cy="630757"/>
                                    </a:xfrm>
                                    <a:prstGeom prst="rect">
                                      <a:avLst/>
                                    </a:prstGeom>
                                  </pic:spPr>
                                </pic:pic>
                              </a:graphicData>
                            </a:graphic>
                          </wp:inline>
                        </w:drawing>
                      </w:r>
                      <w:r w:rsidR="000D59BC" w:rsidRPr="000D59BC">
                        <w:rPr>
                          <w:noProof/>
                        </w:rPr>
                        <w:drawing>
                          <wp:inline distT="0" distB="0" distL="0" distR="0" wp14:anchorId="6633ABB2" wp14:editId="721752C3">
                            <wp:extent cx="619125" cy="590216"/>
                            <wp:effectExtent l="0" t="0" r="0" b="63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47535" cy="617300"/>
                                    </a:xfrm>
                                    <a:prstGeom prst="rect">
                                      <a:avLst/>
                                    </a:prstGeom>
                                    <a:noFill/>
                                    <a:ln>
                                      <a:noFill/>
                                    </a:ln>
                                  </pic:spPr>
                                </pic:pic>
                              </a:graphicData>
                            </a:graphic>
                          </wp:inline>
                        </w:drawing>
                      </w:r>
                      <w:r w:rsidR="00333FD7">
                        <w:rPr>
                          <w:rFonts w:ascii="Calibri" w:hAnsi="Calibri" w:cs="Calibri"/>
                          <w:color w:val="000000"/>
                          <w:sz w:val="22"/>
                          <w:szCs w:val="22"/>
                          <w:shd w:val="clear" w:color="auto" w:fill="FFFFFF"/>
                        </w:rPr>
                        <w:br/>
                      </w:r>
                    </w:p>
                    <w:p w14:paraId="53EDB0BD" w14:textId="2B319CDE" w:rsidR="00E076B1" w:rsidRPr="00333FD7" w:rsidRDefault="00E076B1" w:rsidP="00E076B1">
                      <w:pPr>
                        <w:jc w:val="center"/>
                        <w:rPr>
                          <w:rFonts w:ascii="Arial" w:hAnsi="Arial" w:cs="Arial"/>
                          <w:sz w:val="28"/>
                          <w:szCs w:val="28"/>
                        </w:rPr>
                      </w:pPr>
                      <w:r w:rsidRPr="00333FD7">
                        <w:rPr>
                          <w:rFonts w:ascii="Arial" w:hAnsi="Arial" w:cs="Arial"/>
                          <w:b/>
                          <w:bCs/>
                          <w:sz w:val="28"/>
                          <w:szCs w:val="28"/>
                        </w:rPr>
                        <w:t xml:space="preserve">Call 1-800-RED CROSS (1-800-733-2767) or visit RedCrossBlood.org and enter: </w:t>
                      </w:r>
                      <w:r w:rsidR="00097145" w:rsidRPr="00097145">
                        <w:rPr>
                          <w:rFonts w:ascii="Arial" w:hAnsi="Arial" w:cs="Arial"/>
                          <w:b/>
                          <w:bCs/>
                          <w:color w:val="FF0000"/>
                          <w:sz w:val="28"/>
                          <w:szCs w:val="28"/>
                        </w:rPr>
                        <w:t>EastOrangeCommunity</w:t>
                      </w:r>
                      <w:r w:rsidR="00097145">
                        <w:rPr>
                          <w:rFonts w:ascii="Arial" w:hAnsi="Arial" w:cs="Arial"/>
                          <w:b/>
                          <w:bCs/>
                          <w:sz w:val="28"/>
                          <w:szCs w:val="28"/>
                        </w:rPr>
                        <w:t xml:space="preserve">  </w:t>
                      </w:r>
                      <w:r w:rsidRPr="00333FD7">
                        <w:rPr>
                          <w:rFonts w:ascii="Arial" w:hAnsi="Arial" w:cs="Arial"/>
                          <w:b/>
                          <w:bCs/>
                          <w:sz w:val="28"/>
                          <w:szCs w:val="28"/>
                        </w:rPr>
                        <w:t xml:space="preserve"> to schedule an appointment today</w:t>
                      </w:r>
                      <w:r w:rsidRPr="00333FD7">
                        <w:rPr>
                          <w:rFonts w:ascii="Arial" w:hAnsi="Arial" w:cs="Arial"/>
                          <w:sz w:val="28"/>
                          <w:szCs w:val="28"/>
                        </w:rPr>
                        <w:t xml:space="preserve">. </w:t>
                      </w:r>
                    </w:p>
                    <w:p w14:paraId="47851CA7" w14:textId="77777777" w:rsidR="00E076B1" w:rsidRPr="00E076B1" w:rsidRDefault="00E076B1" w:rsidP="00E076B1">
                      <w:pPr>
                        <w:jc w:val="center"/>
                        <w:rPr>
                          <w:rFonts w:ascii="Arial" w:hAnsi="Arial" w:cs="Arial"/>
                          <w:sz w:val="16"/>
                          <w:szCs w:val="16"/>
                        </w:rPr>
                      </w:pPr>
                    </w:p>
                    <w:p w14:paraId="58A91041" w14:textId="295BBF2D" w:rsidR="00E076B1" w:rsidRPr="00194303" w:rsidRDefault="00E076B1" w:rsidP="00E076B1">
                      <w:pPr>
                        <w:jc w:val="center"/>
                        <w:rPr>
                          <w:rFonts w:ascii="Arial" w:hAnsi="Arial" w:cs="Arial"/>
                          <w:sz w:val="18"/>
                          <w:szCs w:val="18"/>
                        </w:rPr>
                      </w:pPr>
                      <w:r w:rsidRPr="00194303">
                        <w:rPr>
                          <w:rFonts w:ascii="Arial" w:hAnsi="Arial" w:cs="Arial"/>
                          <w:sz w:val="18"/>
                          <w:szCs w:val="18"/>
                        </w:rPr>
                        <w:t>Blood donors who are Black play a critical role in helping patients battling sickle cell disease receive the most compatible blood match. Today, there aren’t enough blood donors to meet this urgent need and ensure those fighting sickle cell disease have continued access to the treatments they need.</w:t>
                      </w:r>
                    </w:p>
                    <w:p w14:paraId="0676AB5F" w14:textId="01C0DA69" w:rsidR="009363F9" w:rsidRPr="00333FD7" w:rsidRDefault="00251E0C" w:rsidP="00B75D39">
                      <w:pPr>
                        <w:spacing w:after="120"/>
                        <w:jc w:val="center"/>
                        <w:rPr>
                          <w:rFonts w:ascii="Arial" w:hAnsi="Arial" w:cs="Arial"/>
                          <w:b/>
                          <w:sz w:val="36"/>
                          <w:szCs w:val="36"/>
                        </w:rPr>
                      </w:pPr>
                      <w:r>
                        <w:rPr>
                          <w:noProof/>
                        </w:rPr>
                        <w:drawing>
                          <wp:inline distT="0" distB="0" distL="0" distR="0" wp14:anchorId="5E879661" wp14:editId="160986F8">
                            <wp:extent cx="1190132" cy="1042987"/>
                            <wp:effectExtent l="0" t="0" r="0" b="5080"/>
                            <wp:docPr id="1149632375" name="Picture 1" descr="A qr code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9632375" name="Picture 1" descr="A qr code on a white background&#10;&#10;AI-generated content may be incorrect."/>
                                    <pic:cNvPicPr/>
                                  </pic:nvPicPr>
                                  <pic:blipFill>
                                    <a:blip r:embed="rId11"/>
                                    <a:stretch>
                                      <a:fillRect/>
                                    </a:stretch>
                                  </pic:blipFill>
                                  <pic:spPr>
                                    <a:xfrm>
                                      <a:off x="0" y="0"/>
                                      <a:ext cx="1210252" cy="1060619"/>
                                    </a:xfrm>
                                    <a:prstGeom prst="rect">
                                      <a:avLst/>
                                    </a:prstGeom>
                                  </pic:spPr>
                                </pic:pic>
                              </a:graphicData>
                            </a:graphic>
                          </wp:inline>
                        </w:drawing>
                      </w:r>
                    </w:p>
                    <w:p w14:paraId="3FC1E29C" w14:textId="77777777" w:rsidR="00097145" w:rsidRPr="00194303" w:rsidRDefault="00097145" w:rsidP="00E076B1">
                      <w:pPr>
                        <w:jc w:val="center"/>
                        <w:rPr>
                          <w:rFonts w:ascii="Arial" w:hAnsi="Arial" w:cs="Arial"/>
                          <w:sz w:val="18"/>
                          <w:szCs w:val="18"/>
                        </w:rPr>
                      </w:pPr>
                    </w:p>
                    <w:p w14:paraId="5309E348" w14:textId="77777777" w:rsidR="00E076B1" w:rsidRPr="00B335F2" w:rsidRDefault="00E076B1" w:rsidP="00E076B1">
                      <w:pPr>
                        <w:jc w:val="center"/>
                        <w:rPr>
                          <w:rFonts w:ascii="Akzidenz-Grotesk Std Super" w:hAnsi="Akzidenz-Grotesk Std Super"/>
                          <w:b/>
                          <w:color w:val="000000" w:themeColor="text1"/>
                        </w:rPr>
                      </w:pPr>
                    </w:p>
                    <w:p w14:paraId="390D785D" w14:textId="77777777" w:rsidR="00F9517F" w:rsidRPr="0047655C" w:rsidRDefault="00F9517F" w:rsidP="00F9517F">
                      <w:pPr>
                        <w:jc w:val="center"/>
                        <w:rPr>
                          <w:rFonts w:ascii="Akzidenz-Grotesk Std Med" w:hAnsi="Akzidenz-Grotesk Std Med"/>
                          <w:b/>
                          <w:color w:val="7F7F7F"/>
                          <w:sz w:val="32"/>
                          <w:szCs w:val="32"/>
                        </w:rPr>
                      </w:pPr>
                    </w:p>
                  </w:txbxContent>
                </v:textbox>
              </v:shape>
            </w:pict>
          </mc:Fallback>
        </mc:AlternateContent>
      </w:r>
    </w:p>
    <w:sectPr w:rsidR="00F9517F" w:rsidRPr="005D1074">
      <w:headerReference w:type="default" r:id="rId12"/>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AB7A73" w14:textId="77777777" w:rsidR="005B691A" w:rsidRDefault="005B691A" w:rsidP="0030455A">
      <w:r>
        <w:separator/>
      </w:r>
    </w:p>
  </w:endnote>
  <w:endnote w:type="continuationSeparator" w:id="0">
    <w:p w14:paraId="1E949934" w14:textId="77777777" w:rsidR="005B691A" w:rsidRDefault="005B691A" w:rsidP="003045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kzidenz-Grotesk Std Super">
    <w:altName w:val="Calibri"/>
    <w:charset w:val="00"/>
    <w:family w:val="auto"/>
    <w:pitch w:val="variable"/>
    <w:sig w:usb0="8000002F" w:usb1="5000204A" w:usb2="00000000" w:usb3="00000000" w:csb0="00000001" w:csb1="00000000"/>
  </w:font>
  <w:font w:name="Akzidenz-Grotesk Std Med">
    <w:altName w:val="Calibri"/>
    <w:charset w:val="00"/>
    <w:family w:val="auto"/>
    <w:pitch w:val="variable"/>
    <w:sig w:usb0="8000002F" w:usb1="5000204A"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E99088" w14:textId="77777777" w:rsidR="005B691A" w:rsidRDefault="005B691A" w:rsidP="0030455A">
      <w:r>
        <w:separator/>
      </w:r>
    </w:p>
  </w:footnote>
  <w:footnote w:type="continuationSeparator" w:id="0">
    <w:p w14:paraId="154ECE09" w14:textId="77777777" w:rsidR="005B691A" w:rsidRDefault="005B691A" w:rsidP="003045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54248" w14:textId="039CD955" w:rsidR="0030455A" w:rsidRDefault="0030455A">
    <w:pPr>
      <w:pStyle w:val="Header"/>
    </w:pPr>
    <w:r>
      <w:rPr>
        <w:noProof/>
      </w:rPr>
      <w:drawing>
        <wp:anchor distT="0" distB="0" distL="114300" distR="114300" simplePos="0" relativeHeight="251658240" behindDoc="1" locked="0" layoutInCell="1" allowOverlap="1" wp14:anchorId="334A36F8" wp14:editId="6DB77199">
          <wp:simplePos x="0" y="0"/>
          <wp:positionH relativeFrom="column">
            <wp:posOffset>-1143001</wp:posOffset>
          </wp:positionH>
          <wp:positionV relativeFrom="paragraph">
            <wp:posOffset>-447472</wp:posOffset>
          </wp:positionV>
          <wp:extent cx="7765005" cy="10048672"/>
          <wp:effectExtent l="0" t="0" r="0" b="0"/>
          <wp:wrapNone/>
          <wp:docPr id="4" name="Picture 4" descr="Graphical user interface,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Graphical user interface, website&#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794764" cy="10087184"/>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5D16"/>
    <w:rsid w:val="00010865"/>
    <w:rsid w:val="000811A1"/>
    <w:rsid w:val="00097145"/>
    <w:rsid w:val="000D59BC"/>
    <w:rsid w:val="00111286"/>
    <w:rsid w:val="00126E5A"/>
    <w:rsid w:val="001336A3"/>
    <w:rsid w:val="0015471F"/>
    <w:rsid w:val="001863A0"/>
    <w:rsid w:val="00194303"/>
    <w:rsid w:val="001D130A"/>
    <w:rsid w:val="00251E0C"/>
    <w:rsid w:val="002F0F9D"/>
    <w:rsid w:val="002F5B27"/>
    <w:rsid w:val="0030455A"/>
    <w:rsid w:val="00333FD7"/>
    <w:rsid w:val="00413B99"/>
    <w:rsid w:val="00423BBC"/>
    <w:rsid w:val="00460007"/>
    <w:rsid w:val="004B6579"/>
    <w:rsid w:val="00531A75"/>
    <w:rsid w:val="005B691A"/>
    <w:rsid w:val="005D6107"/>
    <w:rsid w:val="005F2AF0"/>
    <w:rsid w:val="00603DD5"/>
    <w:rsid w:val="0068178A"/>
    <w:rsid w:val="006934B7"/>
    <w:rsid w:val="006A0E60"/>
    <w:rsid w:val="00794987"/>
    <w:rsid w:val="00805DAB"/>
    <w:rsid w:val="0081748B"/>
    <w:rsid w:val="00817F8E"/>
    <w:rsid w:val="00843861"/>
    <w:rsid w:val="00895218"/>
    <w:rsid w:val="008A76B5"/>
    <w:rsid w:val="008B245B"/>
    <w:rsid w:val="009363F9"/>
    <w:rsid w:val="00950A90"/>
    <w:rsid w:val="0095426F"/>
    <w:rsid w:val="009A6BA5"/>
    <w:rsid w:val="009F33F7"/>
    <w:rsid w:val="00A35D16"/>
    <w:rsid w:val="00A72963"/>
    <w:rsid w:val="00A93943"/>
    <w:rsid w:val="00A964C5"/>
    <w:rsid w:val="00AF3017"/>
    <w:rsid w:val="00B50E02"/>
    <w:rsid w:val="00B7430B"/>
    <w:rsid w:val="00B75391"/>
    <w:rsid w:val="00B75D39"/>
    <w:rsid w:val="00C3207A"/>
    <w:rsid w:val="00C55459"/>
    <w:rsid w:val="00C63335"/>
    <w:rsid w:val="00CF65B5"/>
    <w:rsid w:val="00D24A30"/>
    <w:rsid w:val="00DB070F"/>
    <w:rsid w:val="00E076B1"/>
    <w:rsid w:val="00E1096A"/>
    <w:rsid w:val="00E728C6"/>
    <w:rsid w:val="00E86493"/>
    <w:rsid w:val="00E90753"/>
    <w:rsid w:val="00EF1B6F"/>
    <w:rsid w:val="00F9517F"/>
    <w:rsid w:val="00FD356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86744AC"/>
  <w15:chartTrackingRefBased/>
  <w15:docId w15:val="{5384BC4A-7F61-3643-90C4-2CCD92C262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30455A"/>
    <w:pPr>
      <w:tabs>
        <w:tab w:val="center" w:pos="4680"/>
        <w:tab w:val="right" w:pos="9360"/>
      </w:tabs>
    </w:pPr>
  </w:style>
  <w:style w:type="character" w:customStyle="1" w:styleId="HeaderChar">
    <w:name w:val="Header Char"/>
    <w:basedOn w:val="DefaultParagraphFont"/>
    <w:link w:val="Header"/>
    <w:rsid w:val="0030455A"/>
    <w:rPr>
      <w:sz w:val="24"/>
      <w:szCs w:val="24"/>
    </w:rPr>
  </w:style>
  <w:style w:type="paragraph" w:styleId="Footer">
    <w:name w:val="footer"/>
    <w:basedOn w:val="Normal"/>
    <w:link w:val="FooterChar"/>
    <w:rsid w:val="0030455A"/>
    <w:pPr>
      <w:tabs>
        <w:tab w:val="center" w:pos="4680"/>
        <w:tab w:val="right" w:pos="9360"/>
      </w:tabs>
    </w:pPr>
  </w:style>
  <w:style w:type="character" w:customStyle="1" w:styleId="FooterChar">
    <w:name w:val="Footer Char"/>
    <w:basedOn w:val="DefaultParagraphFont"/>
    <w:link w:val="Footer"/>
    <w:rsid w:val="0030455A"/>
    <w:rPr>
      <w:sz w:val="24"/>
      <w:szCs w:val="24"/>
    </w:rPr>
  </w:style>
  <w:style w:type="character" w:styleId="Hyperlink">
    <w:name w:val="Hyperlink"/>
    <w:basedOn w:val="DefaultParagraphFont"/>
    <w:rsid w:val="00460007"/>
    <w:rPr>
      <w:color w:val="0563C1" w:themeColor="hyperlink"/>
      <w:u w:val="single"/>
    </w:rPr>
  </w:style>
  <w:style w:type="character" w:styleId="UnresolvedMention">
    <w:name w:val="Unresolved Mention"/>
    <w:basedOn w:val="DefaultParagraphFont"/>
    <w:uiPriority w:val="99"/>
    <w:semiHidden/>
    <w:unhideWhenUsed/>
    <w:rsid w:val="00460007"/>
    <w:rPr>
      <w:color w:val="605E5C"/>
      <w:shd w:val="clear" w:color="auto" w:fill="E1DFDD"/>
    </w:rPr>
  </w:style>
  <w:style w:type="character" w:styleId="FollowedHyperlink">
    <w:name w:val="FollowedHyperlink"/>
    <w:basedOn w:val="DefaultParagraphFont"/>
    <w:rsid w:val="00C3207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0" Type="http://schemas.openxmlformats.org/officeDocument/2006/relationships/image" Target="media/image2.wmf"/><Relationship Id="rId4" Type="http://schemas.openxmlformats.org/officeDocument/2006/relationships/styles" Target="styles.xml"/><Relationship Id="rId9" Type="http://schemas.openxmlformats.org/officeDocument/2006/relationships/image" Target="media/image1.jp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4.jpg"/></Relationships>
</file>

<file path=word/_rels/settings.xml.rels><?xml version="1.0" encoding="UTF-8" standalone="yes"?>
<Relationships xmlns="http://schemas.openxmlformats.org/package/2006/relationships"><Relationship Id="rId1" Type="http://schemas.openxmlformats.org/officeDocument/2006/relationships/attachedTemplate" Target="file:///E:\Rebrand%20POD%20files\ReBrand_poster-lett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E008AA4C81C5478F8FF584FD22206D" ma:contentTypeVersion="13" ma:contentTypeDescription="Create a new document." ma:contentTypeScope="" ma:versionID="085725a0f38e4289f47b96432054028e">
  <xsd:schema xmlns:xsd="http://www.w3.org/2001/XMLSchema" xmlns:xs="http://www.w3.org/2001/XMLSchema" xmlns:p="http://schemas.microsoft.com/office/2006/metadata/properties" xmlns:ns2="6b5962e2-9056-4dec-8819-fecc063e688f" xmlns:ns3="5c65e69f-a4f7-4d98-9794-8e980a60c92b" targetNamespace="http://schemas.microsoft.com/office/2006/metadata/properties" ma:root="true" ma:fieldsID="74bf647a25107da42ab93ae61847ae30" ns2:_="" ns3:_="">
    <xsd:import namespace="6b5962e2-9056-4dec-8819-fecc063e688f"/>
    <xsd:import namespace="5c65e69f-a4f7-4d98-9794-8e980a60c92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5962e2-9056-4dec-8819-fecc063e68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c65e69f-a4f7-4d98-9794-8e980a60c92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6B5863E-47DF-48AE-8730-90E7DF099A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5962e2-9056-4dec-8819-fecc063e688f"/>
    <ds:schemaRef ds:uri="5c65e69f-a4f7-4d98-9794-8e980a60c9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F78D626-126A-4BBE-A112-0FA3EFDB173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400B273-6E31-4B4A-B00A-70AD8F49CC4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ReBrand_poster-letter.dot</Template>
  <TotalTime>11</TotalTime>
  <Pages>1</Pages>
  <Words>0</Words>
  <Characters>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American Red Cross</Company>
  <LinksUpToDate>false</LinksUpToDate>
  <CharactersWithSpaces>1</CharactersWithSpaces>
  <SharedDoc>false</SharedDoc>
  <HLinks>
    <vt:vector size="6" baseType="variant">
      <vt:variant>
        <vt:i4>7077889</vt:i4>
      </vt:variant>
      <vt:variant>
        <vt:i4>-1</vt:i4>
      </vt:variant>
      <vt:variant>
        <vt:i4>1052</vt:i4>
      </vt:variant>
      <vt:variant>
        <vt:i4>1</vt:i4>
      </vt:variant>
      <vt:variant>
        <vt:lpwstr>20150414_119801_NAPO_Flyer_MS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Information Services</dc:creator>
  <cp:keywords/>
  <dc:description/>
  <cp:lastModifiedBy>Yolanda Scipio-Jackson</cp:lastModifiedBy>
  <cp:revision>13</cp:revision>
  <cp:lastPrinted>2022-09-30T13:13:00Z</cp:lastPrinted>
  <dcterms:created xsi:type="dcterms:W3CDTF">2025-12-02T21:00:00Z</dcterms:created>
  <dcterms:modified xsi:type="dcterms:W3CDTF">2026-10-20T19:32:00Z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0x0101004FE008AA4C81C5478F8FF584FD22206D</vt:lpwstr>
  </property>
</Properties>
</file>