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554721" w14:textId="53FA8727" w:rsidR="00330690" w:rsidRPr="00704FC2" w:rsidRDefault="00330690" w:rsidP="00765605">
      <w:pPr>
        <w:spacing w:line="240" w:lineRule="auto"/>
        <w:jc w:val="center"/>
        <w:rPr>
          <w:rFonts w:ascii="Gill Sans MT" w:hAnsi="Gill Sans MT" w:cs="Gill Sans MT"/>
          <w:b/>
          <w:bCs/>
          <w:sz w:val="40"/>
          <w:szCs w:val="40"/>
        </w:rPr>
      </w:pPr>
      <w:bookmarkStart w:id="0" w:name="_Hlk43911792"/>
      <w:bookmarkStart w:id="1" w:name="_Hlk43911782"/>
      <w:r w:rsidRPr="00704FC2">
        <w:rPr>
          <w:rFonts w:ascii="Gill Sans MT" w:hAnsi="Gill Sans MT" w:cs="Gill Sans MT"/>
          <w:b/>
          <w:bCs/>
          <w:sz w:val="40"/>
          <w:szCs w:val="40"/>
        </w:rPr>
        <w:t>OAOHN</w:t>
      </w:r>
      <w:r w:rsidR="003B354B">
        <w:rPr>
          <w:rFonts w:ascii="Gill Sans MT" w:hAnsi="Gill Sans MT" w:cs="Gill Sans MT"/>
          <w:b/>
          <w:bCs/>
          <w:sz w:val="40"/>
          <w:szCs w:val="40"/>
        </w:rPr>
        <w:t>/TSOMA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20</w:t>
      </w:r>
      <w:r w:rsidR="001015D7">
        <w:rPr>
          <w:rFonts w:ascii="Gill Sans MT" w:hAnsi="Gill Sans MT" w:cs="Gill Sans MT"/>
          <w:b/>
          <w:bCs/>
          <w:sz w:val="40"/>
          <w:szCs w:val="40"/>
        </w:rPr>
        <w:t>2</w:t>
      </w:r>
      <w:r w:rsidR="003B354B">
        <w:rPr>
          <w:rFonts w:ascii="Gill Sans MT" w:hAnsi="Gill Sans MT" w:cs="Gill Sans MT"/>
          <w:b/>
          <w:bCs/>
          <w:sz w:val="40"/>
          <w:szCs w:val="40"/>
        </w:rPr>
        <w:t>6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Annual Conference</w:t>
      </w:r>
      <w:r w:rsidR="00954F04">
        <w:rPr>
          <w:rFonts w:ascii="Gill Sans MT" w:hAnsi="Gill Sans MT" w:cs="Gill Sans MT"/>
          <w:b/>
          <w:bCs/>
          <w:sz w:val="40"/>
          <w:szCs w:val="40"/>
        </w:rPr>
        <w:t xml:space="preserve"> </w:t>
      </w:r>
    </w:p>
    <w:p w14:paraId="09456EA9" w14:textId="4FACA6E9" w:rsidR="007C5E3A" w:rsidRPr="00BA5FE6" w:rsidRDefault="00DA1972" w:rsidP="00765605">
      <w:pPr>
        <w:spacing w:line="240" w:lineRule="auto"/>
        <w:jc w:val="center"/>
        <w:rPr>
          <w:rFonts w:ascii="Gill Sans MT" w:hAnsi="Gill Sans MT" w:cs="Gill Sans MT"/>
          <w:b/>
          <w:bCs/>
          <w:color w:val="auto"/>
          <w:sz w:val="32"/>
          <w:szCs w:val="32"/>
        </w:rPr>
      </w:pPr>
      <w:r>
        <w:rPr>
          <w:rFonts w:ascii="Gill Sans MT" w:hAnsi="Gill Sans MT" w:cs="Gill Sans MT"/>
          <w:b/>
          <w:bCs/>
          <w:color w:val="auto"/>
          <w:sz w:val="32"/>
          <w:szCs w:val="32"/>
        </w:rPr>
        <w:t>Kettering Laboratory University of Cincinnati College of Medicine</w:t>
      </w:r>
    </w:p>
    <w:p w14:paraId="0D3A62D6" w14:textId="0DFA5209" w:rsidR="00BA5FE6" w:rsidRPr="0089322C" w:rsidRDefault="00301A5C" w:rsidP="0089322C">
      <w:pPr>
        <w:spacing w:line="240" w:lineRule="auto"/>
        <w:jc w:val="center"/>
        <w:rPr>
          <w:sz w:val="24"/>
          <w:szCs w:val="24"/>
        </w:rPr>
      </w:pPr>
      <w:r w:rsidRPr="0089322C">
        <w:rPr>
          <w:rFonts w:ascii="Gill Sans MT" w:hAnsi="Gill Sans MT" w:cs="Gill Sans MT"/>
          <w:b/>
          <w:bCs/>
          <w:sz w:val="24"/>
          <w:szCs w:val="24"/>
          <w:u w:val="single"/>
        </w:rPr>
        <w:t>Friday, October 16, 2026</w:t>
      </w:r>
      <w:bookmarkStart w:id="2" w:name="_Hlk43647216"/>
    </w:p>
    <w:p w14:paraId="41F9FFEC" w14:textId="2EDBCD8A" w:rsidR="00B14A91" w:rsidRDefault="00BC5143" w:rsidP="00765605">
      <w:pPr>
        <w:spacing w:line="240" w:lineRule="auto"/>
        <w:rPr>
          <w:rFonts w:ascii="Gill Sans MT" w:hAnsi="Gill Sans MT" w:cs="Gill Sans MT"/>
          <w:color w:val="FF0000"/>
          <w:sz w:val="24"/>
          <w:szCs w:val="24"/>
        </w:rPr>
      </w:pPr>
      <w:r w:rsidRPr="00E3727D">
        <w:rPr>
          <w:rFonts w:ascii="Gill Sans MT" w:hAnsi="Gill Sans MT" w:cs="Gill Sans MT"/>
          <w:color w:val="FF0000"/>
          <w:sz w:val="24"/>
          <w:szCs w:val="24"/>
        </w:rPr>
        <w:t>7.5</w:t>
      </w:r>
      <w:r w:rsidR="00CA2FC4" w:rsidRPr="00E3727D">
        <w:rPr>
          <w:rFonts w:ascii="Gill Sans MT" w:hAnsi="Gill Sans MT" w:cs="Gill Sans MT"/>
          <w:color w:val="FF0000"/>
          <w:sz w:val="24"/>
          <w:szCs w:val="24"/>
        </w:rPr>
        <w:t xml:space="preserve"> hours of continuing education contact hours </w:t>
      </w:r>
      <w:bookmarkEnd w:id="2"/>
    </w:p>
    <w:p w14:paraId="28040D15" w14:textId="69DBFA42" w:rsidR="00437FF2" w:rsidRPr="0089322C" w:rsidRDefault="00EA5088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7</w:t>
      </w:r>
      <w:r w:rsidR="0023648E" w:rsidRPr="0089322C">
        <w:rPr>
          <w:rFonts w:ascii="Gill Sans MT" w:hAnsi="Gill Sans MT" w:cs="Gill Sans MT"/>
          <w:sz w:val="24"/>
          <w:szCs w:val="24"/>
        </w:rPr>
        <w:t>:00am – 8</w:t>
      </w:r>
      <w:r w:rsidRPr="0089322C">
        <w:rPr>
          <w:rFonts w:ascii="Gill Sans MT" w:hAnsi="Gill Sans MT" w:cs="Gill Sans MT"/>
          <w:sz w:val="24"/>
          <w:szCs w:val="24"/>
        </w:rPr>
        <w:t>:00</w:t>
      </w:r>
      <w:r w:rsidR="0023648E" w:rsidRPr="0089322C">
        <w:rPr>
          <w:rFonts w:ascii="Gill Sans MT" w:hAnsi="Gill Sans MT" w:cs="Gill Sans MT"/>
          <w:sz w:val="24"/>
          <w:szCs w:val="24"/>
        </w:rPr>
        <w:t>am</w:t>
      </w:r>
      <w:r w:rsidR="00765605" w:rsidRPr="0089322C">
        <w:rPr>
          <w:rFonts w:ascii="Gill Sans MT" w:hAnsi="Gill Sans MT" w:cs="Gill Sans MT"/>
          <w:sz w:val="24"/>
          <w:szCs w:val="24"/>
        </w:rPr>
        <w:tab/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765605" w:rsidRPr="0089322C">
        <w:rPr>
          <w:rFonts w:ascii="Gill Sans MT" w:hAnsi="Gill Sans MT" w:cs="Gill Sans MT"/>
          <w:sz w:val="24"/>
          <w:szCs w:val="24"/>
        </w:rPr>
        <w:t>Registration open</w:t>
      </w:r>
      <w:r w:rsidRPr="0089322C">
        <w:rPr>
          <w:rFonts w:ascii="Gill Sans MT" w:hAnsi="Gill Sans MT" w:cs="Gill Sans MT"/>
          <w:sz w:val="24"/>
          <w:szCs w:val="24"/>
        </w:rPr>
        <w:t>; Exhibitors set up</w:t>
      </w:r>
      <w:r w:rsidR="00F67071">
        <w:rPr>
          <w:rFonts w:ascii="Gill Sans MT" w:hAnsi="Gill Sans MT" w:cs="Gill Sans MT"/>
          <w:sz w:val="24"/>
          <w:szCs w:val="24"/>
        </w:rPr>
        <w:t>;</w:t>
      </w:r>
      <w:r w:rsidR="00765605" w:rsidRPr="0089322C">
        <w:rPr>
          <w:rFonts w:ascii="Gill Sans MT" w:hAnsi="Gill Sans MT" w:cs="Gill Sans MT"/>
          <w:sz w:val="24"/>
          <w:szCs w:val="24"/>
        </w:rPr>
        <w:t xml:space="preserve"> </w:t>
      </w:r>
      <w:r w:rsidRPr="0089322C">
        <w:rPr>
          <w:rFonts w:ascii="Gill Sans MT" w:hAnsi="Gill Sans MT" w:cs="Gill Sans MT"/>
          <w:sz w:val="24"/>
          <w:szCs w:val="24"/>
        </w:rPr>
        <w:t>Continental breakfast</w:t>
      </w:r>
    </w:p>
    <w:p w14:paraId="0EA4CCAE" w14:textId="072392E1" w:rsidR="0089322C" w:rsidRPr="0089322C" w:rsidRDefault="0089322C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b/>
          <w:bCs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8:00 – 11:45</w:t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>Option A</w:t>
      </w:r>
      <w:r w:rsidR="00B14A91">
        <w:rPr>
          <w:rFonts w:ascii="Gill Sans MT" w:hAnsi="Gill Sans MT" w:cs="Gill Sans MT"/>
          <w:b/>
          <w:bCs/>
          <w:sz w:val="24"/>
          <w:szCs w:val="24"/>
        </w:rPr>
        <w:t xml:space="preserve"> or </w:t>
      </w:r>
      <w:r w:rsidRPr="0089322C">
        <w:rPr>
          <w:rFonts w:ascii="Gill Sans MT" w:hAnsi="Gill Sans MT" w:cs="Gill Sans MT"/>
          <w:b/>
          <w:bCs/>
          <w:sz w:val="24"/>
          <w:szCs w:val="24"/>
        </w:rPr>
        <w:t>B</w:t>
      </w:r>
    </w:p>
    <w:p w14:paraId="2A9A4844" w14:textId="731D2027" w:rsidR="0089322C" w:rsidRPr="008846F8" w:rsidRDefault="0089322C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b/>
          <w:bCs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ab/>
        <w:t>Option A</w:t>
      </w:r>
    </w:p>
    <w:p w14:paraId="54745C24" w14:textId="77777777" w:rsidR="008846F8" w:rsidRPr="0089322C" w:rsidRDefault="00BD6557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ab/>
      </w:r>
      <w:r w:rsidR="008846F8" w:rsidRPr="0089322C">
        <w:rPr>
          <w:rFonts w:ascii="Gill Sans MT" w:hAnsi="Gill Sans MT" w:cs="Gill Sans MT"/>
          <w:sz w:val="24"/>
          <w:szCs w:val="24"/>
        </w:rPr>
        <w:t>8:00am – 9:15am</w:t>
      </w:r>
      <w:r w:rsidR="008846F8" w:rsidRPr="0089322C">
        <w:rPr>
          <w:rFonts w:ascii="Gill Sans MT" w:hAnsi="Gill Sans MT" w:cs="Gill Sans MT"/>
          <w:sz w:val="24"/>
          <w:szCs w:val="24"/>
        </w:rPr>
        <w:tab/>
        <w:t xml:space="preserve">“Total Worker Health [TWH] for Small Business: Spring Grove Cemetery &amp; </w:t>
      </w:r>
      <w:r w:rsidR="008846F8">
        <w:rPr>
          <w:rFonts w:ascii="Gill Sans MT" w:hAnsi="Gill Sans MT" w:cs="Gill Sans MT"/>
          <w:sz w:val="24"/>
          <w:szCs w:val="24"/>
        </w:rPr>
        <w:t>Funeral Homes</w:t>
      </w:r>
      <w:r w:rsidR="008846F8" w:rsidRPr="0089322C">
        <w:rPr>
          <w:rFonts w:ascii="Gill Sans MT" w:hAnsi="Gill Sans MT" w:cs="Gill Sans MT"/>
          <w:sz w:val="24"/>
          <w:szCs w:val="24"/>
        </w:rPr>
        <w:t xml:space="preserve"> Experience,” Rick Wickstrom, PT, DPT, CPE, CME; Mark Brown; and </w:t>
      </w:r>
      <w:r w:rsidR="008846F8">
        <w:rPr>
          <w:rFonts w:ascii="Gill Sans MT" w:hAnsi="Gill Sans MT" w:cs="Gill Sans MT"/>
          <w:sz w:val="24"/>
          <w:szCs w:val="24"/>
        </w:rPr>
        <w:t>Shelly Payton [1.25 hr CEU]</w:t>
      </w:r>
    </w:p>
    <w:p w14:paraId="0EFFA680" w14:textId="77777777" w:rsidR="008846F8" w:rsidRDefault="008846F8" w:rsidP="008846F8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9:15-9:30</w:t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>BREAK, Visit Exhibitors, Walk to bus</w:t>
      </w:r>
    </w:p>
    <w:p w14:paraId="00A332AD" w14:textId="77777777" w:rsidR="008846F8" w:rsidRPr="0089322C" w:rsidRDefault="008846F8" w:rsidP="008846F8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>9:30-9:45</w:t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  <w:t>Bus to</w:t>
      </w:r>
      <w:r w:rsidRPr="0089322C">
        <w:rPr>
          <w:rFonts w:ascii="Gill Sans MT" w:hAnsi="Gill Sans MT" w:cs="Gill Sans MT"/>
          <w:sz w:val="24"/>
          <w:szCs w:val="24"/>
        </w:rPr>
        <w:t xml:space="preserve"> Spring Grove Cemetery &amp; </w:t>
      </w:r>
      <w:r>
        <w:rPr>
          <w:rFonts w:ascii="Gill Sans MT" w:hAnsi="Gill Sans MT" w:cs="Gill Sans MT"/>
          <w:sz w:val="24"/>
          <w:szCs w:val="24"/>
        </w:rPr>
        <w:t>Funeral Homes</w:t>
      </w:r>
    </w:p>
    <w:p w14:paraId="0FDBD6D7" w14:textId="525A1E27" w:rsidR="008846F8" w:rsidRPr="0089322C" w:rsidRDefault="008846F8" w:rsidP="008846F8">
      <w:pPr>
        <w:pStyle w:val="ListParagraph"/>
        <w:spacing w:after="0" w:line="240" w:lineRule="auto"/>
        <w:ind w:left="3600" w:hanging="2880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9:45 – 11:30</w:t>
      </w:r>
      <w:r w:rsidRPr="0089322C">
        <w:rPr>
          <w:rFonts w:ascii="Gill Sans MT" w:hAnsi="Gill Sans MT" w:cs="Gill Sans MT"/>
          <w:sz w:val="24"/>
          <w:szCs w:val="24"/>
        </w:rPr>
        <w:tab/>
        <w:t xml:space="preserve">Field </w:t>
      </w:r>
      <w:r>
        <w:rPr>
          <w:rFonts w:ascii="Gill Sans MT" w:hAnsi="Gill Sans MT" w:cs="Gill Sans MT"/>
          <w:sz w:val="24"/>
          <w:szCs w:val="24"/>
        </w:rPr>
        <w:t xml:space="preserve">experience at </w:t>
      </w:r>
      <w:r w:rsidRPr="0089322C">
        <w:rPr>
          <w:rFonts w:ascii="Gill Sans MT" w:hAnsi="Gill Sans MT" w:cs="Gill Sans MT"/>
          <w:sz w:val="24"/>
          <w:szCs w:val="24"/>
        </w:rPr>
        <w:t xml:space="preserve">to Spring Grove </w:t>
      </w:r>
      <w:r>
        <w:rPr>
          <w:rFonts w:ascii="Gill Sans MT" w:hAnsi="Gill Sans MT" w:cs="Gill Sans MT"/>
          <w:sz w:val="24"/>
          <w:szCs w:val="24"/>
        </w:rPr>
        <w:t xml:space="preserve">Cemetery and Arboretum to learn about its </w:t>
      </w:r>
      <w:r w:rsidRPr="0089322C">
        <w:rPr>
          <w:rFonts w:ascii="Gill Sans MT" w:hAnsi="Gill Sans MT" w:cs="Gill Sans MT"/>
          <w:sz w:val="24"/>
          <w:szCs w:val="24"/>
        </w:rPr>
        <w:t xml:space="preserve">on-site clinic, crematory, </w:t>
      </w:r>
      <w:r>
        <w:rPr>
          <w:rFonts w:ascii="Gill Sans MT" w:hAnsi="Gill Sans MT" w:cs="Gill Sans MT"/>
          <w:sz w:val="24"/>
          <w:szCs w:val="24"/>
        </w:rPr>
        <w:t>and grounds maintenance with perspectives from Sarah Rank, FNP-C</w:t>
      </w:r>
      <w:r w:rsidR="009D3F65">
        <w:rPr>
          <w:rFonts w:ascii="Gill Sans MT" w:hAnsi="Gill Sans MT" w:cs="Gill Sans MT"/>
          <w:sz w:val="24"/>
          <w:szCs w:val="24"/>
        </w:rPr>
        <w:t xml:space="preserve"> and managers </w:t>
      </w:r>
      <w:r>
        <w:rPr>
          <w:rFonts w:ascii="Gill Sans MT" w:hAnsi="Gill Sans MT" w:cs="Gill Sans MT"/>
          <w:sz w:val="24"/>
          <w:szCs w:val="24"/>
        </w:rPr>
        <w:t xml:space="preserve">[1.75 hr CEU]. </w:t>
      </w:r>
      <w:r w:rsidR="000C4444">
        <w:rPr>
          <w:rFonts w:ascii="Gill Sans MT" w:hAnsi="Gill Sans MT" w:cs="Gill Sans MT"/>
          <w:sz w:val="24"/>
          <w:szCs w:val="24"/>
        </w:rPr>
        <w:t xml:space="preserve">Note: </w:t>
      </w:r>
      <w:r w:rsidR="00A83D15">
        <w:rPr>
          <w:rFonts w:ascii="Gill Sans MT" w:hAnsi="Gill Sans MT" w:cs="Gill Sans MT"/>
          <w:sz w:val="24"/>
          <w:szCs w:val="24"/>
        </w:rPr>
        <w:t xml:space="preserve">Spring Grove Cemetery and </w:t>
      </w:r>
      <w:r w:rsidR="00FF0868">
        <w:rPr>
          <w:rFonts w:ascii="Gill Sans MT" w:hAnsi="Gill Sans MT" w:cs="Gill Sans MT"/>
          <w:sz w:val="24"/>
          <w:szCs w:val="24"/>
        </w:rPr>
        <w:t>Arboretum is a historic landmar</w:t>
      </w:r>
      <w:r w:rsidR="0079167C">
        <w:rPr>
          <w:rFonts w:ascii="Gill Sans MT" w:hAnsi="Gill Sans MT" w:cs="Gill Sans MT"/>
          <w:sz w:val="24"/>
          <w:szCs w:val="24"/>
        </w:rPr>
        <w:t xml:space="preserve">k. </w:t>
      </w:r>
      <w:r>
        <w:rPr>
          <w:rFonts w:ascii="Gill Sans MT" w:hAnsi="Gill Sans MT" w:cs="Gill Sans MT"/>
          <w:sz w:val="24"/>
          <w:szCs w:val="24"/>
        </w:rPr>
        <w:t xml:space="preserve">This </w:t>
      </w:r>
      <w:r w:rsidR="009D3F65">
        <w:rPr>
          <w:rFonts w:ascii="Gill Sans MT" w:hAnsi="Gill Sans MT" w:cs="Gill Sans MT"/>
          <w:sz w:val="24"/>
          <w:szCs w:val="24"/>
        </w:rPr>
        <w:t xml:space="preserve">onsite </w:t>
      </w:r>
      <w:r w:rsidR="00C13A0F">
        <w:rPr>
          <w:rFonts w:ascii="Gill Sans MT" w:hAnsi="Gill Sans MT" w:cs="Gill Sans MT"/>
          <w:sz w:val="24"/>
          <w:szCs w:val="24"/>
        </w:rPr>
        <w:t xml:space="preserve">program </w:t>
      </w:r>
      <w:r w:rsidR="000C4444">
        <w:rPr>
          <w:rFonts w:ascii="Gill Sans MT" w:hAnsi="Gill Sans MT" w:cs="Gill Sans MT"/>
          <w:sz w:val="24"/>
          <w:szCs w:val="24"/>
        </w:rPr>
        <w:t>e</w:t>
      </w:r>
      <w:r>
        <w:rPr>
          <w:rFonts w:ascii="Gill Sans MT" w:hAnsi="Gill Sans MT" w:cs="Gill Sans MT"/>
          <w:sz w:val="24"/>
          <w:szCs w:val="24"/>
        </w:rPr>
        <w:t xml:space="preserve">xperience </w:t>
      </w:r>
      <w:r w:rsidR="00717A8A">
        <w:rPr>
          <w:rFonts w:ascii="Gill Sans MT" w:hAnsi="Gill Sans MT" w:cs="Gill Sans MT"/>
          <w:sz w:val="24"/>
          <w:szCs w:val="24"/>
        </w:rPr>
        <w:t xml:space="preserve">is a </w:t>
      </w:r>
      <w:r w:rsidR="000C4444">
        <w:rPr>
          <w:rFonts w:ascii="Gill Sans MT" w:hAnsi="Gill Sans MT" w:cs="Gill Sans MT"/>
          <w:sz w:val="24"/>
          <w:szCs w:val="24"/>
        </w:rPr>
        <w:t xml:space="preserve">walking </w:t>
      </w:r>
      <w:r w:rsidR="00720B17">
        <w:rPr>
          <w:rFonts w:ascii="Gill Sans MT" w:hAnsi="Gill Sans MT" w:cs="Gill Sans MT"/>
          <w:sz w:val="24"/>
          <w:szCs w:val="24"/>
        </w:rPr>
        <w:t xml:space="preserve">tour with </w:t>
      </w:r>
      <w:r w:rsidR="000C4444">
        <w:rPr>
          <w:rFonts w:ascii="Gill Sans MT" w:hAnsi="Gill Sans MT" w:cs="Gill Sans MT"/>
          <w:sz w:val="24"/>
          <w:szCs w:val="24"/>
        </w:rPr>
        <w:t xml:space="preserve">some steps. </w:t>
      </w:r>
    </w:p>
    <w:p w14:paraId="2A739545" w14:textId="502C3367" w:rsidR="008846F8" w:rsidRDefault="008846F8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>11:30-11:45</w:t>
      </w:r>
      <w:r w:rsidRPr="0089322C">
        <w:rPr>
          <w:rFonts w:ascii="Gill Sans MT" w:hAnsi="Gill Sans MT" w:cs="Gill Sans MT"/>
          <w:sz w:val="24"/>
          <w:szCs w:val="24"/>
        </w:rPr>
        <w:tab/>
        <w:t xml:space="preserve">Bus back </w:t>
      </w:r>
      <w:r w:rsidR="009D3F65">
        <w:rPr>
          <w:rFonts w:ascii="Gill Sans MT" w:hAnsi="Gill Sans MT" w:cs="Gill Sans MT"/>
          <w:sz w:val="24"/>
          <w:szCs w:val="24"/>
        </w:rPr>
        <w:t>for</w:t>
      </w:r>
      <w:r w:rsidRPr="0089322C">
        <w:rPr>
          <w:rFonts w:ascii="Gill Sans MT" w:hAnsi="Gill Sans MT" w:cs="Gill Sans MT"/>
          <w:sz w:val="24"/>
          <w:szCs w:val="24"/>
        </w:rPr>
        <w:t xml:space="preserve"> lunch</w:t>
      </w:r>
      <w:r>
        <w:rPr>
          <w:rFonts w:ascii="Gill Sans MT" w:hAnsi="Gill Sans MT" w:cs="Gill Sans MT"/>
          <w:sz w:val="24"/>
          <w:szCs w:val="24"/>
        </w:rPr>
        <w:t xml:space="preserve">   </w:t>
      </w:r>
    </w:p>
    <w:p w14:paraId="37F0294A" w14:textId="77777777" w:rsidR="008846F8" w:rsidRDefault="008846F8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</w:p>
    <w:p w14:paraId="79AC0B3C" w14:textId="622D44FC" w:rsidR="008846F8" w:rsidRPr="0089322C" w:rsidRDefault="008846F8" w:rsidP="008846F8">
      <w:pPr>
        <w:pStyle w:val="ListParagraph"/>
        <w:spacing w:after="0" w:line="240" w:lineRule="auto"/>
        <w:ind w:left="2880" w:firstLine="720"/>
        <w:contextualSpacing w:val="0"/>
        <w:rPr>
          <w:rFonts w:ascii="Gill Sans MT" w:hAnsi="Gill Sans MT" w:cs="Gill Sans MT"/>
          <w:b/>
          <w:bCs/>
          <w:sz w:val="24"/>
          <w:szCs w:val="24"/>
        </w:rPr>
      </w:pPr>
      <w:r w:rsidRPr="0089322C">
        <w:rPr>
          <w:rFonts w:ascii="Gill Sans MT" w:hAnsi="Gill Sans MT" w:cs="Gill Sans MT"/>
          <w:b/>
          <w:bCs/>
          <w:sz w:val="24"/>
          <w:szCs w:val="24"/>
        </w:rPr>
        <w:t>Option B</w:t>
      </w:r>
    </w:p>
    <w:p w14:paraId="716F07ED" w14:textId="7DBC72F3" w:rsidR="00D26D54" w:rsidRPr="0089322C" w:rsidRDefault="008846F8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ab/>
      </w:r>
      <w:r w:rsidR="00E374E6" w:rsidRPr="0089322C">
        <w:rPr>
          <w:rFonts w:ascii="Gill Sans MT" w:hAnsi="Gill Sans MT" w:cs="Gill Sans MT"/>
          <w:sz w:val="24"/>
          <w:szCs w:val="24"/>
        </w:rPr>
        <w:t>8</w:t>
      </w:r>
      <w:r w:rsidR="00EA0D1C" w:rsidRPr="0089322C">
        <w:rPr>
          <w:rFonts w:ascii="Gill Sans MT" w:hAnsi="Gill Sans MT" w:cs="Gill Sans MT"/>
          <w:sz w:val="24"/>
          <w:szCs w:val="24"/>
        </w:rPr>
        <w:t>:</w:t>
      </w:r>
      <w:r w:rsidR="00EA5088" w:rsidRPr="0089322C">
        <w:rPr>
          <w:rFonts w:ascii="Gill Sans MT" w:hAnsi="Gill Sans MT" w:cs="Gill Sans MT"/>
          <w:sz w:val="24"/>
          <w:szCs w:val="24"/>
        </w:rPr>
        <w:t>0</w:t>
      </w:r>
      <w:r w:rsidR="00EA0D1C" w:rsidRPr="0089322C">
        <w:rPr>
          <w:rFonts w:ascii="Gill Sans MT" w:hAnsi="Gill Sans MT" w:cs="Gill Sans MT"/>
          <w:sz w:val="24"/>
          <w:szCs w:val="24"/>
        </w:rPr>
        <w:t xml:space="preserve">0am </w:t>
      </w:r>
      <w:r w:rsidR="00BC5143" w:rsidRPr="0089322C">
        <w:rPr>
          <w:rFonts w:ascii="Gill Sans MT" w:hAnsi="Gill Sans MT" w:cs="Gill Sans MT"/>
          <w:sz w:val="24"/>
          <w:szCs w:val="24"/>
        </w:rPr>
        <w:t>–</w:t>
      </w:r>
      <w:r w:rsidR="00EA0D1C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EA5088" w:rsidRPr="0089322C">
        <w:rPr>
          <w:rFonts w:ascii="Gill Sans MT" w:hAnsi="Gill Sans MT" w:cs="Gill Sans MT"/>
          <w:sz w:val="24"/>
          <w:szCs w:val="24"/>
        </w:rPr>
        <w:t>9:15am</w:t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“Total Worker Health </w:t>
      </w:r>
      <w:r w:rsidR="00A2670F" w:rsidRPr="0089322C">
        <w:rPr>
          <w:rFonts w:ascii="Gill Sans MT" w:hAnsi="Gill Sans MT" w:cs="Gill Sans MT"/>
          <w:sz w:val="24"/>
          <w:szCs w:val="24"/>
        </w:rPr>
        <w:t xml:space="preserve">[TWH] 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for Small Business: Spring Grove Cemetery &amp; </w:t>
      </w:r>
      <w:r w:rsidR="00F22ACD">
        <w:rPr>
          <w:rFonts w:ascii="Gill Sans MT" w:hAnsi="Gill Sans MT" w:cs="Gill Sans MT"/>
          <w:sz w:val="24"/>
          <w:szCs w:val="24"/>
        </w:rPr>
        <w:t>Funeral Homes</w:t>
      </w:r>
      <w:r w:rsidR="003475EB" w:rsidRPr="0089322C">
        <w:rPr>
          <w:rFonts w:ascii="Gill Sans MT" w:hAnsi="Gill Sans MT" w:cs="Gill Sans MT"/>
          <w:sz w:val="24"/>
          <w:szCs w:val="24"/>
        </w:rPr>
        <w:t xml:space="preserve"> Experience,”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 Rick Wickstrom, PT, DPT, CPE, CME; Mark Brow</w:t>
      </w:r>
      <w:r w:rsidR="006007A3">
        <w:rPr>
          <w:rFonts w:ascii="Gill Sans MT" w:hAnsi="Gill Sans MT" w:cs="Gill Sans MT"/>
          <w:sz w:val="24"/>
          <w:szCs w:val="24"/>
        </w:rPr>
        <w:t>n;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 and </w:t>
      </w:r>
      <w:r w:rsidR="006007A3">
        <w:rPr>
          <w:rFonts w:ascii="Gill Sans MT" w:hAnsi="Gill Sans MT" w:cs="Gill Sans MT"/>
          <w:sz w:val="24"/>
          <w:szCs w:val="24"/>
        </w:rPr>
        <w:t>Shelly Payton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 w:cs="Gill Sans MT"/>
          <w:sz w:val="24"/>
          <w:szCs w:val="24"/>
        </w:rPr>
        <w:t>[1.25 hr CEU]</w:t>
      </w:r>
    </w:p>
    <w:p w14:paraId="76ECCA5F" w14:textId="69C79642" w:rsidR="003475EB" w:rsidRPr="0089322C" w:rsidRDefault="00EA5088" w:rsidP="007D66AB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9:15-9:</w:t>
      </w:r>
      <w:r w:rsidR="00B14A91">
        <w:rPr>
          <w:rFonts w:ascii="Gill Sans MT" w:hAnsi="Gill Sans MT" w:cs="Gill Sans MT"/>
          <w:sz w:val="24"/>
          <w:szCs w:val="24"/>
        </w:rPr>
        <w:t>45</w:t>
      </w:r>
      <w:r w:rsidRPr="0089322C">
        <w:rPr>
          <w:rFonts w:ascii="Gill Sans MT" w:hAnsi="Gill Sans MT" w:cs="Gill Sans MT"/>
          <w:sz w:val="24"/>
          <w:szCs w:val="24"/>
        </w:rPr>
        <w:tab/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3475EB" w:rsidRPr="0089322C">
        <w:rPr>
          <w:rFonts w:ascii="Gill Sans MT" w:hAnsi="Gill Sans MT" w:cs="Gill Sans MT"/>
          <w:sz w:val="24"/>
          <w:szCs w:val="24"/>
        </w:rPr>
        <w:tab/>
        <w:t>BREAK, Visit Exhibitors</w:t>
      </w:r>
    </w:p>
    <w:p w14:paraId="4E3B3054" w14:textId="1A23EBB7" w:rsidR="00EA5088" w:rsidRPr="0089322C" w:rsidRDefault="00EA5088" w:rsidP="007D66AB">
      <w:pPr>
        <w:pStyle w:val="ListParagraph"/>
        <w:spacing w:after="0" w:line="240" w:lineRule="auto"/>
        <w:ind w:left="3600" w:hanging="2880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9:45</w:t>
      </w:r>
      <w:r w:rsidR="003475EB" w:rsidRPr="0089322C">
        <w:rPr>
          <w:rFonts w:ascii="Gill Sans MT" w:hAnsi="Gill Sans MT" w:cs="Gill Sans MT"/>
          <w:sz w:val="24"/>
          <w:szCs w:val="24"/>
        </w:rPr>
        <w:t xml:space="preserve"> – 11:</w:t>
      </w:r>
      <w:r w:rsidR="00B14A91">
        <w:rPr>
          <w:rFonts w:ascii="Gill Sans MT" w:hAnsi="Gill Sans MT" w:cs="Gill Sans MT"/>
          <w:sz w:val="24"/>
          <w:szCs w:val="24"/>
        </w:rPr>
        <w:t>30</w:t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9B5516" w:rsidRPr="0089322C">
        <w:rPr>
          <w:rFonts w:ascii="Gill Sans MT" w:hAnsi="Gill Sans MT" w:cs="Gill Sans MT"/>
          <w:sz w:val="24"/>
          <w:szCs w:val="24"/>
        </w:rPr>
        <w:t xml:space="preserve">“Update on Industrial Hygiene Measures and Instruments,” Jun Wang, PhD, On-site Learning Laboratory: Kettering Laboratory </w:t>
      </w:r>
      <w:r w:rsidR="00B14A91">
        <w:rPr>
          <w:rFonts w:ascii="Gill Sans MT" w:hAnsi="Gill Sans MT" w:cs="Gill Sans MT"/>
          <w:sz w:val="24"/>
          <w:szCs w:val="24"/>
        </w:rPr>
        <w:t>[1.75 hr CEU]</w:t>
      </w:r>
      <w:r w:rsidR="000C4444">
        <w:rPr>
          <w:rFonts w:ascii="Gill Sans MT" w:hAnsi="Gill Sans MT" w:cs="Gill Sans MT"/>
          <w:sz w:val="24"/>
          <w:szCs w:val="24"/>
        </w:rPr>
        <w:t xml:space="preserve">. Note: This learning lab experience is handicapped accessible.  </w:t>
      </w:r>
    </w:p>
    <w:p w14:paraId="4C6D4010" w14:textId="7CC51557" w:rsidR="007D66AB" w:rsidRDefault="007D66AB" w:rsidP="007D66AB">
      <w:pPr>
        <w:tabs>
          <w:tab w:val="left" w:pos="720"/>
        </w:tabs>
        <w:spacing w:after="0" w:line="240" w:lineRule="auto"/>
        <w:ind w:left="3600" w:hanging="2880"/>
        <w:rPr>
          <w:rFonts w:ascii="Gill Sans MT" w:hAnsi="Gill Sans MT" w:cs="Gill Sans MT"/>
          <w:sz w:val="16"/>
          <w:szCs w:val="16"/>
        </w:rPr>
      </w:pPr>
      <w:r w:rsidRPr="0089322C">
        <w:rPr>
          <w:rFonts w:ascii="Gill Sans MT" w:hAnsi="Gill Sans MT" w:cs="Gill Sans MT"/>
          <w:sz w:val="24"/>
          <w:szCs w:val="24"/>
        </w:rPr>
        <w:t>11:30-11:45</w:t>
      </w:r>
      <w:r w:rsidRPr="0089322C">
        <w:rPr>
          <w:rFonts w:ascii="Gill Sans MT" w:hAnsi="Gill Sans MT" w:cs="Gill Sans MT"/>
          <w:sz w:val="24"/>
          <w:szCs w:val="24"/>
        </w:rPr>
        <w:tab/>
        <w:t>BREAK, Visit Exhibitors</w:t>
      </w:r>
    </w:p>
    <w:p w14:paraId="39183C62" w14:textId="77777777" w:rsidR="007D66AB" w:rsidRDefault="0089322C" w:rsidP="007D66AB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</w:p>
    <w:p w14:paraId="1DCEF9FD" w14:textId="050A6EF1" w:rsidR="007D66AB" w:rsidRDefault="003475EB" w:rsidP="00E3727D">
      <w:pPr>
        <w:tabs>
          <w:tab w:val="left" w:pos="720"/>
        </w:tabs>
        <w:spacing w:after="0" w:line="240" w:lineRule="auto"/>
        <w:ind w:left="3600" w:hanging="288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11:</w:t>
      </w:r>
      <w:r w:rsidR="00EA5088" w:rsidRPr="0089322C">
        <w:rPr>
          <w:rFonts w:ascii="Gill Sans MT" w:hAnsi="Gill Sans MT" w:cs="Gill Sans MT"/>
          <w:sz w:val="24"/>
          <w:szCs w:val="24"/>
        </w:rPr>
        <w:t>45</w:t>
      </w:r>
      <w:r w:rsidRPr="0089322C">
        <w:rPr>
          <w:rFonts w:ascii="Gill Sans MT" w:hAnsi="Gill Sans MT" w:cs="Gill Sans MT"/>
          <w:sz w:val="24"/>
          <w:szCs w:val="24"/>
        </w:rPr>
        <w:t xml:space="preserve"> – 12:30</w:t>
      </w:r>
      <w:r w:rsidRPr="0089322C">
        <w:rPr>
          <w:rFonts w:ascii="Gill Sans MT" w:hAnsi="Gill Sans MT" w:cs="Gill Sans MT"/>
          <w:sz w:val="24"/>
          <w:szCs w:val="24"/>
        </w:rPr>
        <w:tab/>
        <w:t>Lunch, Visit Exhibitors</w:t>
      </w:r>
      <w:r w:rsidR="007D66AB">
        <w:rPr>
          <w:rFonts w:ascii="Gill Sans MT" w:hAnsi="Gill Sans MT" w:cs="Gill Sans MT"/>
          <w:sz w:val="24"/>
          <w:szCs w:val="24"/>
        </w:rPr>
        <w:t xml:space="preserve"> </w:t>
      </w:r>
    </w:p>
    <w:p w14:paraId="76D136B8" w14:textId="77777777" w:rsidR="0023304A" w:rsidRPr="007D66AB" w:rsidRDefault="0023304A" w:rsidP="00E3727D">
      <w:pPr>
        <w:tabs>
          <w:tab w:val="left" w:pos="720"/>
        </w:tabs>
        <w:spacing w:after="0" w:line="240" w:lineRule="auto"/>
        <w:ind w:left="3600" w:hanging="2880"/>
        <w:rPr>
          <w:rFonts w:ascii="Gill Sans MT" w:hAnsi="Gill Sans MT" w:cs="Gill Sans MT"/>
          <w:sz w:val="16"/>
          <w:szCs w:val="16"/>
        </w:rPr>
      </w:pPr>
    </w:p>
    <w:p w14:paraId="059D43AF" w14:textId="77777777" w:rsidR="0023304A" w:rsidRDefault="00E374E6" w:rsidP="00954F04">
      <w:pPr>
        <w:pStyle w:val="ListParagraph"/>
        <w:spacing w:line="240" w:lineRule="auto"/>
        <w:contextualSpacing w:val="0"/>
        <w:rPr>
          <w:rFonts w:ascii="Gill Sans MT" w:hAnsi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1</w:t>
      </w:r>
      <w:r w:rsidR="00330690" w:rsidRPr="0089322C">
        <w:rPr>
          <w:rFonts w:ascii="Gill Sans MT" w:hAnsi="Gill Sans MT" w:cs="Gill Sans MT"/>
          <w:sz w:val="24"/>
          <w:szCs w:val="24"/>
        </w:rPr>
        <w:t>2:</w:t>
      </w:r>
      <w:r w:rsidR="00BC5143" w:rsidRPr="0089322C">
        <w:rPr>
          <w:rFonts w:ascii="Gill Sans MT" w:hAnsi="Gill Sans MT" w:cs="Gill Sans MT"/>
          <w:sz w:val="24"/>
          <w:szCs w:val="24"/>
        </w:rPr>
        <w:t>30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pm </w:t>
      </w:r>
      <w:r w:rsidR="00BC5143" w:rsidRPr="0089322C">
        <w:rPr>
          <w:rFonts w:ascii="Gill Sans MT" w:hAnsi="Gill Sans MT" w:cs="Gill Sans MT"/>
          <w:sz w:val="24"/>
          <w:szCs w:val="24"/>
        </w:rPr>
        <w:t>–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BC5143" w:rsidRPr="0089322C">
        <w:rPr>
          <w:rFonts w:ascii="Gill Sans MT" w:hAnsi="Gill Sans MT" w:cs="Gill Sans MT"/>
          <w:sz w:val="24"/>
          <w:szCs w:val="24"/>
        </w:rPr>
        <w:t xml:space="preserve">2:00 </w:t>
      </w:r>
      <w:r w:rsidR="009B5842" w:rsidRPr="0089322C">
        <w:rPr>
          <w:rFonts w:ascii="Gill Sans MT" w:hAnsi="Gill Sans MT" w:cs="Gill Sans MT"/>
          <w:sz w:val="24"/>
          <w:szCs w:val="24"/>
        </w:rPr>
        <w:t>pm</w:t>
      </w:r>
      <w:r w:rsidRPr="0089322C">
        <w:rPr>
          <w:rFonts w:ascii="Gill Sans MT" w:hAnsi="Gill Sans MT"/>
          <w:sz w:val="24"/>
          <w:szCs w:val="24"/>
        </w:rPr>
        <w:tab/>
      </w:r>
      <w:r w:rsidR="00E3727D" w:rsidRPr="0089322C">
        <w:rPr>
          <w:rFonts w:ascii="Gill Sans MT" w:hAnsi="Gill Sans MT"/>
          <w:sz w:val="24"/>
          <w:szCs w:val="24"/>
        </w:rPr>
        <w:tab/>
      </w:r>
      <w:r w:rsidR="00EB5885" w:rsidRPr="0089322C">
        <w:rPr>
          <w:rFonts w:ascii="Gill Sans MT" w:hAnsi="Gill Sans MT"/>
          <w:sz w:val="24"/>
          <w:szCs w:val="24"/>
        </w:rPr>
        <w:t>“Workplace Violence,” G</w:t>
      </w:r>
      <w:r w:rsidR="0023304A">
        <w:rPr>
          <w:rFonts w:ascii="Gill Sans MT" w:hAnsi="Gill Sans MT"/>
          <w:sz w:val="24"/>
          <w:szCs w:val="24"/>
        </w:rPr>
        <w:t>.</w:t>
      </w:r>
      <w:r w:rsidR="00EB5885" w:rsidRPr="0089322C">
        <w:rPr>
          <w:rFonts w:ascii="Gill Sans MT" w:hAnsi="Gill Sans MT"/>
          <w:sz w:val="24"/>
          <w:szCs w:val="24"/>
        </w:rPr>
        <w:t xml:space="preserve"> Gillespie, BSN, PhD</w:t>
      </w:r>
      <w:r w:rsidR="00B14A91">
        <w:rPr>
          <w:rFonts w:ascii="Gill Sans MT" w:hAnsi="Gill Sans MT"/>
          <w:sz w:val="24"/>
          <w:szCs w:val="24"/>
        </w:rPr>
        <w:t xml:space="preserve"> </w:t>
      </w:r>
      <w:r w:rsidR="0023304A">
        <w:rPr>
          <w:rFonts w:ascii="Gill Sans MT" w:hAnsi="Gill Sans MT"/>
          <w:sz w:val="24"/>
          <w:szCs w:val="24"/>
        </w:rPr>
        <w:t xml:space="preserve">(virtual) </w:t>
      </w:r>
      <w:r w:rsidR="00B14A91">
        <w:rPr>
          <w:rFonts w:ascii="Gill Sans MT" w:hAnsi="Gill Sans MT"/>
          <w:sz w:val="24"/>
          <w:szCs w:val="24"/>
        </w:rPr>
        <w:t>[1.5 hr CEU]</w:t>
      </w:r>
    </w:p>
    <w:p w14:paraId="13CCF36F" w14:textId="7D3A33F0" w:rsidR="00BC5143" w:rsidRPr="0089322C" w:rsidRDefault="00BC5143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2:00 – 2:15 pm</w:t>
      </w:r>
      <w:r w:rsidR="00765605" w:rsidRPr="0089322C">
        <w:rPr>
          <w:rFonts w:ascii="Gill Sans MT" w:hAnsi="Gill Sans MT" w:cs="Gill Sans MT"/>
          <w:sz w:val="24"/>
          <w:szCs w:val="24"/>
        </w:rPr>
        <w:t xml:space="preserve">       </w:t>
      </w:r>
      <w:r w:rsidR="008234B8" w:rsidRPr="0089322C">
        <w:rPr>
          <w:rFonts w:ascii="Gill Sans MT" w:hAnsi="Gill Sans MT" w:cs="Gill Sans MT"/>
          <w:sz w:val="24"/>
          <w:szCs w:val="24"/>
        </w:rPr>
        <w:tab/>
      </w:r>
      <w:r w:rsid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>BREAK, Visit Exhibitors</w:t>
      </w:r>
    </w:p>
    <w:p w14:paraId="75AAAF8E" w14:textId="04866AD3" w:rsidR="00B14A91" w:rsidRPr="00B14A91" w:rsidRDefault="00BC5143" w:rsidP="00B14A91">
      <w:pPr>
        <w:spacing w:line="240" w:lineRule="auto"/>
        <w:ind w:left="3600" w:hanging="2880"/>
        <w:rPr>
          <w:rFonts w:ascii="Gill Sans MT" w:hAnsi="Gill Sans MT" w:cs="Gill Sans MT"/>
          <w:sz w:val="24"/>
          <w:szCs w:val="24"/>
        </w:rPr>
      </w:pPr>
      <w:r w:rsidRPr="00B14A91">
        <w:rPr>
          <w:rFonts w:ascii="Gill Sans MT" w:hAnsi="Gill Sans MT" w:cs="Gill Sans MT"/>
          <w:sz w:val="24"/>
          <w:szCs w:val="24"/>
        </w:rPr>
        <w:t>2</w:t>
      </w:r>
      <w:r w:rsidR="001E36EF" w:rsidRPr="00B14A91">
        <w:rPr>
          <w:rFonts w:ascii="Gill Sans MT" w:hAnsi="Gill Sans MT" w:cs="Gill Sans MT"/>
          <w:sz w:val="24"/>
          <w:szCs w:val="24"/>
        </w:rPr>
        <w:t>:15</w:t>
      </w:r>
      <w:r w:rsidR="00330690" w:rsidRPr="00B14A91">
        <w:rPr>
          <w:rFonts w:ascii="Gill Sans MT" w:hAnsi="Gill Sans MT" w:cs="Gill Sans MT"/>
          <w:sz w:val="24"/>
          <w:szCs w:val="24"/>
        </w:rPr>
        <w:t xml:space="preserve">pm </w:t>
      </w:r>
      <w:r w:rsidRPr="00B14A91">
        <w:rPr>
          <w:rFonts w:ascii="Gill Sans MT" w:hAnsi="Gill Sans MT" w:cs="Gill Sans MT"/>
          <w:sz w:val="24"/>
          <w:szCs w:val="24"/>
        </w:rPr>
        <w:t>–</w:t>
      </w:r>
      <w:r w:rsidR="00330690" w:rsidRPr="00B14A91">
        <w:rPr>
          <w:rFonts w:ascii="Gill Sans MT" w:hAnsi="Gill Sans MT" w:cs="Gill Sans MT"/>
          <w:sz w:val="24"/>
          <w:szCs w:val="24"/>
        </w:rPr>
        <w:t xml:space="preserve"> </w:t>
      </w:r>
      <w:r w:rsidRPr="00B14A91">
        <w:rPr>
          <w:rFonts w:ascii="Gill Sans MT" w:hAnsi="Gill Sans MT" w:cs="Gill Sans MT"/>
          <w:sz w:val="24"/>
          <w:szCs w:val="24"/>
        </w:rPr>
        <w:t>3:</w:t>
      </w:r>
      <w:r w:rsidR="001E36EF" w:rsidRPr="00B14A91">
        <w:rPr>
          <w:rFonts w:ascii="Gill Sans MT" w:hAnsi="Gill Sans MT" w:cs="Gill Sans MT"/>
          <w:sz w:val="24"/>
          <w:szCs w:val="24"/>
        </w:rPr>
        <w:t>45pm</w:t>
      </w:r>
      <w:r w:rsidR="00765605" w:rsidRPr="00B14A91">
        <w:rPr>
          <w:rFonts w:ascii="Gill Sans MT" w:hAnsi="Gill Sans MT"/>
          <w:sz w:val="24"/>
          <w:szCs w:val="24"/>
        </w:rPr>
        <w:t xml:space="preserve">    </w:t>
      </w:r>
      <w:r w:rsidR="008234B8" w:rsidRPr="00B14A91">
        <w:rPr>
          <w:rFonts w:ascii="Gill Sans MT" w:hAnsi="Gill Sans MT"/>
          <w:sz w:val="24"/>
          <w:szCs w:val="24"/>
        </w:rPr>
        <w:tab/>
      </w:r>
      <w:r w:rsidR="00BD6557" w:rsidRPr="00B14A91">
        <w:rPr>
          <w:rFonts w:ascii="Gill Sans MT" w:hAnsi="Gill Sans MT"/>
          <w:sz w:val="24"/>
          <w:szCs w:val="24"/>
        </w:rPr>
        <w:t>“Heat: Truth and Consequences,” Peggy Berry, BSN, PhD; Kathy Fagan, MD, M</w:t>
      </w:r>
      <w:r w:rsidR="00B2413D">
        <w:rPr>
          <w:rFonts w:ascii="Gill Sans MT" w:hAnsi="Gill Sans MT"/>
          <w:sz w:val="24"/>
          <w:szCs w:val="24"/>
        </w:rPr>
        <w:t>PH</w:t>
      </w:r>
      <w:r w:rsidR="00B14A91" w:rsidRPr="00B14A91">
        <w:rPr>
          <w:rFonts w:ascii="Gill Sans MT" w:hAnsi="Gill Sans MT"/>
          <w:sz w:val="24"/>
          <w:szCs w:val="24"/>
        </w:rPr>
        <w:t xml:space="preserve"> [1.5 hr CEU]</w:t>
      </w:r>
      <w:r w:rsidR="00B14A91" w:rsidRPr="00B14A91">
        <w:rPr>
          <w:rFonts w:ascii="Gill Sans MT" w:hAnsi="Gill Sans MT"/>
          <w:sz w:val="24"/>
          <w:szCs w:val="24"/>
        </w:rPr>
        <w:tab/>
      </w:r>
      <w:r w:rsidR="00B14A91" w:rsidRPr="00B14A91">
        <w:rPr>
          <w:rFonts w:ascii="Gill Sans MT" w:hAnsi="Gill Sans MT" w:cs="Gill Sans MT"/>
          <w:sz w:val="24"/>
          <w:szCs w:val="24"/>
        </w:rPr>
        <w:t xml:space="preserve"> </w:t>
      </w:r>
    </w:p>
    <w:p w14:paraId="22395503" w14:textId="542EB51A" w:rsidR="00B14A91" w:rsidRPr="0089322C" w:rsidRDefault="00B14A91" w:rsidP="007D66AB">
      <w:pPr>
        <w:tabs>
          <w:tab w:val="left" w:pos="720"/>
        </w:tabs>
        <w:spacing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 </w:t>
      </w:r>
      <w:r w:rsidR="007D66AB">
        <w:rPr>
          <w:rFonts w:ascii="Gill Sans MT" w:hAnsi="Gill Sans MT"/>
          <w:sz w:val="24"/>
          <w:szCs w:val="24"/>
        </w:rPr>
        <w:tab/>
      </w:r>
      <w:r w:rsidR="00F13519" w:rsidRPr="0089322C">
        <w:rPr>
          <w:rFonts w:ascii="Gill Sans MT" w:hAnsi="Gill Sans MT" w:cs="Gill Sans MT"/>
          <w:sz w:val="24"/>
          <w:szCs w:val="24"/>
        </w:rPr>
        <w:t>3:45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pm </w:t>
      </w:r>
      <w:r w:rsidR="00BC5143" w:rsidRPr="0089322C">
        <w:rPr>
          <w:rFonts w:ascii="Gill Sans MT" w:hAnsi="Gill Sans MT" w:cs="Gill Sans MT"/>
          <w:sz w:val="24"/>
          <w:szCs w:val="24"/>
        </w:rPr>
        <w:t>–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BC5143" w:rsidRPr="0089322C">
        <w:rPr>
          <w:rFonts w:ascii="Gill Sans MT" w:hAnsi="Gill Sans MT" w:cs="Gill Sans MT"/>
          <w:sz w:val="24"/>
          <w:szCs w:val="24"/>
        </w:rPr>
        <w:t>5:15pm</w:t>
      </w:r>
      <w:r w:rsidR="00765605" w:rsidRPr="0089322C">
        <w:rPr>
          <w:rFonts w:ascii="Gill Sans MT" w:hAnsi="Gill Sans MT" w:cs="Gill Sans MT"/>
          <w:sz w:val="24"/>
          <w:szCs w:val="24"/>
        </w:rPr>
        <w:t xml:space="preserve">     </w:t>
      </w:r>
      <w:r w:rsidR="008234B8" w:rsidRPr="0089322C">
        <w:rPr>
          <w:rFonts w:ascii="Gill Sans MT" w:hAnsi="Gill Sans MT" w:cs="Gill Sans MT"/>
          <w:sz w:val="24"/>
          <w:szCs w:val="24"/>
        </w:rPr>
        <w:tab/>
      </w:r>
      <w:r w:rsidR="00765605" w:rsidRPr="0089322C">
        <w:rPr>
          <w:rFonts w:ascii="Gill Sans MT" w:hAnsi="Gill Sans MT" w:cs="Gill Sans MT"/>
          <w:sz w:val="24"/>
          <w:szCs w:val="24"/>
        </w:rPr>
        <w:t>“</w:t>
      </w:r>
      <w:r w:rsidR="00592885" w:rsidRPr="0089322C">
        <w:rPr>
          <w:rFonts w:ascii="Gill Sans MT" w:hAnsi="Gill Sans MT"/>
          <w:sz w:val="24"/>
          <w:szCs w:val="24"/>
        </w:rPr>
        <w:t xml:space="preserve">Plastics Pollution and Effects on Human Health,” </w:t>
      </w:r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>Matthew Campen, PhD; Yrisha Vaiadyanathan, PhD (virtual)</w:t>
      </w:r>
      <w:r>
        <w:rPr>
          <w:rFonts w:ascii="Gill Sans MT" w:eastAsia="Times New Roman" w:hAnsi="Gill Sans MT" w:cs="Times New Roman"/>
          <w:kern w:val="0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>[1.5 hr CEU]</w:t>
      </w:r>
      <w:r w:rsidRPr="0089322C">
        <w:rPr>
          <w:rFonts w:ascii="Gill Sans MT" w:hAnsi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33B55EC0" w14:textId="0C7F071F" w:rsidR="00E3727D" w:rsidRPr="00B14A91" w:rsidRDefault="00E3727D" w:rsidP="00592885">
      <w:pPr>
        <w:spacing w:after="0" w:line="240" w:lineRule="auto"/>
        <w:ind w:left="3600" w:hanging="2880"/>
        <w:rPr>
          <w:rFonts w:ascii="Gill Sans MT" w:eastAsia="Times New Roman" w:hAnsi="Gill Sans MT" w:cs="Times New Roman"/>
          <w:kern w:val="0"/>
          <w:sz w:val="16"/>
          <w:szCs w:val="16"/>
        </w:rPr>
      </w:pPr>
    </w:p>
    <w:bookmarkEnd w:id="0"/>
    <w:p w14:paraId="0EAE5D2D" w14:textId="5A687F6F" w:rsidR="006007A3" w:rsidRDefault="00330690" w:rsidP="006007A3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5</w:t>
      </w:r>
      <w:r w:rsidR="00CD7306" w:rsidRPr="0089322C">
        <w:rPr>
          <w:rFonts w:ascii="Gill Sans MT" w:hAnsi="Gill Sans MT" w:cs="Gill Sans MT"/>
          <w:sz w:val="24"/>
          <w:szCs w:val="24"/>
        </w:rPr>
        <w:t>:</w:t>
      </w:r>
      <w:r w:rsidR="007D66AB">
        <w:rPr>
          <w:rFonts w:ascii="Gill Sans MT" w:hAnsi="Gill Sans MT" w:cs="Gill Sans MT"/>
          <w:sz w:val="24"/>
          <w:szCs w:val="24"/>
        </w:rPr>
        <w:t xml:space="preserve">15 – </w:t>
      </w:r>
      <w:r w:rsidR="006007A3">
        <w:rPr>
          <w:rFonts w:ascii="Gill Sans MT" w:hAnsi="Gill Sans MT" w:cs="Gill Sans MT"/>
          <w:sz w:val="24"/>
          <w:szCs w:val="24"/>
        </w:rPr>
        <w:t>6</w:t>
      </w:r>
      <w:r w:rsidR="007D66AB">
        <w:rPr>
          <w:rFonts w:ascii="Gill Sans MT" w:hAnsi="Gill Sans MT" w:cs="Gill Sans MT"/>
          <w:sz w:val="24"/>
          <w:szCs w:val="24"/>
        </w:rPr>
        <w:t>:30p</w:t>
      </w:r>
      <w:r w:rsidR="007D66AB">
        <w:rPr>
          <w:rFonts w:ascii="Gill Sans MT" w:hAnsi="Gill Sans MT" w:cs="Gill Sans MT"/>
          <w:sz w:val="24"/>
          <w:szCs w:val="24"/>
        </w:rPr>
        <w:tab/>
      </w:r>
      <w:r w:rsidR="007D66AB">
        <w:rPr>
          <w:rFonts w:ascii="Gill Sans MT" w:hAnsi="Gill Sans MT" w:cs="Gill Sans MT"/>
          <w:sz w:val="24"/>
          <w:szCs w:val="24"/>
        </w:rPr>
        <w:tab/>
      </w:r>
      <w:r w:rsidR="007D66AB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>Networking/</w:t>
      </w:r>
      <w:r w:rsidR="006007A3" w:rsidRPr="0089322C">
        <w:rPr>
          <w:rFonts w:ascii="Gill Sans MT" w:hAnsi="Gill Sans MT" w:cs="Gill Sans MT"/>
          <w:sz w:val="24"/>
          <w:szCs w:val="24"/>
        </w:rPr>
        <w:t xml:space="preserve"> </w:t>
      </w:r>
      <w:r w:rsidRPr="0089322C">
        <w:rPr>
          <w:rFonts w:ascii="Gill Sans MT" w:hAnsi="Gill Sans MT" w:cs="Gill Sans MT"/>
          <w:sz w:val="24"/>
          <w:szCs w:val="24"/>
        </w:rPr>
        <w:t>Visit with Exhibito</w:t>
      </w:r>
      <w:bookmarkEnd w:id="1"/>
      <w:r w:rsidRPr="0089322C">
        <w:rPr>
          <w:rFonts w:ascii="Gill Sans MT" w:hAnsi="Gill Sans MT" w:cs="Gill Sans MT"/>
          <w:sz w:val="24"/>
          <w:szCs w:val="24"/>
        </w:rPr>
        <w:t>rs</w:t>
      </w:r>
      <w:r w:rsidR="006007A3">
        <w:rPr>
          <w:rFonts w:ascii="Gill Sans MT" w:hAnsi="Gill Sans MT" w:cs="Gill Sans MT"/>
          <w:sz w:val="24"/>
          <w:szCs w:val="24"/>
        </w:rPr>
        <w:t>/ Dinner in Atrium at Kettering [All]</w:t>
      </w:r>
    </w:p>
    <w:p w14:paraId="11AE283A" w14:textId="58F26917" w:rsidR="007D66AB" w:rsidRPr="0089322C" w:rsidRDefault="007D66AB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>6:30p – 7:30p</w:t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  <w:t>TSOMA Meeting: All TSOMA members invited!</w:t>
      </w:r>
    </w:p>
    <w:p w14:paraId="295AD0C5" w14:textId="33F4BC01" w:rsidR="00BA5FE6" w:rsidRDefault="001E6349" w:rsidP="001E6349">
      <w:pPr>
        <w:tabs>
          <w:tab w:val="left" w:pos="2175"/>
        </w:tabs>
        <w:spacing w:after="0" w:line="240" w:lineRule="auto"/>
        <w:ind w:firstLine="720"/>
        <w:rPr>
          <w:rFonts w:ascii="Gill Sans MT" w:hAnsi="Gill Sans MT" w:cs="Gill Sans MT"/>
          <w:b/>
          <w:bCs/>
          <w:sz w:val="24"/>
          <w:szCs w:val="24"/>
          <w:u w:val="single"/>
        </w:rPr>
      </w:pPr>
      <w:r>
        <w:rPr>
          <w:rFonts w:ascii="Gill Sans MT" w:hAnsi="Gill Sans MT" w:cs="Gill Sans MT"/>
          <w:b/>
          <w:bCs/>
          <w:sz w:val="24"/>
          <w:szCs w:val="24"/>
          <w:u w:val="single"/>
        </w:rPr>
        <w:tab/>
      </w:r>
    </w:p>
    <w:p w14:paraId="6308206B" w14:textId="643116B6" w:rsidR="00B14A91" w:rsidRDefault="00B14A91" w:rsidP="00C875F0">
      <w:pPr>
        <w:tabs>
          <w:tab w:val="left" w:pos="3627"/>
        </w:tabs>
        <w:spacing w:after="0" w:line="240" w:lineRule="auto"/>
        <w:rPr>
          <w:rFonts w:ascii="Gill Sans MT" w:hAnsi="Gill Sans MT" w:cs="Gill Sans MT"/>
          <w:b/>
          <w:bCs/>
          <w:sz w:val="32"/>
          <w:szCs w:val="32"/>
          <w:u w:val="single"/>
        </w:rPr>
      </w:pPr>
    </w:p>
    <w:p w14:paraId="78E64681" w14:textId="77777777" w:rsidR="009B15C4" w:rsidRPr="00704FC2" w:rsidRDefault="009B15C4" w:rsidP="009B15C4">
      <w:pPr>
        <w:spacing w:line="240" w:lineRule="auto"/>
        <w:jc w:val="center"/>
        <w:rPr>
          <w:rFonts w:ascii="Gill Sans MT" w:hAnsi="Gill Sans MT" w:cs="Gill Sans MT"/>
          <w:b/>
          <w:bCs/>
          <w:sz w:val="40"/>
          <w:szCs w:val="40"/>
        </w:rPr>
      </w:pPr>
      <w:r w:rsidRPr="00704FC2">
        <w:rPr>
          <w:rFonts w:ascii="Gill Sans MT" w:hAnsi="Gill Sans MT" w:cs="Gill Sans MT"/>
          <w:b/>
          <w:bCs/>
          <w:sz w:val="40"/>
          <w:szCs w:val="40"/>
        </w:rPr>
        <w:t>OAOHN</w:t>
      </w:r>
      <w:r>
        <w:rPr>
          <w:rFonts w:ascii="Gill Sans MT" w:hAnsi="Gill Sans MT" w:cs="Gill Sans MT"/>
          <w:b/>
          <w:bCs/>
          <w:sz w:val="40"/>
          <w:szCs w:val="40"/>
        </w:rPr>
        <w:t>/TSOMA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20</w:t>
      </w:r>
      <w:r>
        <w:rPr>
          <w:rFonts w:ascii="Gill Sans MT" w:hAnsi="Gill Sans MT" w:cs="Gill Sans MT"/>
          <w:b/>
          <w:bCs/>
          <w:sz w:val="40"/>
          <w:szCs w:val="40"/>
        </w:rPr>
        <w:t>26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Annual Conference</w:t>
      </w:r>
      <w:r>
        <w:rPr>
          <w:rFonts w:ascii="Gill Sans MT" w:hAnsi="Gill Sans MT" w:cs="Gill Sans MT"/>
          <w:b/>
          <w:bCs/>
          <w:sz w:val="40"/>
          <w:szCs w:val="40"/>
        </w:rPr>
        <w:t xml:space="preserve"> </w:t>
      </w:r>
    </w:p>
    <w:p w14:paraId="352BC670" w14:textId="77777777" w:rsidR="009B15C4" w:rsidRPr="00BA5FE6" w:rsidRDefault="009B15C4" w:rsidP="009B15C4">
      <w:pPr>
        <w:spacing w:line="240" w:lineRule="auto"/>
        <w:jc w:val="center"/>
        <w:rPr>
          <w:rFonts w:ascii="Gill Sans MT" w:hAnsi="Gill Sans MT" w:cs="Gill Sans MT"/>
          <w:b/>
          <w:bCs/>
          <w:color w:val="auto"/>
          <w:sz w:val="32"/>
          <w:szCs w:val="32"/>
        </w:rPr>
      </w:pPr>
      <w:r>
        <w:rPr>
          <w:rFonts w:ascii="Gill Sans MT" w:hAnsi="Gill Sans MT" w:cs="Gill Sans MT"/>
          <w:b/>
          <w:bCs/>
          <w:color w:val="auto"/>
          <w:sz w:val="32"/>
          <w:szCs w:val="32"/>
        </w:rPr>
        <w:t>Kettering Laboratory University of Cincinnati College of Medicine</w:t>
      </w:r>
    </w:p>
    <w:p w14:paraId="223C484D" w14:textId="68AB96A1" w:rsidR="00BA5FE6" w:rsidRDefault="00301A5C" w:rsidP="009B15C4">
      <w:pPr>
        <w:spacing w:after="0" w:line="240" w:lineRule="auto"/>
        <w:ind w:firstLine="720"/>
        <w:jc w:val="center"/>
        <w:rPr>
          <w:rFonts w:ascii="Gill Sans MT" w:hAnsi="Gill Sans MT" w:cs="Gill Sans MT"/>
          <w:color w:val="FF0000"/>
          <w:sz w:val="24"/>
          <w:szCs w:val="24"/>
        </w:rPr>
      </w:pPr>
      <w:r w:rsidRPr="00BA5FE6">
        <w:rPr>
          <w:rFonts w:ascii="Gill Sans MT" w:hAnsi="Gill Sans MT" w:cs="Gill Sans MT"/>
          <w:b/>
          <w:bCs/>
          <w:sz w:val="32"/>
          <w:szCs w:val="32"/>
          <w:u w:val="single"/>
        </w:rPr>
        <w:t>Saturday, October 17, 2026</w:t>
      </w:r>
    </w:p>
    <w:p w14:paraId="63EA9B78" w14:textId="77777777" w:rsidR="00B14A91" w:rsidRDefault="00B14A91" w:rsidP="00E3727D">
      <w:pPr>
        <w:spacing w:after="0" w:line="240" w:lineRule="auto"/>
        <w:ind w:firstLine="720"/>
        <w:rPr>
          <w:rFonts w:ascii="Gill Sans MT" w:hAnsi="Gill Sans MT" w:cs="Gill Sans MT"/>
          <w:color w:val="FF0000"/>
          <w:sz w:val="24"/>
          <w:szCs w:val="24"/>
        </w:rPr>
      </w:pPr>
    </w:p>
    <w:p w14:paraId="0D51A66F" w14:textId="49D0A22E" w:rsidR="00642308" w:rsidRPr="00E3727D" w:rsidRDefault="003D2DC2" w:rsidP="00E3727D">
      <w:pPr>
        <w:spacing w:after="0" w:line="240" w:lineRule="auto"/>
        <w:ind w:firstLine="720"/>
        <w:rPr>
          <w:rFonts w:ascii="Gill Sans MT" w:hAnsi="Gill Sans MT" w:cs="Gill Sans MT"/>
          <w:color w:val="FF0000"/>
          <w:sz w:val="24"/>
          <w:szCs w:val="24"/>
        </w:rPr>
      </w:pPr>
      <w:r w:rsidRPr="00E3727D">
        <w:rPr>
          <w:rFonts w:ascii="Gill Sans MT" w:hAnsi="Gill Sans MT" w:cs="Gill Sans MT"/>
          <w:color w:val="FF0000"/>
          <w:sz w:val="24"/>
          <w:szCs w:val="24"/>
        </w:rPr>
        <w:t>7</w:t>
      </w:r>
      <w:r w:rsidR="00642308" w:rsidRPr="00E3727D">
        <w:rPr>
          <w:rFonts w:ascii="Gill Sans MT" w:hAnsi="Gill Sans MT" w:cs="Gill Sans MT"/>
          <w:color w:val="FF0000"/>
          <w:sz w:val="24"/>
          <w:szCs w:val="24"/>
        </w:rPr>
        <w:t xml:space="preserve"> hours of continuing education contact hours</w:t>
      </w:r>
      <w:r w:rsidR="00CD76B5">
        <w:rPr>
          <w:rFonts w:ascii="Gill Sans MT" w:hAnsi="Gill Sans MT" w:cs="Gill Sans MT"/>
          <w:color w:val="FF0000"/>
          <w:sz w:val="24"/>
          <w:szCs w:val="24"/>
        </w:rPr>
        <w:t xml:space="preserve"> </w:t>
      </w:r>
    </w:p>
    <w:p w14:paraId="57310B35" w14:textId="77777777" w:rsidR="00954F04" w:rsidRPr="00E3727D" w:rsidRDefault="00954F04" w:rsidP="0023648E">
      <w:pPr>
        <w:pStyle w:val="ListParagraph"/>
        <w:spacing w:after="0" w:line="240" w:lineRule="auto"/>
        <w:rPr>
          <w:rFonts w:ascii="Gill Sans MT" w:hAnsi="Gill Sans MT" w:cs="Gill Sans MT"/>
          <w:b/>
          <w:bCs/>
          <w:sz w:val="24"/>
          <w:szCs w:val="24"/>
          <w:u w:val="single"/>
        </w:rPr>
      </w:pPr>
    </w:p>
    <w:p w14:paraId="1F275C50" w14:textId="30A55E42" w:rsidR="00952C5B" w:rsidRPr="00F67071" w:rsidRDefault="00952C5B" w:rsidP="0023648E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7:30am – 08:00am</w:t>
      </w:r>
      <w:r w:rsidRPr="00F67071">
        <w:rPr>
          <w:rFonts w:ascii="Gill Sans MT" w:hAnsi="Gill Sans MT" w:cs="Gill Sans MT"/>
          <w:sz w:val="24"/>
          <w:szCs w:val="24"/>
        </w:rPr>
        <w:tab/>
        <w:t>Registration at Kettering</w:t>
      </w:r>
    </w:p>
    <w:p w14:paraId="253F833C" w14:textId="77777777" w:rsidR="00E3727D" w:rsidRPr="00F67071" w:rsidRDefault="00E3727D" w:rsidP="0023648E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</w:p>
    <w:p w14:paraId="1425B638" w14:textId="12F2F15E" w:rsidR="00642308" w:rsidRPr="00B14A91" w:rsidRDefault="00642308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8:</w:t>
      </w:r>
      <w:r w:rsidR="003D2DC2" w:rsidRPr="00F67071">
        <w:rPr>
          <w:rFonts w:ascii="Gill Sans MT" w:hAnsi="Gill Sans MT" w:cs="Gill Sans MT"/>
          <w:sz w:val="24"/>
          <w:szCs w:val="24"/>
        </w:rPr>
        <w:t>0</w:t>
      </w:r>
      <w:r w:rsidRPr="00F67071">
        <w:rPr>
          <w:rFonts w:ascii="Gill Sans MT" w:hAnsi="Gill Sans MT" w:cs="Gill Sans MT"/>
          <w:sz w:val="24"/>
          <w:szCs w:val="24"/>
        </w:rPr>
        <w:t xml:space="preserve">0am </w:t>
      </w:r>
      <w:r w:rsidR="00EB5885" w:rsidRPr="00F67071">
        <w:rPr>
          <w:rFonts w:ascii="Gill Sans MT" w:hAnsi="Gill Sans MT" w:cs="Gill Sans MT"/>
          <w:sz w:val="24"/>
          <w:szCs w:val="24"/>
        </w:rPr>
        <w:t>–</w:t>
      </w:r>
      <w:r w:rsidRPr="00F67071">
        <w:rPr>
          <w:rFonts w:ascii="Gill Sans MT" w:hAnsi="Gill Sans MT" w:cs="Gill Sans MT"/>
          <w:sz w:val="24"/>
          <w:szCs w:val="24"/>
        </w:rPr>
        <w:t xml:space="preserve"> </w:t>
      </w:r>
      <w:r w:rsidR="003D2DC2" w:rsidRPr="00F67071">
        <w:rPr>
          <w:rFonts w:ascii="Gill Sans MT" w:hAnsi="Gill Sans MT" w:cs="Gill Sans MT"/>
          <w:sz w:val="24"/>
          <w:szCs w:val="24"/>
        </w:rPr>
        <w:t>9:30</w:t>
      </w:r>
      <w:r w:rsidRPr="00F67071">
        <w:rPr>
          <w:rFonts w:ascii="Gill Sans MT" w:hAnsi="Gill Sans MT" w:cs="Gill Sans MT"/>
          <w:sz w:val="24"/>
          <w:szCs w:val="24"/>
        </w:rPr>
        <w:t>am</w:t>
      </w:r>
      <w:r w:rsidR="00EB5885" w:rsidRPr="00F67071">
        <w:rPr>
          <w:rFonts w:ascii="Gill Sans MT" w:hAnsi="Gill Sans MT"/>
          <w:sz w:val="24"/>
          <w:szCs w:val="24"/>
        </w:rPr>
        <w:t xml:space="preserve">  </w:t>
      </w:r>
      <w:r w:rsidR="005F7018" w:rsidRPr="00F67071">
        <w:rPr>
          <w:rFonts w:ascii="Gill Sans MT" w:hAnsi="Gill Sans MT"/>
          <w:sz w:val="24"/>
          <w:szCs w:val="24"/>
        </w:rPr>
        <w:tab/>
      </w:r>
      <w:r w:rsidR="005F7018" w:rsidRPr="00F67071">
        <w:rPr>
          <w:rFonts w:ascii="Gill Sans MT" w:hAnsi="Gill Sans MT" w:cs="Gill Sans MT"/>
          <w:sz w:val="24"/>
          <w:szCs w:val="24"/>
        </w:rPr>
        <w:t>“</w:t>
      </w:r>
      <w:r w:rsidR="005F7018" w:rsidRPr="00F67071">
        <w:rPr>
          <w:rFonts w:ascii="Gill Sans MT" w:hAnsi="Gill Sans MT"/>
          <w:sz w:val="24"/>
          <w:szCs w:val="24"/>
        </w:rPr>
        <w:t>Low Back Pain: Evidence-based Triage and Early</w:t>
      </w:r>
      <w:r w:rsidR="009B5516" w:rsidRPr="00F67071">
        <w:rPr>
          <w:rFonts w:ascii="Gill Sans MT" w:hAnsi="Gill Sans MT"/>
          <w:sz w:val="24"/>
          <w:szCs w:val="24"/>
        </w:rPr>
        <w:t xml:space="preserve"> </w:t>
      </w:r>
      <w:r w:rsidR="005F7018" w:rsidRPr="00F67071">
        <w:rPr>
          <w:rFonts w:ascii="Gill Sans MT" w:hAnsi="Gill Sans MT"/>
          <w:sz w:val="24"/>
          <w:szCs w:val="24"/>
        </w:rPr>
        <w:t>Intervention</w:t>
      </w:r>
      <w:r w:rsidR="00E3727D" w:rsidRPr="00F67071">
        <w:rPr>
          <w:rFonts w:ascii="Gill Sans MT" w:hAnsi="Gill Sans MT"/>
          <w:sz w:val="24"/>
          <w:szCs w:val="24"/>
        </w:rPr>
        <w:t xml:space="preserve"> B</w:t>
      </w:r>
      <w:r w:rsidR="0093258A" w:rsidRPr="00F67071">
        <w:rPr>
          <w:rFonts w:ascii="Gill Sans MT" w:hAnsi="Gill Sans MT"/>
          <w:sz w:val="24"/>
          <w:szCs w:val="24"/>
        </w:rPr>
        <w:t>y</w:t>
      </w:r>
      <w:r w:rsidR="005F7018" w:rsidRPr="00F67071">
        <w:rPr>
          <w:rFonts w:ascii="Gill Sans MT" w:hAnsi="Gill Sans MT"/>
          <w:sz w:val="24"/>
          <w:szCs w:val="24"/>
        </w:rPr>
        <w:t xml:space="preserve"> Entry-Point Practitioners” Jennifer Boggs, RN</w:t>
      </w:r>
      <w:r w:rsidR="00146D73" w:rsidRPr="00F67071">
        <w:rPr>
          <w:rFonts w:ascii="Gill Sans MT" w:hAnsi="Gill Sans MT"/>
          <w:sz w:val="24"/>
          <w:szCs w:val="24"/>
        </w:rPr>
        <w:t>;</w:t>
      </w:r>
      <w:r w:rsidR="005F7018" w:rsidRPr="00F67071">
        <w:rPr>
          <w:rFonts w:ascii="Gill Sans MT" w:hAnsi="Gill Sans MT"/>
          <w:sz w:val="24"/>
          <w:szCs w:val="24"/>
        </w:rPr>
        <w:t xml:space="preserve"> Chris Allen, PT</w:t>
      </w:r>
      <w:r w:rsidR="00146D73" w:rsidRPr="00F67071">
        <w:rPr>
          <w:rFonts w:ascii="Gill Sans MT" w:hAnsi="Gill Sans MT"/>
          <w:sz w:val="24"/>
          <w:szCs w:val="24"/>
        </w:rPr>
        <w:t>,</w:t>
      </w:r>
      <w:r w:rsidR="00E3727D" w:rsidRPr="00F67071">
        <w:rPr>
          <w:rFonts w:ascii="Gill Sans MT" w:hAnsi="Gill Sans MT"/>
          <w:sz w:val="24"/>
          <w:szCs w:val="24"/>
        </w:rPr>
        <w:t xml:space="preserve"> </w:t>
      </w:r>
      <w:r w:rsidR="005F7018" w:rsidRPr="00F67071">
        <w:rPr>
          <w:rFonts w:ascii="Gill Sans MT" w:hAnsi="Gill Sans MT"/>
          <w:sz w:val="24"/>
          <w:szCs w:val="24"/>
        </w:rPr>
        <w:t xml:space="preserve">DPT, DSc; Phil Cadman, PT, DPT. 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5049E82E" w14:textId="77777777" w:rsidR="00DA1972" w:rsidRPr="00F67071" w:rsidRDefault="00DA1972" w:rsidP="00DA1972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/>
          <w:sz w:val="24"/>
          <w:szCs w:val="24"/>
        </w:rPr>
        <w:t>9:30 – 9:45</w:t>
      </w:r>
      <w:r w:rsidRPr="00F67071">
        <w:rPr>
          <w:rFonts w:ascii="Gill Sans MT" w:hAnsi="Gill Sans MT"/>
          <w:sz w:val="24"/>
          <w:szCs w:val="24"/>
        </w:rPr>
        <w:tab/>
      </w:r>
      <w:r w:rsidRPr="00F67071">
        <w:rPr>
          <w:rFonts w:ascii="Gill Sans MT" w:hAnsi="Gill Sans MT"/>
          <w:sz w:val="24"/>
          <w:szCs w:val="24"/>
        </w:rPr>
        <w:tab/>
      </w:r>
      <w:r w:rsidRPr="00F67071">
        <w:rPr>
          <w:rFonts w:ascii="Gill Sans MT" w:hAnsi="Gill Sans MT" w:cs="Gill Sans MT"/>
          <w:sz w:val="24"/>
          <w:szCs w:val="24"/>
        </w:rPr>
        <w:t>BREAK, Visit Exhibitors</w:t>
      </w:r>
    </w:p>
    <w:p w14:paraId="16210792" w14:textId="65F3488E" w:rsidR="00B14A91" w:rsidRPr="0089322C" w:rsidRDefault="003D2DC2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9:</w:t>
      </w:r>
      <w:r w:rsidR="00DA1972" w:rsidRPr="00F67071">
        <w:rPr>
          <w:rFonts w:ascii="Gill Sans MT" w:hAnsi="Gill Sans MT" w:cs="Gill Sans MT"/>
          <w:sz w:val="24"/>
          <w:szCs w:val="24"/>
        </w:rPr>
        <w:t>45</w:t>
      </w:r>
      <w:r w:rsidR="00EB5885" w:rsidRPr="00F67071">
        <w:rPr>
          <w:rFonts w:ascii="Gill Sans MT" w:hAnsi="Gill Sans MT" w:cs="Gill Sans MT"/>
          <w:sz w:val="24"/>
          <w:szCs w:val="24"/>
        </w:rPr>
        <w:t xml:space="preserve">am </w:t>
      </w:r>
      <w:r w:rsidRPr="00F67071">
        <w:rPr>
          <w:rFonts w:ascii="Gill Sans MT" w:hAnsi="Gill Sans MT" w:cs="Gill Sans MT"/>
          <w:sz w:val="24"/>
          <w:szCs w:val="24"/>
        </w:rPr>
        <w:t>– 1</w:t>
      </w:r>
      <w:r w:rsidR="00EF554E" w:rsidRPr="00F67071">
        <w:rPr>
          <w:rFonts w:ascii="Gill Sans MT" w:hAnsi="Gill Sans MT" w:cs="Gill Sans MT"/>
          <w:sz w:val="24"/>
          <w:szCs w:val="24"/>
        </w:rPr>
        <w:t>1:</w:t>
      </w:r>
      <w:r w:rsidR="00DA1972" w:rsidRPr="00F67071">
        <w:rPr>
          <w:rFonts w:ascii="Gill Sans MT" w:hAnsi="Gill Sans MT" w:cs="Gill Sans MT"/>
          <w:sz w:val="24"/>
          <w:szCs w:val="24"/>
        </w:rPr>
        <w:t>15</w:t>
      </w:r>
      <w:r w:rsidRPr="00F67071">
        <w:rPr>
          <w:rFonts w:ascii="Gill Sans MT" w:hAnsi="Gill Sans MT" w:cs="Gill Sans MT"/>
          <w:sz w:val="24"/>
          <w:szCs w:val="24"/>
        </w:rPr>
        <w:t>am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CD76B5" w:rsidRPr="00F67071">
        <w:rPr>
          <w:rFonts w:ascii="Gill Sans MT" w:hAnsi="Gill Sans MT" w:cs="Gill Sans MT"/>
          <w:sz w:val="24"/>
          <w:szCs w:val="24"/>
        </w:rPr>
        <w:t>“Lessons from Fifty Years of Coal Workers’ Pneumoconioses Applied to Current Occupational Lung Disease,” Noemi Hall, PhD, Surveillance Branch of the Respiratory Health Division at NIOSH, Morgantown; Carl Werntz, DO, M</w:t>
      </w:r>
      <w:r w:rsidR="00F22ACD">
        <w:rPr>
          <w:rFonts w:ascii="Gill Sans MT" w:hAnsi="Gill Sans MT" w:cs="Gill Sans MT"/>
          <w:sz w:val="24"/>
          <w:szCs w:val="24"/>
        </w:rPr>
        <w:t>PH, Morgantown Occupational Medicine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725301E2" w14:textId="405A4D1E" w:rsidR="00E3727D" w:rsidRPr="00F67071" w:rsidRDefault="00EF554E" w:rsidP="00E3727D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11:</w:t>
      </w:r>
      <w:r w:rsidR="00DA1972" w:rsidRPr="00F67071">
        <w:rPr>
          <w:rFonts w:ascii="Gill Sans MT" w:hAnsi="Gill Sans MT" w:cs="Gill Sans MT"/>
          <w:sz w:val="24"/>
          <w:szCs w:val="24"/>
        </w:rPr>
        <w:t>15</w:t>
      </w:r>
      <w:r w:rsidRPr="00F67071">
        <w:rPr>
          <w:rFonts w:ascii="Gill Sans MT" w:hAnsi="Gill Sans MT" w:cs="Gill Sans MT"/>
          <w:sz w:val="24"/>
          <w:szCs w:val="24"/>
        </w:rPr>
        <w:t xml:space="preserve"> – 11: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Pr="00F67071">
        <w:rPr>
          <w:rFonts w:ascii="Gill Sans MT" w:hAnsi="Gill Sans MT" w:cs="Gill Sans MT"/>
          <w:sz w:val="24"/>
          <w:szCs w:val="24"/>
        </w:rPr>
        <w:t xml:space="preserve"> 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E3727D" w:rsidRPr="00F67071">
        <w:rPr>
          <w:rFonts w:ascii="Gill Sans MT" w:hAnsi="Gill Sans MT" w:cs="Gill Sans MT"/>
          <w:sz w:val="24"/>
          <w:szCs w:val="24"/>
        </w:rPr>
        <w:tab/>
        <w:t>BREAK, Visit Exhibitors</w:t>
      </w:r>
    </w:p>
    <w:p w14:paraId="1D3F8E1F" w14:textId="6DF533ED" w:rsidR="00B14A91" w:rsidRPr="0089322C" w:rsidRDefault="00EF554E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11: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Pr="00F67071">
        <w:rPr>
          <w:rFonts w:ascii="Gill Sans MT" w:hAnsi="Gill Sans MT" w:cs="Gill Sans MT"/>
          <w:sz w:val="24"/>
          <w:szCs w:val="24"/>
        </w:rPr>
        <w:t xml:space="preserve"> – </w:t>
      </w:r>
      <w:r w:rsidR="00DA1972" w:rsidRPr="00F67071">
        <w:rPr>
          <w:rFonts w:ascii="Gill Sans MT" w:hAnsi="Gill Sans MT" w:cs="Gill Sans MT"/>
          <w:sz w:val="24"/>
          <w:szCs w:val="24"/>
        </w:rPr>
        <w:t>1:00</w:t>
      </w:r>
      <w:r w:rsidR="003D2DC2" w:rsidRPr="00F67071">
        <w:rPr>
          <w:rFonts w:ascii="Gill Sans MT" w:hAnsi="Gill Sans MT" w:cs="Gill Sans MT"/>
          <w:sz w:val="24"/>
          <w:szCs w:val="24"/>
        </w:rPr>
        <w:tab/>
      </w:r>
      <w:r w:rsidR="005203A4" w:rsidRPr="00F67071">
        <w:rPr>
          <w:rFonts w:ascii="Gill Sans MT" w:hAnsi="Gill Sans MT" w:cs="Gill Sans MT"/>
          <w:sz w:val="24"/>
          <w:szCs w:val="24"/>
        </w:rPr>
        <w:t xml:space="preserve">“TWH: Serving the </w:t>
      </w:r>
      <w:r w:rsidR="0093258A" w:rsidRPr="00F67071">
        <w:rPr>
          <w:rFonts w:ascii="Gill Sans MT" w:hAnsi="Gill Sans MT" w:cs="Gill Sans MT"/>
          <w:sz w:val="24"/>
          <w:szCs w:val="24"/>
        </w:rPr>
        <w:t xml:space="preserve">Occupational Primary Care </w:t>
      </w:r>
      <w:r w:rsidR="005203A4" w:rsidRPr="00F67071">
        <w:rPr>
          <w:rFonts w:ascii="Gill Sans MT" w:hAnsi="Gill Sans MT" w:cs="Gill Sans MT"/>
          <w:sz w:val="24"/>
          <w:szCs w:val="24"/>
        </w:rPr>
        <w:t>Needs of Workers Without Insurance,” Shanna Dunbar, BSN, RN</w:t>
      </w:r>
      <w:r w:rsidR="00146D73" w:rsidRPr="00F67071">
        <w:rPr>
          <w:rFonts w:ascii="Gill Sans MT" w:hAnsi="Gill Sans MT" w:cs="Gill Sans MT"/>
          <w:sz w:val="24"/>
          <w:szCs w:val="24"/>
        </w:rPr>
        <w:t>;</w:t>
      </w:r>
      <w:r w:rsidR="005203A4" w:rsidRPr="00F67071">
        <w:rPr>
          <w:rFonts w:ascii="Gill Sans MT" w:hAnsi="Gill Sans MT" w:cs="Gill Sans MT"/>
          <w:sz w:val="24"/>
          <w:szCs w:val="24"/>
        </w:rPr>
        <w:t xml:space="preserve"> Chris Allen, DPT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2D5F3707" w14:textId="77980956" w:rsidR="00EB5885" w:rsidRDefault="005203A4" w:rsidP="00B14A91">
      <w:pPr>
        <w:tabs>
          <w:tab w:val="left" w:pos="720"/>
        </w:tabs>
        <w:spacing w:after="0" w:line="240" w:lineRule="auto"/>
        <w:ind w:left="2880" w:hanging="288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ab/>
      </w:r>
      <w:r w:rsidR="00DA1972" w:rsidRPr="00F67071">
        <w:rPr>
          <w:rFonts w:ascii="Gill Sans MT" w:hAnsi="Gill Sans MT" w:cs="Gill Sans MT"/>
          <w:sz w:val="24"/>
          <w:szCs w:val="24"/>
        </w:rPr>
        <w:t>1:00</w:t>
      </w:r>
      <w:r w:rsidR="00EB5885" w:rsidRPr="00F67071">
        <w:rPr>
          <w:rFonts w:ascii="Gill Sans MT" w:hAnsi="Gill Sans MT" w:cs="Gill Sans MT"/>
          <w:sz w:val="24"/>
          <w:szCs w:val="24"/>
        </w:rPr>
        <w:t xml:space="preserve"> – 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="003D2DC2" w:rsidRPr="00F67071">
        <w:rPr>
          <w:rFonts w:ascii="Gill Sans MT" w:hAnsi="Gill Sans MT" w:cs="Gill Sans MT"/>
          <w:sz w:val="24"/>
          <w:szCs w:val="24"/>
        </w:rPr>
        <w:t>pm</w:t>
      </w:r>
      <w:r w:rsidR="00EB5885" w:rsidRPr="00F67071">
        <w:rPr>
          <w:rFonts w:ascii="Gill Sans MT" w:hAnsi="Gill Sans MT" w:cs="Gill Sans MT"/>
          <w:sz w:val="24"/>
          <w:szCs w:val="24"/>
        </w:rPr>
        <w:tab/>
        <w:t>Lunch</w:t>
      </w:r>
      <w:r w:rsidR="00E3727D" w:rsidRPr="00F67071">
        <w:rPr>
          <w:rFonts w:ascii="Gill Sans MT" w:hAnsi="Gill Sans MT" w:cs="Gill Sans MT"/>
          <w:sz w:val="24"/>
          <w:szCs w:val="24"/>
        </w:rPr>
        <w:t>, Visit Exhibitors</w:t>
      </w:r>
    </w:p>
    <w:p w14:paraId="27F08717" w14:textId="77777777" w:rsidR="00B14A91" w:rsidRPr="00F67071" w:rsidRDefault="00B14A91" w:rsidP="00B14A91">
      <w:pPr>
        <w:tabs>
          <w:tab w:val="left" w:pos="720"/>
        </w:tabs>
        <w:spacing w:after="0" w:line="240" w:lineRule="auto"/>
        <w:ind w:left="2880" w:hanging="2880"/>
        <w:rPr>
          <w:rFonts w:ascii="Gill Sans MT" w:hAnsi="Gill Sans MT" w:cs="Gill Sans MT"/>
          <w:sz w:val="24"/>
          <w:szCs w:val="24"/>
        </w:rPr>
      </w:pPr>
    </w:p>
    <w:p w14:paraId="04E9DEB3" w14:textId="3B17CE32" w:rsidR="00EF554E" w:rsidRPr="00F67071" w:rsidRDefault="00EB5885" w:rsidP="00CD76B5">
      <w:pPr>
        <w:pStyle w:val="ListParagraph"/>
        <w:spacing w:after="0" w:line="240" w:lineRule="auto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="003D2DC2" w:rsidRPr="00F67071">
        <w:rPr>
          <w:rFonts w:ascii="Gill Sans MT" w:hAnsi="Gill Sans MT" w:cs="Gill Sans MT"/>
          <w:sz w:val="24"/>
          <w:szCs w:val="24"/>
        </w:rPr>
        <w:t>pm</w:t>
      </w:r>
      <w:r w:rsidRPr="00F67071">
        <w:rPr>
          <w:rFonts w:ascii="Gill Sans MT" w:hAnsi="Gill Sans MT" w:cs="Gill Sans MT"/>
          <w:sz w:val="24"/>
          <w:szCs w:val="24"/>
        </w:rPr>
        <w:t xml:space="preserve"> – 2: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="003D2DC2" w:rsidRPr="00F67071">
        <w:rPr>
          <w:rFonts w:ascii="Gill Sans MT" w:hAnsi="Gill Sans MT" w:cs="Gill Sans MT"/>
          <w:sz w:val="24"/>
          <w:szCs w:val="24"/>
        </w:rPr>
        <w:t>pm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EF554E" w:rsidRPr="00F67071">
        <w:rPr>
          <w:rFonts w:ascii="Gill Sans MT" w:hAnsi="Gill Sans MT" w:cs="Gill Sans MT"/>
          <w:sz w:val="24"/>
          <w:szCs w:val="24"/>
        </w:rPr>
        <w:t xml:space="preserve">"Misaligned Incentives Involving All Stakeholders in </w:t>
      </w:r>
    </w:p>
    <w:p w14:paraId="39BA6E27" w14:textId="240AC41F" w:rsidR="0055440F" w:rsidRPr="00B14A91" w:rsidRDefault="00EF554E" w:rsidP="00B14A91">
      <w:pPr>
        <w:pStyle w:val="ListParagraph"/>
        <w:spacing w:line="240" w:lineRule="auto"/>
        <w:ind w:left="288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Workers' Compensation in the US,” Jill Rosenthal, MD, MPH, MA, MSQM, FACOEM, President of the ACOEM Board of Directors (virtual)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7464E395" w14:textId="5F3B78F8" w:rsidR="00DA1972" w:rsidRPr="00F67071" w:rsidRDefault="00EB5885" w:rsidP="00DA1972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/>
          <w:sz w:val="24"/>
          <w:szCs w:val="24"/>
        </w:rPr>
        <w:t>2:</w:t>
      </w:r>
      <w:r w:rsidR="00DA1972" w:rsidRPr="00F67071">
        <w:rPr>
          <w:rFonts w:ascii="Gill Sans MT" w:hAnsi="Gill Sans MT"/>
          <w:sz w:val="24"/>
          <w:szCs w:val="24"/>
        </w:rPr>
        <w:t>30</w:t>
      </w:r>
      <w:r w:rsidR="003D2DC2" w:rsidRPr="00F67071">
        <w:rPr>
          <w:rFonts w:ascii="Gill Sans MT" w:hAnsi="Gill Sans MT"/>
          <w:sz w:val="24"/>
          <w:szCs w:val="24"/>
        </w:rPr>
        <w:t>pm</w:t>
      </w:r>
      <w:r w:rsidRPr="00F67071">
        <w:rPr>
          <w:rFonts w:ascii="Gill Sans MT" w:hAnsi="Gill Sans MT"/>
          <w:sz w:val="24"/>
          <w:szCs w:val="24"/>
        </w:rPr>
        <w:t xml:space="preserve"> – </w:t>
      </w:r>
      <w:r w:rsidR="00DA1972" w:rsidRPr="00F67071">
        <w:rPr>
          <w:rFonts w:ascii="Gill Sans MT" w:hAnsi="Gill Sans MT"/>
          <w:sz w:val="24"/>
          <w:szCs w:val="24"/>
        </w:rPr>
        <w:t>2</w:t>
      </w:r>
      <w:r w:rsidRPr="00F67071">
        <w:rPr>
          <w:rFonts w:ascii="Gill Sans MT" w:hAnsi="Gill Sans MT"/>
          <w:sz w:val="24"/>
          <w:szCs w:val="24"/>
        </w:rPr>
        <w:t>:</w:t>
      </w:r>
      <w:r w:rsidR="00E3727D" w:rsidRPr="00F67071">
        <w:rPr>
          <w:rFonts w:ascii="Gill Sans MT" w:hAnsi="Gill Sans MT"/>
          <w:sz w:val="24"/>
          <w:szCs w:val="24"/>
        </w:rPr>
        <w:t>45</w:t>
      </w:r>
      <w:r w:rsidR="003D2DC2" w:rsidRPr="00F67071">
        <w:rPr>
          <w:rFonts w:ascii="Gill Sans MT" w:hAnsi="Gill Sans MT"/>
          <w:sz w:val="24"/>
          <w:szCs w:val="24"/>
        </w:rPr>
        <w:t xml:space="preserve">pm  </w:t>
      </w:r>
      <w:r w:rsidR="00F67071">
        <w:rPr>
          <w:rFonts w:ascii="Gill Sans MT" w:hAnsi="Gill Sans MT"/>
          <w:sz w:val="24"/>
          <w:szCs w:val="24"/>
        </w:rPr>
        <w:tab/>
      </w:r>
      <w:r w:rsidR="00DA1972" w:rsidRPr="00F67071">
        <w:rPr>
          <w:rFonts w:ascii="Gill Sans MT" w:hAnsi="Gill Sans MT" w:cs="Gill Sans MT"/>
          <w:sz w:val="24"/>
          <w:szCs w:val="24"/>
        </w:rPr>
        <w:t>BREAK, Visit Exhibitors</w:t>
      </w:r>
    </w:p>
    <w:p w14:paraId="7528D401" w14:textId="7EB69FF1" w:rsidR="00B14A91" w:rsidRPr="0089322C" w:rsidRDefault="00DA1972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2:45 – 4:15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9B5516" w:rsidRPr="00F67071">
        <w:rPr>
          <w:rFonts w:ascii="Gill Sans MT" w:hAnsi="Gill Sans MT" w:cs="Gill Sans MT"/>
          <w:sz w:val="24"/>
          <w:szCs w:val="24"/>
        </w:rPr>
        <w:t>“PTSD, Cardiovascular Disease, and Occupational Exposures,</w:t>
      </w:r>
      <w:r w:rsidR="008773F3" w:rsidRPr="00F67071">
        <w:rPr>
          <w:rFonts w:ascii="Gill Sans MT" w:hAnsi="Gill Sans MT" w:cs="Gill Sans MT"/>
          <w:sz w:val="24"/>
          <w:szCs w:val="24"/>
        </w:rPr>
        <w:t>”</w:t>
      </w:r>
      <w:r w:rsidR="009B5516" w:rsidRPr="00F67071">
        <w:rPr>
          <w:rFonts w:ascii="Gill Sans MT" w:hAnsi="Gill Sans MT" w:cs="Gill Sans MT"/>
          <w:sz w:val="24"/>
          <w:szCs w:val="24"/>
        </w:rPr>
        <w:t xml:space="preserve"> Sudha Pandalai, MD, PhD, NIOSH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551D8861" w14:textId="079CAFF1" w:rsidR="00642308" w:rsidRPr="00F67071" w:rsidRDefault="00DA1972" w:rsidP="004E2E43">
      <w:pPr>
        <w:tabs>
          <w:tab w:val="left" w:pos="2880"/>
        </w:tabs>
        <w:spacing w:line="240" w:lineRule="auto"/>
        <w:ind w:firstLine="72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4:15</w:t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 – 4:</w:t>
      </w:r>
      <w:r w:rsidR="00E3727D" w:rsidRPr="00F67071">
        <w:rPr>
          <w:rFonts w:ascii="Gill Sans MT" w:hAnsi="Gill Sans MT" w:cs="Gill Sans MT"/>
          <w:sz w:val="24"/>
          <w:szCs w:val="24"/>
        </w:rPr>
        <w:t>3</w:t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0        </w:t>
      </w:r>
      <w:r w:rsidR="00F67071">
        <w:rPr>
          <w:rFonts w:ascii="Gill Sans MT" w:hAnsi="Gill Sans MT" w:cs="Gill Sans MT"/>
          <w:sz w:val="24"/>
          <w:szCs w:val="24"/>
        </w:rPr>
        <w:tab/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Evaluations, conclusions, </w:t>
      </w:r>
      <w:r w:rsidR="00BA5FE6" w:rsidRPr="00F67071">
        <w:rPr>
          <w:rFonts w:ascii="Gill Sans MT" w:hAnsi="Gill Sans MT" w:cs="Gill Sans MT"/>
          <w:sz w:val="24"/>
          <w:szCs w:val="24"/>
        </w:rPr>
        <w:t>visit exhibitors</w:t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          </w:t>
      </w:r>
      <w:r w:rsidR="00642308" w:rsidRPr="00F67071">
        <w:rPr>
          <w:rFonts w:ascii="Gill Sans MT" w:hAnsi="Gill Sans MT"/>
          <w:sz w:val="24"/>
          <w:szCs w:val="24"/>
        </w:rPr>
        <w:tab/>
      </w:r>
    </w:p>
    <w:p w14:paraId="4DCC810B" w14:textId="77777777" w:rsidR="00BA5FE6" w:rsidRPr="00F67071" w:rsidRDefault="00BA5FE6" w:rsidP="00954F04">
      <w:pPr>
        <w:spacing w:line="240" w:lineRule="auto"/>
        <w:rPr>
          <w:rFonts w:ascii="Gill Sans MT" w:hAnsi="Gill Sans MT" w:cs="Gill Sans MT"/>
          <w:color w:val="FF0000"/>
          <w:sz w:val="24"/>
          <w:szCs w:val="24"/>
        </w:rPr>
      </w:pPr>
    </w:p>
    <w:p w14:paraId="7FA36719" w14:textId="29CD8DFA" w:rsidR="00642308" w:rsidRDefault="00642308" w:rsidP="00954F04">
      <w:pPr>
        <w:spacing w:line="240" w:lineRule="auto"/>
        <w:rPr>
          <w:rFonts w:ascii="Gill Sans MT" w:hAnsi="Gill Sans MT" w:cs="Gill Sans MT"/>
          <w:color w:val="FF0000"/>
          <w:sz w:val="24"/>
          <w:szCs w:val="24"/>
        </w:rPr>
      </w:pPr>
      <w:r w:rsidRPr="00F67071">
        <w:rPr>
          <w:rFonts w:ascii="Gill Sans MT" w:hAnsi="Gill Sans MT" w:cs="Gill Sans MT"/>
          <w:color w:val="FF0000"/>
          <w:sz w:val="24"/>
          <w:szCs w:val="24"/>
        </w:rPr>
        <w:t>CONFLICT OF INTEREST - There is no conflict of interest for anyone with the ability to control content for this activity.</w:t>
      </w:r>
    </w:p>
    <w:p w14:paraId="1661A5AB" w14:textId="77777777" w:rsidR="0023304A" w:rsidRPr="0023304A" w:rsidRDefault="0023304A" w:rsidP="0023304A">
      <w:pPr>
        <w:rPr>
          <w:rFonts w:ascii="Gill Sans MT" w:hAnsi="Gill Sans MT" w:cs="Gill Sans MT"/>
          <w:sz w:val="24"/>
          <w:szCs w:val="24"/>
        </w:rPr>
      </w:pPr>
    </w:p>
    <w:p w14:paraId="6B98A1DE" w14:textId="77777777" w:rsidR="0023304A" w:rsidRPr="0023304A" w:rsidRDefault="0023304A" w:rsidP="0023304A">
      <w:pPr>
        <w:rPr>
          <w:rFonts w:ascii="Gill Sans MT" w:hAnsi="Gill Sans MT" w:cs="Gill Sans MT"/>
          <w:sz w:val="24"/>
          <w:szCs w:val="24"/>
        </w:rPr>
      </w:pPr>
    </w:p>
    <w:p w14:paraId="1CC2B3AE" w14:textId="77777777" w:rsidR="0023304A" w:rsidRPr="0023304A" w:rsidRDefault="0023304A" w:rsidP="0023304A">
      <w:pPr>
        <w:rPr>
          <w:rFonts w:ascii="Gill Sans MT" w:hAnsi="Gill Sans MT" w:cs="Gill Sans MT"/>
          <w:sz w:val="24"/>
          <w:szCs w:val="24"/>
        </w:rPr>
      </w:pPr>
    </w:p>
    <w:p w14:paraId="19AF4A39" w14:textId="77777777" w:rsidR="0023304A" w:rsidRDefault="0023304A" w:rsidP="0023304A">
      <w:pPr>
        <w:rPr>
          <w:rFonts w:ascii="Gill Sans MT" w:hAnsi="Gill Sans MT" w:cs="Gill Sans MT"/>
          <w:color w:val="FF0000"/>
          <w:sz w:val="24"/>
          <w:szCs w:val="24"/>
        </w:rPr>
      </w:pPr>
    </w:p>
    <w:p w14:paraId="67199084" w14:textId="5AC9FB62" w:rsidR="0023304A" w:rsidRPr="0023304A" w:rsidRDefault="0023304A" w:rsidP="0023304A">
      <w:pPr>
        <w:tabs>
          <w:tab w:val="left" w:pos="1410"/>
        </w:tabs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ab/>
      </w:r>
    </w:p>
    <w:sectPr w:rsidR="0023304A" w:rsidRPr="0023304A" w:rsidSect="0023304A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472E2" w14:textId="77777777" w:rsidR="00483517" w:rsidRDefault="00483517" w:rsidP="00B50B5D">
      <w:pPr>
        <w:spacing w:after="0" w:line="240" w:lineRule="auto"/>
      </w:pPr>
      <w:r>
        <w:separator/>
      </w:r>
    </w:p>
  </w:endnote>
  <w:endnote w:type="continuationSeparator" w:id="0">
    <w:p w14:paraId="03A8486B" w14:textId="77777777" w:rsidR="00483517" w:rsidRDefault="00483517" w:rsidP="00B5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B58DD" w14:textId="02073CF5" w:rsidR="00BC5143" w:rsidRPr="00F23342" w:rsidRDefault="00954F04">
    <w:pPr>
      <w:pStyle w:val="Footer"/>
      <w:rPr>
        <w:sz w:val="16"/>
        <w:szCs w:val="16"/>
      </w:rPr>
    </w:pPr>
    <w:r w:rsidRPr="00F23342">
      <w:rPr>
        <w:sz w:val="16"/>
        <w:szCs w:val="16"/>
      </w:rPr>
      <w:fldChar w:fldCharType="begin"/>
    </w:r>
    <w:r w:rsidRPr="00F23342">
      <w:rPr>
        <w:sz w:val="16"/>
        <w:szCs w:val="16"/>
      </w:rPr>
      <w:instrText xml:space="preserve"> FILENAME \p \* MERGEFORMAT </w:instrText>
    </w:r>
    <w:r w:rsidRPr="00F23342">
      <w:rPr>
        <w:sz w:val="16"/>
        <w:szCs w:val="16"/>
      </w:rPr>
      <w:fldChar w:fldCharType="separate"/>
    </w:r>
    <w:r w:rsidR="001E6349">
      <w:rPr>
        <w:noProof/>
        <w:sz w:val="16"/>
        <w:szCs w:val="16"/>
      </w:rPr>
      <w:t>C:\Users\WulsinVi\Downloads\TSOMA-OAOHN Agenda 2026-10-07 FINAL.docx</w:t>
    </w:r>
    <w:r w:rsidRPr="00F23342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E3707A" w14:textId="77777777" w:rsidR="00483517" w:rsidRDefault="00483517" w:rsidP="00B50B5D">
      <w:pPr>
        <w:spacing w:after="0" w:line="240" w:lineRule="auto"/>
      </w:pPr>
      <w:r>
        <w:separator/>
      </w:r>
    </w:p>
  </w:footnote>
  <w:footnote w:type="continuationSeparator" w:id="0">
    <w:p w14:paraId="4A81BED9" w14:textId="77777777" w:rsidR="00483517" w:rsidRDefault="00483517" w:rsidP="00B50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6BD38" w14:textId="068861D9" w:rsidR="00B50B5D" w:rsidRDefault="00301A5C">
    <w:pPr>
      <w:pStyle w:val="Header"/>
    </w:pPr>
    <w:r>
      <w:rPr>
        <w:noProof/>
      </w:rPr>
      <w:drawing>
        <wp:inline distT="0" distB="0" distL="0" distR="0" wp14:anchorId="58BE4678" wp14:editId="5AF190C1">
          <wp:extent cx="3960495" cy="546100"/>
          <wp:effectExtent l="0" t="0" r="1905" b="0"/>
          <wp:docPr id="1437773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4C484F"/>
    <w:multiLevelType w:val="hybridMultilevel"/>
    <w:tmpl w:val="96A00E88"/>
    <w:lvl w:ilvl="0" w:tplc="DBB2FB1A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405985"/>
    <w:multiLevelType w:val="hybridMultilevel"/>
    <w:tmpl w:val="548E3C0A"/>
    <w:lvl w:ilvl="0" w:tplc="6A5013E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E71AE"/>
    <w:multiLevelType w:val="hybridMultilevel"/>
    <w:tmpl w:val="8BA6D940"/>
    <w:lvl w:ilvl="0" w:tplc="1A06A660">
      <w:start w:val="1"/>
      <w:numFmt w:val="decimal"/>
      <w:lvlText w:val="%1"/>
      <w:lvlJc w:val="center"/>
      <w:pPr>
        <w:ind w:left="378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4590" w:hanging="360"/>
      </w:pPr>
    </w:lvl>
    <w:lvl w:ilvl="2" w:tplc="0409001B">
      <w:start w:val="1"/>
      <w:numFmt w:val="lowerRoman"/>
      <w:lvlText w:val="%3."/>
      <w:lvlJc w:val="right"/>
      <w:pPr>
        <w:ind w:left="5310" w:hanging="180"/>
      </w:pPr>
    </w:lvl>
    <w:lvl w:ilvl="3" w:tplc="0409000F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num w:numId="1" w16cid:durableId="262348157">
    <w:abstractNumId w:val="2"/>
  </w:num>
  <w:num w:numId="2" w16cid:durableId="2121221714">
    <w:abstractNumId w:val="0"/>
  </w:num>
  <w:num w:numId="3" w16cid:durableId="3044308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90"/>
    <w:rsid w:val="000078E8"/>
    <w:rsid w:val="00010366"/>
    <w:rsid w:val="000107B2"/>
    <w:rsid w:val="000210E3"/>
    <w:rsid w:val="000471A8"/>
    <w:rsid w:val="00060F7D"/>
    <w:rsid w:val="0007471D"/>
    <w:rsid w:val="00075C28"/>
    <w:rsid w:val="000C4444"/>
    <w:rsid w:val="000D0BA6"/>
    <w:rsid w:val="000F0BA4"/>
    <w:rsid w:val="001015D7"/>
    <w:rsid w:val="00110B1F"/>
    <w:rsid w:val="0013231E"/>
    <w:rsid w:val="00146D73"/>
    <w:rsid w:val="001471FE"/>
    <w:rsid w:val="00180984"/>
    <w:rsid w:val="001A0FBA"/>
    <w:rsid w:val="001B5ADC"/>
    <w:rsid w:val="001E36EF"/>
    <w:rsid w:val="001E6349"/>
    <w:rsid w:val="001F0E36"/>
    <w:rsid w:val="001F3885"/>
    <w:rsid w:val="00215A2F"/>
    <w:rsid w:val="0023304A"/>
    <w:rsid w:val="002354AE"/>
    <w:rsid w:val="0023648E"/>
    <w:rsid w:val="002401FF"/>
    <w:rsid w:val="002466F4"/>
    <w:rsid w:val="00290123"/>
    <w:rsid w:val="002B0813"/>
    <w:rsid w:val="002C14A2"/>
    <w:rsid w:val="00301A5C"/>
    <w:rsid w:val="00306086"/>
    <w:rsid w:val="00314CD6"/>
    <w:rsid w:val="00330690"/>
    <w:rsid w:val="003475EB"/>
    <w:rsid w:val="0036595D"/>
    <w:rsid w:val="003B354B"/>
    <w:rsid w:val="003B5F8B"/>
    <w:rsid w:val="003C459F"/>
    <w:rsid w:val="003D2DC2"/>
    <w:rsid w:val="00436C4B"/>
    <w:rsid w:val="00437FF2"/>
    <w:rsid w:val="00481EB1"/>
    <w:rsid w:val="00483517"/>
    <w:rsid w:val="004B4AFF"/>
    <w:rsid w:val="004C0A50"/>
    <w:rsid w:val="004C17B7"/>
    <w:rsid w:val="004D5F80"/>
    <w:rsid w:val="004E2E43"/>
    <w:rsid w:val="004E5627"/>
    <w:rsid w:val="004E5DB7"/>
    <w:rsid w:val="004F7C6F"/>
    <w:rsid w:val="00501769"/>
    <w:rsid w:val="00510F44"/>
    <w:rsid w:val="005171F7"/>
    <w:rsid w:val="005203A4"/>
    <w:rsid w:val="0055440F"/>
    <w:rsid w:val="005863DF"/>
    <w:rsid w:val="00592885"/>
    <w:rsid w:val="00597826"/>
    <w:rsid w:val="005F7018"/>
    <w:rsid w:val="006007A3"/>
    <w:rsid w:val="00613116"/>
    <w:rsid w:val="00615AD2"/>
    <w:rsid w:val="00625DB1"/>
    <w:rsid w:val="00642308"/>
    <w:rsid w:val="0069618E"/>
    <w:rsid w:val="006C04EA"/>
    <w:rsid w:val="006C6972"/>
    <w:rsid w:val="006E26E0"/>
    <w:rsid w:val="006F0845"/>
    <w:rsid w:val="00704FC2"/>
    <w:rsid w:val="00717A8A"/>
    <w:rsid w:val="00720B17"/>
    <w:rsid w:val="00731473"/>
    <w:rsid w:val="0073715E"/>
    <w:rsid w:val="00755835"/>
    <w:rsid w:val="007604AE"/>
    <w:rsid w:val="00765605"/>
    <w:rsid w:val="00767F4C"/>
    <w:rsid w:val="00774372"/>
    <w:rsid w:val="00775237"/>
    <w:rsid w:val="0077680B"/>
    <w:rsid w:val="007827C7"/>
    <w:rsid w:val="0079167C"/>
    <w:rsid w:val="00795573"/>
    <w:rsid w:val="007A595D"/>
    <w:rsid w:val="007A6F55"/>
    <w:rsid w:val="007C5E3A"/>
    <w:rsid w:val="007D66AB"/>
    <w:rsid w:val="00820102"/>
    <w:rsid w:val="008234B8"/>
    <w:rsid w:val="00826F9B"/>
    <w:rsid w:val="00856F23"/>
    <w:rsid w:val="008773F3"/>
    <w:rsid w:val="008846F8"/>
    <w:rsid w:val="0089322C"/>
    <w:rsid w:val="00911AE5"/>
    <w:rsid w:val="0093258A"/>
    <w:rsid w:val="00952C5B"/>
    <w:rsid w:val="00954F04"/>
    <w:rsid w:val="009B15C4"/>
    <w:rsid w:val="009B5516"/>
    <w:rsid w:val="009B5842"/>
    <w:rsid w:val="009D3F65"/>
    <w:rsid w:val="009E27CC"/>
    <w:rsid w:val="009F20F4"/>
    <w:rsid w:val="00A06819"/>
    <w:rsid w:val="00A1085B"/>
    <w:rsid w:val="00A2670F"/>
    <w:rsid w:val="00A26D4B"/>
    <w:rsid w:val="00A727AD"/>
    <w:rsid w:val="00A83D15"/>
    <w:rsid w:val="00AA582A"/>
    <w:rsid w:val="00AD033F"/>
    <w:rsid w:val="00AD7BCA"/>
    <w:rsid w:val="00B14A91"/>
    <w:rsid w:val="00B2413D"/>
    <w:rsid w:val="00B50B5D"/>
    <w:rsid w:val="00B64E6A"/>
    <w:rsid w:val="00BA5FE6"/>
    <w:rsid w:val="00BC5143"/>
    <w:rsid w:val="00BD6557"/>
    <w:rsid w:val="00BE39A3"/>
    <w:rsid w:val="00BF7C3F"/>
    <w:rsid w:val="00C13A0F"/>
    <w:rsid w:val="00C318C4"/>
    <w:rsid w:val="00C5526C"/>
    <w:rsid w:val="00C875F0"/>
    <w:rsid w:val="00CA2FC4"/>
    <w:rsid w:val="00CA5CCB"/>
    <w:rsid w:val="00CB65A8"/>
    <w:rsid w:val="00CC2B0F"/>
    <w:rsid w:val="00CC6C57"/>
    <w:rsid w:val="00CD7306"/>
    <w:rsid w:val="00CD76B5"/>
    <w:rsid w:val="00D26D54"/>
    <w:rsid w:val="00D85441"/>
    <w:rsid w:val="00DA017E"/>
    <w:rsid w:val="00DA1972"/>
    <w:rsid w:val="00DA4ACC"/>
    <w:rsid w:val="00DB0DA3"/>
    <w:rsid w:val="00DC0FBF"/>
    <w:rsid w:val="00E11AAE"/>
    <w:rsid w:val="00E2433F"/>
    <w:rsid w:val="00E3727D"/>
    <w:rsid w:val="00E374E6"/>
    <w:rsid w:val="00E84CAA"/>
    <w:rsid w:val="00E85B82"/>
    <w:rsid w:val="00E92C5C"/>
    <w:rsid w:val="00EA0D1C"/>
    <w:rsid w:val="00EA3324"/>
    <w:rsid w:val="00EA5088"/>
    <w:rsid w:val="00EB5885"/>
    <w:rsid w:val="00EC36F6"/>
    <w:rsid w:val="00EE736F"/>
    <w:rsid w:val="00EF554E"/>
    <w:rsid w:val="00F122A3"/>
    <w:rsid w:val="00F13519"/>
    <w:rsid w:val="00F22ACD"/>
    <w:rsid w:val="00F23342"/>
    <w:rsid w:val="00F33D4B"/>
    <w:rsid w:val="00F67071"/>
    <w:rsid w:val="00FB4BE3"/>
    <w:rsid w:val="00FB55AD"/>
    <w:rsid w:val="00FD6E5C"/>
    <w:rsid w:val="00FF0868"/>
    <w:rsid w:val="16BB07D4"/>
    <w:rsid w:val="22693F60"/>
    <w:rsid w:val="23D6F9E7"/>
    <w:rsid w:val="2E1B07B8"/>
    <w:rsid w:val="331635C1"/>
    <w:rsid w:val="356FC5B5"/>
    <w:rsid w:val="3921DFE6"/>
    <w:rsid w:val="46442AED"/>
    <w:rsid w:val="4BFD1889"/>
    <w:rsid w:val="4D98E8EA"/>
    <w:rsid w:val="5697BDC2"/>
    <w:rsid w:val="58FFF9E6"/>
    <w:rsid w:val="5D06FF46"/>
    <w:rsid w:val="5E89A74A"/>
    <w:rsid w:val="7617BD08"/>
    <w:rsid w:val="77817144"/>
    <w:rsid w:val="792147F0"/>
    <w:rsid w:val="7A879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7BB846"/>
  <w14:defaultImageDpi w14:val="0"/>
  <w15:docId w15:val="{49831EE9-59F3-47DC-A811-0E2F1C7F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5C4"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hAnsi="Calibri" w:cs="Calibri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015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5D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015D7"/>
    <w:rPr>
      <w:rFonts w:ascii="Calibri" w:hAnsi="Calibri" w:cs="Calibri"/>
      <w:color w:val="000000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D7"/>
    <w:rPr>
      <w:rFonts w:ascii="Calibri" w:hAnsi="Calibri" w:cs="Calibri"/>
      <w:b/>
      <w:bCs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5D7"/>
    <w:rPr>
      <w:rFonts w:ascii="Segoe UI" w:hAnsi="Segoe UI" w:cs="Segoe UI"/>
      <w:color w:val="000000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B5D"/>
    <w:rPr>
      <w:rFonts w:ascii="Calibri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B5D"/>
    <w:rPr>
      <w:rFonts w:ascii="Calibri" w:hAnsi="Calibri" w:cs="Calibri"/>
      <w:color w:val="000000"/>
      <w:kern w:val="28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2DC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2DC2"/>
    <w:rPr>
      <w:rFonts w:ascii="Calibri" w:hAnsi="Calibri" w:cs="Calibri"/>
      <w:color w:val="000000"/>
      <w:kern w:val="28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2DC2"/>
    <w:rPr>
      <w:vertAlign w:val="superscript"/>
    </w:rPr>
  </w:style>
  <w:style w:type="paragraph" w:styleId="ListParagraph">
    <w:name w:val="List Paragraph"/>
    <w:basedOn w:val="Normal"/>
    <w:uiPriority w:val="34"/>
    <w:qFormat/>
    <w:rsid w:val="00954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53e43c-289a-48c3-9cf4-cad4a7f7d0a7" xsi:nil="true"/>
    <lcf76f155ced4ddcb4097134ff3c332f xmlns="fccd061f-7f1f-49b4-964b-df0ef0ff55a8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g8Jj8ptYsEC9s9faV3aAnyYx4mmA==">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DBAB79EB3144FA34575F6274E6DB9" ma:contentTypeVersion="16" ma:contentTypeDescription="Create a new document." ma:contentTypeScope="" ma:versionID="a61736acfc983a0b3f397b1566d1da20">
  <xsd:schema xmlns:xsd="http://www.w3.org/2001/XMLSchema" xmlns:xs="http://www.w3.org/2001/XMLSchema" xmlns:p="http://schemas.microsoft.com/office/2006/metadata/properties" xmlns:ns2="fccd061f-7f1f-49b4-964b-df0ef0ff55a8" xmlns:ns3="0453e43c-289a-48c3-9cf4-cad4a7f7d0a7" targetNamespace="http://schemas.microsoft.com/office/2006/metadata/properties" ma:root="true" ma:fieldsID="fe754ede049c4adf50b6979194360601" ns2:_="" ns3:_="">
    <xsd:import namespace="fccd061f-7f1f-49b4-964b-df0ef0ff55a8"/>
    <xsd:import namespace="0453e43c-289a-48c3-9cf4-cad4a7f7d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d061f-7f1f-49b4-964b-df0ef0ff5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4bf79d6-3510-4683-b6f8-935664568d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3e43c-289a-48c3-9cf4-cad4a7f7d0a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6ba5e03-dc8f-4f5d-91f9-43cbe8788793}" ma:internalName="TaxCatchAll" ma:showField="CatchAllData" ma:web="0453e43c-289a-48c3-9cf4-cad4a7f7d0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01529-8530-474A-8AAC-E1E288C03643}">
  <ds:schemaRefs>
    <ds:schemaRef ds:uri="http://schemas.microsoft.com/office/2006/metadata/properties"/>
    <ds:schemaRef ds:uri="http://schemas.microsoft.com/office/infopath/2007/PartnerControls"/>
    <ds:schemaRef ds:uri="0453e43c-289a-48c3-9cf4-cad4a7f7d0a7"/>
    <ds:schemaRef ds:uri="fccd061f-7f1f-49b4-964b-df0ef0ff55a8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FEB6173F-BE7D-4272-893D-88CC07FB1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d061f-7f1f-49b4-964b-df0ef0ff55a8"/>
    <ds:schemaRef ds:uri="0453e43c-289a-48c3-9cf4-cad4a7f7d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625D1F-FA8F-474B-AB8C-67380725F1F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2A2C837-B3E7-4E9C-9638-8062E4EDEB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2947</Characters>
  <Application>Microsoft Office Word</Application>
  <DocSecurity>0</DocSecurity>
  <Lines>78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Noreen Dimmerling</dc:creator>
  <cp:lastModifiedBy>Peggy Berry</cp:lastModifiedBy>
  <cp:revision>2</cp:revision>
  <cp:lastPrinted>2026-10-05T22:17:00Z</cp:lastPrinted>
  <dcterms:created xsi:type="dcterms:W3CDTF">2026-10-07T14:23:00Z</dcterms:created>
  <dcterms:modified xsi:type="dcterms:W3CDTF">2026-10-07T14:23:00Z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0x0101001D3DBAB79EB3144FA34575F6274E6DB9</vt:lpwstr>
  </property>
  <property fmtid="{D5CDD505-2E9C-101B-9397-08002B2CF9AE}" pid="3" name="MediaServiceImageTags">
    <vt:lpwstr/>
  </property>
  <property fmtid="{D5CDD505-2E9C-101B-9397-08002B2CF9AE}" pid="4" name="GrammarlyDocumentId">
    <vt:lpwstr>e9290776-5654-484c-92eb-697228f57140</vt:lpwstr>
  </property>
</Properties>
</file>