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83937" w14:textId="32C8F83A" w:rsidR="007E0BC9" w:rsidRDefault="00CC2D8A" w:rsidP="00450174">
      <w:pPr>
        <w:pStyle w:val="NormalWeb"/>
        <w:shd w:val="clear" w:color="auto" w:fill="FFFFFF"/>
        <w:spacing w:before="0" w:beforeAutospacing="0" w:after="158" w:afterAutospacing="0"/>
        <w:rPr>
          <w:rFonts w:ascii="Arial" w:hAnsi="Arial" w:cs="Arial"/>
          <w:b/>
          <w:bCs/>
          <w:color w:val="343537"/>
          <w:sz w:val="28"/>
          <w:szCs w:val="28"/>
        </w:rPr>
      </w:pPr>
      <w:r>
        <w:rPr>
          <w:rFonts w:ascii="Arial" w:hAnsi="Arial" w:cs="Arial"/>
          <w:b/>
          <w:bCs/>
          <w:noProof/>
          <w:color w:val="343537"/>
          <w:sz w:val="28"/>
          <w:szCs w:val="28"/>
          <w14:ligatures w14:val="standardContextual"/>
        </w:rPr>
        <w:drawing>
          <wp:inline distT="0" distB="0" distL="0" distR="0" wp14:anchorId="62E78F6D" wp14:editId="5B1E98B9">
            <wp:extent cx="1660443" cy="2335530"/>
            <wp:effectExtent l="0" t="0" r="0" b="7620"/>
            <wp:docPr id="1774207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207846" name="Picture 1774207846"/>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81031" cy="2364488"/>
                    </a:xfrm>
                    <a:prstGeom prst="rect">
                      <a:avLst/>
                    </a:prstGeom>
                  </pic:spPr>
                </pic:pic>
              </a:graphicData>
            </a:graphic>
          </wp:inline>
        </w:drawing>
      </w:r>
    </w:p>
    <w:p w14:paraId="578DF7B3" w14:textId="77777777" w:rsidR="00285BEB" w:rsidRDefault="00285BEB" w:rsidP="00450174">
      <w:pPr>
        <w:pStyle w:val="NormalWeb"/>
        <w:shd w:val="clear" w:color="auto" w:fill="FFFFFF"/>
        <w:spacing w:before="0" w:beforeAutospacing="0" w:after="158" w:afterAutospacing="0"/>
        <w:rPr>
          <w:rFonts w:ascii="Arial" w:hAnsi="Arial" w:cs="Arial"/>
          <w:color w:val="343537"/>
        </w:rPr>
      </w:pPr>
    </w:p>
    <w:p w14:paraId="3E10101E" w14:textId="7A786B33" w:rsidR="00E86341" w:rsidRPr="00D60AC7" w:rsidRDefault="003A1509" w:rsidP="0050407D">
      <w:pPr>
        <w:pStyle w:val="NormalWeb"/>
        <w:shd w:val="clear" w:color="auto" w:fill="FFFFFF"/>
        <w:spacing w:before="0" w:beforeAutospacing="0" w:after="158" w:afterAutospacing="0"/>
        <w:rPr>
          <w:rFonts w:ascii="Arial" w:hAnsi="Arial" w:cs="Arial"/>
          <w:b/>
          <w:bCs/>
          <w:color w:val="343537"/>
        </w:rPr>
      </w:pPr>
      <w:r w:rsidRPr="00D60AC7">
        <w:rPr>
          <w:rFonts w:ascii="Arial" w:hAnsi="Arial" w:cs="Arial"/>
          <w:b/>
          <w:bCs/>
          <w:color w:val="343537"/>
        </w:rPr>
        <w:t xml:space="preserve">KONL is pleased to spotlight Board Member </w:t>
      </w:r>
      <w:r w:rsidR="00CC2D8A" w:rsidRPr="00D60AC7">
        <w:rPr>
          <w:rFonts w:ascii="Arial" w:hAnsi="Arial" w:cs="Arial"/>
          <w:b/>
          <w:bCs/>
          <w:color w:val="343537"/>
        </w:rPr>
        <w:t>Mandi Walker</w:t>
      </w:r>
      <w:r w:rsidR="00671042" w:rsidRPr="00D60AC7">
        <w:rPr>
          <w:rFonts w:ascii="Arial" w:hAnsi="Arial" w:cs="Arial"/>
          <w:b/>
          <w:bCs/>
          <w:color w:val="343537"/>
        </w:rPr>
        <w:t>.</w:t>
      </w:r>
      <w:r w:rsidR="00671042" w:rsidRPr="00D60AC7">
        <w:rPr>
          <w:rFonts w:ascii="Arial" w:hAnsi="Arial" w:cs="Arial"/>
          <w:b/>
          <w:bCs/>
        </w:rPr>
        <w:t xml:space="preserve"> </w:t>
      </w:r>
      <w:r w:rsidR="0009515D" w:rsidRPr="00D60AC7">
        <w:rPr>
          <w:rFonts w:ascii="Arial" w:hAnsi="Arial" w:cs="Arial"/>
          <w:b/>
          <w:bCs/>
        </w:rPr>
        <w:t xml:space="preserve">Dr. Walker </w:t>
      </w:r>
      <w:r w:rsidR="00671042" w:rsidRPr="00D60AC7">
        <w:rPr>
          <w:rFonts w:ascii="Arial" w:hAnsi="Arial" w:cs="Arial"/>
          <w:b/>
          <w:bCs/>
          <w:color w:val="343537"/>
        </w:rPr>
        <w:t xml:space="preserve">is the KONL President Elect and Nominations Committee </w:t>
      </w:r>
      <w:r w:rsidR="0050407D" w:rsidRPr="00D60AC7">
        <w:rPr>
          <w:rFonts w:ascii="Arial" w:hAnsi="Arial" w:cs="Arial"/>
          <w:b/>
          <w:bCs/>
          <w:color w:val="343537"/>
        </w:rPr>
        <w:t>Chair and</w:t>
      </w:r>
      <w:r w:rsidR="00671042" w:rsidRPr="00D60AC7">
        <w:rPr>
          <w:rFonts w:ascii="Arial" w:hAnsi="Arial" w:cs="Arial"/>
          <w:b/>
          <w:bCs/>
          <w:color w:val="343537"/>
        </w:rPr>
        <w:t xml:space="preserve"> will step in as president in January 2027.</w:t>
      </w:r>
      <w:r w:rsidR="0050407D" w:rsidRPr="00D60AC7">
        <w:rPr>
          <w:rFonts w:ascii="Arial" w:hAnsi="Arial" w:cs="Arial"/>
          <w:b/>
          <w:bCs/>
          <w:color w:val="343537"/>
        </w:rPr>
        <w:t xml:space="preserve"> </w:t>
      </w:r>
      <w:r w:rsidR="002A0E29" w:rsidRPr="00D60AC7">
        <w:rPr>
          <w:rFonts w:ascii="Arial" w:hAnsi="Arial" w:cs="Arial"/>
          <w:b/>
          <w:bCs/>
          <w:color w:val="343537"/>
        </w:rPr>
        <w:t>She serves as System Director, Office of Professional Practice</w:t>
      </w:r>
      <w:r w:rsidR="003A563F" w:rsidRPr="00D60AC7">
        <w:rPr>
          <w:rFonts w:ascii="Arial" w:hAnsi="Arial" w:cs="Arial"/>
          <w:b/>
          <w:bCs/>
          <w:color w:val="343537"/>
        </w:rPr>
        <w:t xml:space="preserve"> at University of Louisville </w:t>
      </w:r>
      <w:r w:rsidR="00924BCD" w:rsidRPr="00D60AC7">
        <w:rPr>
          <w:rFonts w:ascii="Arial" w:hAnsi="Arial" w:cs="Arial"/>
          <w:b/>
          <w:bCs/>
          <w:color w:val="343537"/>
        </w:rPr>
        <w:t xml:space="preserve">Health </w:t>
      </w:r>
      <w:r w:rsidR="003A563F" w:rsidRPr="00D60AC7">
        <w:rPr>
          <w:rFonts w:ascii="Arial" w:hAnsi="Arial" w:cs="Arial"/>
          <w:b/>
          <w:bCs/>
          <w:color w:val="343537"/>
        </w:rPr>
        <w:t>and began h</w:t>
      </w:r>
      <w:r w:rsidR="0050407D" w:rsidRPr="00D60AC7">
        <w:rPr>
          <w:rFonts w:ascii="Arial" w:hAnsi="Arial" w:cs="Arial"/>
          <w:b/>
          <w:bCs/>
          <w:color w:val="343537"/>
        </w:rPr>
        <w:t>er</w:t>
      </w:r>
      <w:r w:rsidR="00671042" w:rsidRPr="00D60AC7">
        <w:rPr>
          <w:rFonts w:ascii="Arial" w:hAnsi="Arial" w:cs="Arial"/>
          <w:b/>
          <w:bCs/>
          <w:color w:val="343537"/>
        </w:rPr>
        <w:t xml:space="preserve"> journey as a nurse in 2004, when she graduated with her BSN from the University of Louisville and started as a surgical / trauma ICU nurse at UofL Hospital. </w:t>
      </w:r>
      <w:r w:rsidR="00E86341" w:rsidRPr="00D60AC7">
        <w:rPr>
          <w:rFonts w:ascii="Arial" w:hAnsi="Arial" w:cs="Arial"/>
          <w:b/>
          <w:bCs/>
          <w:color w:val="343537"/>
        </w:rPr>
        <w:t>S</w:t>
      </w:r>
      <w:r w:rsidR="00671042" w:rsidRPr="00D60AC7">
        <w:rPr>
          <w:rFonts w:ascii="Arial" w:hAnsi="Arial" w:cs="Arial"/>
          <w:b/>
          <w:bCs/>
          <w:color w:val="343537"/>
        </w:rPr>
        <w:t xml:space="preserve">he has served as charge nurse, nurse educator and nurse leader in a variety of capacities. </w:t>
      </w:r>
      <w:r w:rsidR="00E86341" w:rsidRPr="00D60AC7">
        <w:rPr>
          <w:rFonts w:ascii="Arial" w:hAnsi="Arial" w:cs="Arial"/>
          <w:b/>
          <w:bCs/>
          <w:color w:val="343537"/>
        </w:rPr>
        <w:t>In 2019, she assumed leadership of the newly formed UofL Health system’s Office of Professional Practice, which includes Nursing Professional Development, Research, Nursing Excellence, Workforce Development and the Resuscitation Institute.</w:t>
      </w:r>
    </w:p>
    <w:p w14:paraId="3F3ABEC5" w14:textId="77777777" w:rsidR="00EF050D" w:rsidRPr="00D60AC7" w:rsidRDefault="0009515D" w:rsidP="00EF050D">
      <w:pPr>
        <w:pStyle w:val="NormalWeb"/>
        <w:shd w:val="clear" w:color="auto" w:fill="FFFFFF"/>
        <w:spacing w:before="0" w:beforeAutospacing="0" w:after="158" w:afterAutospacing="0"/>
        <w:rPr>
          <w:rFonts w:ascii="Arial" w:hAnsi="Arial" w:cs="Arial"/>
          <w:b/>
          <w:bCs/>
          <w:color w:val="343537"/>
        </w:rPr>
      </w:pPr>
      <w:r w:rsidRPr="00D60AC7">
        <w:rPr>
          <w:rFonts w:ascii="Arial" w:hAnsi="Arial" w:cs="Arial"/>
          <w:b/>
          <w:bCs/>
          <w:color w:val="343537"/>
        </w:rPr>
        <w:t xml:space="preserve">Dr. Walker </w:t>
      </w:r>
      <w:r w:rsidR="00671042" w:rsidRPr="00D60AC7">
        <w:rPr>
          <w:rFonts w:ascii="Arial" w:hAnsi="Arial" w:cs="Arial"/>
          <w:b/>
          <w:bCs/>
          <w:color w:val="343537"/>
        </w:rPr>
        <w:t xml:space="preserve">completed her MSN in Education from Walden University in 2011, and her DNP in Executive Leadership from American Sentinel University in 2018. She is advanced certified in NPD and as a nurse </w:t>
      </w:r>
      <w:r w:rsidR="00E6429A" w:rsidRPr="00D60AC7">
        <w:rPr>
          <w:rFonts w:ascii="Arial" w:hAnsi="Arial" w:cs="Arial"/>
          <w:b/>
          <w:bCs/>
          <w:color w:val="343537"/>
        </w:rPr>
        <w:t>executive and</w:t>
      </w:r>
      <w:r w:rsidR="00671042" w:rsidRPr="00D60AC7">
        <w:rPr>
          <w:rFonts w:ascii="Arial" w:hAnsi="Arial" w:cs="Arial"/>
          <w:b/>
          <w:bCs/>
          <w:color w:val="343537"/>
        </w:rPr>
        <w:t xml:space="preserve"> certified in critical care.</w:t>
      </w:r>
      <w:r w:rsidR="00EF050D" w:rsidRPr="00D60AC7">
        <w:rPr>
          <w:rFonts w:ascii="Arial" w:hAnsi="Arial" w:cs="Arial"/>
          <w:b/>
          <w:bCs/>
          <w:color w:val="343537"/>
        </w:rPr>
        <w:t xml:space="preserve"> </w:t>
      </w:r>
    </w:p>
    <w:p w14:paraId="0B6CE81D" w14:textId="3DD21349" w:rsidR="00671042" w:rsidRPr="00D60AC7" w:rsidRDefault="00BE4451" w:rsidP="00EF050D">
      <w:pPr>
        <w:pStyle w:val="NormalWeb"/>
        <w:shd w:val="clear" w:color="auto" w:fill="FFFFFF"/>
        <w:spacing w:before="0" w:beforeAutospacing="0" w:after="158" w:afterAutospacing="0"/>
        <w:rPr>
          <w:rFonts w:ascii="Arial" w:hAnsi="Arial" w:cs="Arial"/>
          <w:b/>
          <w:bCs/>
          <w:color w:val="343537"/>
        </w:rPr>
      </w:pPr>
      <w:r w:rsidRPr="00D60AC7">
        <w:rPr>
          <w:rFonts w:ascii="Arial" w:hAnsi="Arial" w:cs="Arial"/>
          <w:b/>
          <w:bCs/>
          <w:color w:val="343537"/>
        </w:rPr>
        <w:t xml:space="preserve">Dr. Walker </w:t>
      </w:r>
      <w:r w:rsidR="00671042" w:rsidRPr="00D60AC7">
        <w:rPr>
          <w:rFonts w:ascii="Arial" w:hAnsi="Arial" w:cs="Arial"/>
          <w:b/>
          <w:bCs/>
          <w:color w:val="343537"/>
        </w:rPr>
        <w:t xml:space="preserve">was elected to two terms on the Association for Nursing Professional Development’s (ANPD) Board of Directors, serving from 2019 through 2023. She has published multiple journal articles spanning topics ranging from critical care, nursing professional development, nursing leadership, and nursing engagement and retention. She presents locally, regionally, nationally and internationally on similar topics, with a primary focus on NPD, engagement and leadership. She is the 2015 recipient of the ANPD’s Belinda E. Puetz award, which recognizes overall excellence in Nursing Professional Development. Additionally, </w:t>
      </w:r>
      <w:r w:rsidR="00976850" w:rsidRPr="00D60AC7">
        <w:rPr>
          <w:rFonts w:ascii="Arial" w:hAnsi="Arial" w:cs="Arial"/>
          <w:b/>
          <w:bCs/>
          <w:color w:val="343537"/>
        </w:rPr>
        <w:t>Dr. Walker</w:t>
      </w:r>
      <w:r w:rsidR="00671042" w:rsidRPr="00D60AC7">
        <w:rPr>
          <w:rFonts w:ascii="Arial" w:hAnsi="Arial" w:cs="Arial"/>
          <w:b/>
          <w:bCs/>
          <w:color w:val="343537"/>
        </w:rPr>
        <w:t xml:space="preserve"> was selected as the 2024 UofL Alumni Fellow for the UofL School of Nursing, as well as one of Louisville Business First’s Rising Stars in Healthcare in 2023.</w:t>
      </w:r>
    </w:p>
    <w:p w14:paraId="51816A1B" w14:textId="4EE3B2EE" w:rsidR="005573C6" w:rsidRPr="00D60AC7" w:rsidRDefault="004819A8" w:rsidP="00450174">
      <w:pPr>
        <w:pStyle w:val="NormalWeb"/>
        <w:shd w:val="clear" w:color="auto" w:fill="FFFFFF"/>
        <w:spacing w:before="0" w:beforeAutospacing="0" w:after="158" w:afterAutospacing="0"/>
        <w:rPr>
          <w:rFonts w:ascii="Arial" w:hAnsi="Arial" w:cs="Arial"/>
          <w:b/>
          <w:bCs/>
          <w:color w:val="343537"/>
        </w:rPr>
      </w:pPr>
      <w:r w:rsidRPr="00D60AC7">
        <w:rPr>
          <w:rFonts w:ascii="Arial" w:hAnsi="Arial" w:cs="Arial"/>
          <w:b/>
          <w:bCs/>
          <w:color w:val="343537"/>
        </w:rPr>
        <w:t xml:space="preserve">Dr. Walker has been an active member of KONL for several year and was </w:t>
      </w:r>
      <w:r w:rsidR="00F55D76" w:rsidRPr="00D60AC7">
        <w:rPr>
          <w:rFonts w:ascii="Arial" w:hAnsi="Arial" w:cs="Arial"/>
          <w:b/>
          <w:bCs/>
          <w:color w:val="343537"/>
        </w:rPr>
        <w:t>elected to the KONL Board of Directors as the Information Officer</w:t>
      </w:r>
      <w:r w:rsidR="006F6901" w:rsidRPr="00D60AC7">
        <w:rPr>
          <w:rFonts w:ascii="Arial" w:hAnsi="Arial" w:cs="Arial"/>
          <w:b/>
          <w:bCs/>
          <w:color w:val="343537"/>
        </w:rPr>
        <w:t>, serving</w:t>
      </w:r>
      <w:r w:rsidR="00F55D76" w:rsidRPr="00D60AC7">
        <w:rPr>
          <w:rFonts w:ascii="Arial" w:hAnsi="Arial" w:cs="Arial"/>
          <w:b/>
          <w:bCs/>
          <w:color w:val="343537"/>
        </w:rPr>
        <w:t xml:space="preserve"> </w:t>
      </w:r>
      <w:r w:rsidR="006F6901" w:rsidRPr="00D60AC7">
        <w:rPr>
          <w:rFonts w:ascii="Arial" w:hAnsi="Arial" w:cs="Arial"/>
          <w:b/>
          <w:bCs/>
          <w:color w:val="343537"/>
        </w:rPr>
        <w:t>from</w:t>
      </w:r>
      <w:r w:rsidR="00F55D76" w:rsidRPr="00D60AC7">
        <w:rPr>
          <w:rFonts w:ascii="Arial" w:hAnsi="Arial" w:cs="Arial"/>
          <w:b/>
          <w:bCs/>
          <w:color w:val="343537"/>
        </w:rPr>
        <w:t xml:space="preserve"> </w:t>
      </w:r>
      <w:r w:rsidR="00EC30B7" w:rsidRPr="00D60AC7">
        <w:rPr>
          <w:rFonts w:ascii="Arial" w:hAnsi="Arial" w:cs="Arial"/>
          <w:b/>
          <w:bCs/>
          <w:color w:val="343537"/>
        </w:rPr>
        <w:t xml:space="preserve">2019 </w:t>
      </w:r>
      <w:r w:rsidR="006F6901" w:rsidRPr="00D60AC7">
        <w:rPr>
          <w:rFonts w:ascii="Arial" w:hAnsi="Arial" w:cs="Arial"/>
          <w:b/>
          <w:bCs/>
          <w:color w:val="343537"/>
        </w:rPr>
        <w:t>to 2021</w:t>
      </w:r>
      <w:r w:rsidR="004941B6" w:rsidRPr="00D60AC7">
        <w:rPr>
          <w:rFonts w:ascii="Arial" w:hAnsi="Arial" w:cs="Arial"/>
          <w:b/>
          <w:bCs/>
          <w:color w:val="343537"/>
        </w:rPr>
        <w:t xml:space="preserve">. </w:t>
      </w:r>
      <w:r w:rsidR="00F55D76" w:rsidRPr="00D60AC7">
        <w:rPr>
          <w:rFonts w:ascii="Arial" w:hAnsi="Arial" w:cs="Arial"/>
          <w:b/>
          <w:bCs/>
          <w:color w:val="343537"/>
        </w:rPr>
        <w:t>She</w:t>
      </w:r>
      <w:r w:rsidR="00FE1367" w:rsidRPr="00D60AC7">
        <w:rPr>
          <w:rFonts w:ascii="Arial" w:hAnsi="Arial" w:cs="Arial"/>
          <w:b/>
          <w:bCs/>
          <w:color w:val="343537"/>
        </w:rPr>
        <w:t xml:space="preserve"> was also </w:t>
      </w:r>
      <w:r w:rsidR="00F55D76" w:rsidRPr="00D60AC7">
        <w:rPr>
          <w:rFonts w:ascii="Arial" w:hAnsi="Arial" w:cs="Arial"/>
          <w:b/>
          <w:bCs/>
          <w:color w:val="343537"/>
        </w:rPr>
        <w:t>the appointed KONL representative to the Kentucky Board of Nursing as an RN Board Member from 2019-2023</w:t>
      </w:r>
      <w:r w:rsidR="004941B6" w:rsidRPr="00D60AC7">
        <w:rPr>
          <w:rFonts w:ascii="Arial" w:hAnsi="Arial" w:cs="Arial"/>
          <w:b/>
          <w:bCs/>
          <w:color w:val="343537"/>
        </w:rPr>
        <w:t xml:space="preserve"> and s</w:t>
      </w:r>
      <w:r w:rsidR="00F55D76" w:rsidRPr="00D60AC7">
        <w:rPr>
          <w:rFonts w:ascii="Arial" w:hAnsi="Arial" w:cs="Arial"/>
          <w:b/>
          <w:bCs/>
          <w:color w:val="343537"/>
        </w:rPr>
        <w:t xml:space="preserve">erved as the chair of the </w:t>
      </w:r>
      <w:r w:rsidR="00F55D76" w:rsidRPr="00D60AC7">
        <w:rPr>
          <w:rFonts w:ascii="Arial" w:hAnsi="Arial" w:cs="Arial"/>
          <w:b/>
          <w:bCs/>
          <w:color w:val="343537"/>
        </w:rPr>
        <w:lastRenderedPageBreak/>
        <w:t>APRN and Practice Councils, and as a member on the Education Committee and Credentials Review Panel. She served as the KONL membership chair in 2025</w:t>
      </w:r>
      <w:r w:rsidR="009D49FF" w:rsidRPr="00D60AC7">
        <w:rPr>
          <w:rFonts w:ascii="Arial" w:hAnsi="Arial" w:cs="Arial"/>
          <w:b/>
          <w:bCs/>
          <w:color w:val="343537"/>
        </w:rPr>
        <w:t xml:space="preserve"> prior to being elected to the President Elect Role. </w:t>
      </w:r>
    </w:p>
    <w:p w14:paraId="089DD05B" w14:textId="77777777" w:rsidR="009D49FF" w:rsidRDefault="009D49FF" w:rsidP="00450174">
      <w:pPr>
        <w:pStyle w:val="NormalWeb"/>
        <w:shd w:val="clear" w:color="auto" w:fill="FFFFFF"/>
        <w:spacing w:before="0" w:beforeAutospacing="0" w:after="158" w:afterAutospacing="0"/>
        <w:rPr>
          <w:rFonts w:ascii="Arial" w:hAnsi="Arial" w:cs="Arial"/>
          <w:color w:val="343537"/>
        </w:rPr>
      </w:pPr>
    </w:p>
    <w:p w14:paraId="52706D22" w14:textId="77777777" w:rsidR="009D49FF" w:rsidRPr="00F55D76" w:rsidRDefault="009D49FF" w:rsidP="00450174">
      <w:pPr>
        <w:pStyle w:val="NormalWeb"/>
        <w:shd w:val="clear" w:color="auto" w:fill="FFFFFF"/>
        <w:spacing w:before="0" w:beforeAutospacing="0" w:after="158" w:afterAutospacing="0"/>
        <w:rPr>
          <w:rFonts w:ascii="Arial" w:hAnsi="Arial" w:cs="Arial"/>
          <w:color w:val="343537"/>
        </w:rPr>
      </w:pPr>
    </w:p>
    <w:p w14:paraId="533F2222" w14:textId="26BFAA2A" w:rsidR="00836686" w:rsidRPr="005573C6" w:rsidRDefault="00836686" w:rsidP="00D35574">
      <w:pPr>
        <w:pStyle w:val="NormalWeb"/>
        <w:shd w:val="clear" w:color="auto" w:fill="FFFFFF"/>
        <w:spacing w:before="0" w:beforeAutospacing="0" w:after="158" w:afterAutospacing="0"/>
        <w:rPr>
          <w:rFonts w:ascii="Arial" w:hAnsi="Arial" w:cs="Arial"/>
          <w:color w:val="343537"/>
          <w:sz w:val="28"/>
          <w:szCs w:val="28"/>
        </w:rPr>
      </w:pPr>
    </w:p>
    <w:p w14:paraId="46A349A3" w14:textId="77777777" w:rsidR="00714998" w:rsidRDefault="00714998"/>
    <w:sectPr w:rsidR="007149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574"/>
    <w:rsid w:val="0000372E"/>
    <w:rsid w:val="0004547E"/>
    <w:rsid w:val="000945AB"/>
    <w:rsid w:val="0009515D"/>
    <w:rsid w:val="001675AB"/>
    <w:rsid w:val="001B3BDA"/>
    <w:rsid w:val="002508F7"/>
    <w:rsid w:val="00285BEB"/>
    <w:rsid w:val="002A0E29"/>
    <w:rsid w:val="00304C79"/>
    <w:rsid w:val="00352A2F"/>
    <w:rsid w:val="003704AF"/>
    <w:rsid w:val="003A1509"/>
    <w:rsid w:val="003A563F"/>
    <w:rsid w:val="00450174"/>
    <w:rsid w:val="004819A8"/>
    <w:rsid w:val="004941B6"/>
    <w:rsid w:val="0050407D"/>
    <w:rsid w:val="005573C6"/>
    <w:rsid w:val="0059669F"/>
    <w:rsid w:val="00670727"/>
    <w:rsid w:val="00671042"/>
    <w:rsid w:val="006E6A95"/>
    <w:rsid w:val="006F6901"/>
    <w:rsid w:val="00714998"/>
    <w:rsid w:val="00794664"/>
    <w:rsid w:val="007B241D"/>
    <w:rsid w:val="007D6764"/>
    <w:rsid w:val="007E0BC9"/>
    <w:rsid w:val="00836686"/>
    <w:rsid w:val="00890AC8"/>
    <w:rsid w:val="00893110"/>
    <w:rsid w:val="008C3341"/>
    <w:rsid w:val="0090232E"/>
    <w:rsid w:val="00924BCD"/>
    <w:rsid w:val="009636D0"/>
    <w:rsid w:val="0097168E"/>
    <w:rsid w:val="00976850"/>
    <w:rsid w:val="009D49FF"/>
    <w:rsid w:val="00A16950"/>
    <w:rsid w:val="00A84060"/>
    <w:rsid w:val="00A86D4E"/>
    <w:rsid w:val="00AD13B9"/>
    <w:rsid w:val="00AD3745"/>
    <w:rsid w:val="00B72D7F"/>
    <w:rsid w:val="00BA6130"/>
    <w:rsid w:val="00BB320C"/>
    <w:rsid w:val="00BE4451"/>
    <w:rsid w:val="00C333EC"/>
    <w:rsid w:val="00C64523"/>
    <w:rsid w:val="00CC2D8A"/>
    <w:rsid w:val="00D35574"/>
    <w:rsid w:val="00D60AC7"/>
    <w:rsid w:val="00D62A8F"/>
    <w:rsid w:val="00E07CE4"/>
    <w:rsid w:val="00E6429A"/>
    <w:rsid w:val="00E86341"/>
    <w:rsid w:val="00E9320F"/>
    <w:rsid w:val="00EC30B7"/>
    <w:rsid w:val="00EF050D"/>
    <w:rsid w:val="00F073B9"/>
    <w:rsid w:val="00F55D76"/>
    <w:rsid w:val="00FE1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A02E6"/>
  <w15:chartTrackingRefBased/>
  <w15:docId w15:val="{A47908DF-C719-4A0D-BA3E-450B19B3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55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55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55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55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55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55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5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5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5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5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55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55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55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55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55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5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5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574"/>
    <w:rPr>
      <w:rFonts w:eastAsiaTheme="majorEastAsia" w:cstheme="majorBidi"/>
      <w:color w:val="272727" w:themeColor="text1" w:themeTint="D8"/>
    </w:rPr>
  </w:style>
  <w:style w:type="paragraph" w:styleId="Title">
    <w:name w:val="Title"/>
    <w:basedOn w:val="Normal"/>
    <w:next w:val="Normal"/>
    <w:link w:val="TitleChar"/>
    <w:uiPriority w:val="10"/>
    <w:qFormat/>
    <w:rsid w:val="00D35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5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5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5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574"/>
    <w:pPr>
      <w:spacing w:before="160"/>
      <w:jc w:val="center"/>
    </w:pPr>
    <w:rPr>
      <w:i/>
      <w:iCs/>
      <w:color w:val="404040" w:themeColor="text1" w:themeTint="BF"/>
    </w:rPr>
  </w:style>
  <w:style w:type="character" w:customStyle="1" w:styleId="QuoteChar">
    <w:name w:val="Quote Char"/>
    <w:basedOn w:val="DefaultParagraphFont"/>
    <w:link w:val="Quote"/>
    <w:uiPriority w:val="29"/>
    <w:rsid w:val="00D35574"/>
    <w:rPr>
      <w:i/>
      <w:iCs/>
      <w:color w:val="404040" w:themeColor="text1" w:themeTint="BF"/>
    </w:rPr>
  </w:style>
  <w:style w:type="paragraph" w:styleId="ListParagraph">
    <w:name w:val="List Paragraph"/>
    <w:basedOn w:val="Normal"/>
    <w:uiPriority w:val="34"/>
    <w:qFormat/>
    <w:rsid w:val="00D35574"/>
    <w:pPr>
      <w:ind w:left="720"/>
      <w:contextualSpacing/>
    </w:pPr>
  </w:style>
  <w:style w:type="character" w:styleId="IntenseEmphasis">
    <w:name w:val="Intense Emphasis"/>
    <w:basedOn w:val="DefaultParagraphFont"/>
    <w:uiPriority w:val="21"/>
    <w:qFormat/>
    <w:rsid w:val="00D35574"/>
    <w:rPr>
      <w:i/>
      <w:iCs/>
      <w:color w:val="2F5496" w:themeColor="accent1" w:themeShade="BF"/>
    </w:rPr>
  </w:style>
  <w:style w:type="paragraph" w:styleId="IntenseQuote">
    <w:name w:val="Intense Quote"/>
    <w:basedOn w:val="Normal"/>
    <w:next w:val="Normal"/>
    <w:link w:val="IntenseQuoteChar"/>
    <w:uiPriority w:val="30"/>
    <w:qFormat/>
    <w:rsid w:val="00D355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5574"/>
    <w:rPr>
      <w:i/>
      <w:iCs/>
      <w:color w:val="2F5496" w:themeColor="accent1" w:themeShade="BF"/>
    </w:rPr>
  </w:style>
  <w:style w:type="character" w:styleId="IntenseReference">
    <w:name w:val="Intense Reference"/>
    <w:basedOn w:val="DefaultParagraphFont"/>
    <w:uiPriority w:val="32"/>
    <w:qFormat/>
    <w:rsid w:val="00D35574"/>
    <w:rPr>
      <w:b/>
      <w:bCs/>
      <w:smallCaps/>
      <w:color w:val="2F5496" w:themeColor="accent1" w:themeShade="BF"/>
      <w:spacing w:val="5"/>
    </w:rPr>
  </w:style>
  <w:style w:type="paragraph" w:styleId="NormalWeb">
    <w:name w:val="Normal (Web)"/>
    <w:basedOn w:val="Normal"/>
    <w:uiPriority w:val="99"/>
    <w:semiHidden/>
    <w:unhideWhenUsed/>
    <w:rsid w:val="00D3557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glass</dc:creator>
  <cp:keywords/>
  <dc:description/>
  <cp:lastModifiedBy>Sally Davenport</cp:lastModifiedBy>
  <cp:revision>5</cp:revision>
  <dcterms:created xsi:type="dcterms:W3CDTF">2026-06-12T13:56:00Z</dcterms:created>
  <dcterms:modified xsi:type="dcterms:W3CDTF">2026-06-12T14:00:00Z</dcterms:modified>
</cp:coreProperties>
</file>