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A161B" w14:textId="77777777" w:rsidR="006F1FD1" w:rsidRDefault="00000000">
      <w:pPr>
        <w:spacing w:after="0" w:line="240" w:lineRule="auto"/>
        <w:jc w:val="center"/>
        <w:rPr>
          <w:b/>
          <w:bCs/>
          <w:color w:val="4A86E8"/>
          <w:sz w:val="108"/>
          <w:szCs w:val="108"/>
        </w:rPr>
      </w:pPr>
      <w:r>
        <w:rPr>
          <w:b/>
          <w:bCs/>
          <w:color w:val="4A86E8"/>
          <w:sz w:val="108"/>
          <w:szCs w:val="108"/>
        </w:rPr>
        <w:t>Nurse’s Night Out</w:t>
      </w:r>
    </w:p>
    <w:p w14:paraId="73CED9AE" w14:textId="77777777" w:rsidR="006F1FD1" w:rsidRDefault="00000000">
      <w:pPr>
        <w:spacing w:before="240" w:after="240"/>
        <w:ind w:left="2160" w:firstLine="720"/>
        <w:rPr>
          <w:color w:val="980000"/>
          <w:sz w:val="36"/>
          <w:szCs w:val="36"/>
        </w:rPr>
      </w:pPr>
      <w:r>
        <w:rPr>
          <w:color w:val="980000"/>
          <w:sz w:val="36"/>
          <w:szCs w:val="36"/>
        </w:rPr>
        <w:t>May 5, 2026</w:t>
      </w:r>
    </w:p>
    <w:p w14:paraId="6181DA2D" w14:textId="77777777" w:rsidR="006F1FD1" w:rsidRDefault="00000000">
      <w:pPr>
        <w:spacing w:before="240" w:after="240"/>
        <w:rPr>
          <w:color w:val="9900FF"/>
          <w:sz w:val="34"/>
          <w:szCs w:val="34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9900FF"/>
          <w:sz w:val="34"/>
          <w:szCs w:val="34"/>
        </w:rPr>
        <w:t>“Trauma 101”</w:t>
      </w:r>
    </w:p>
    <w:p w14:paraId="4D9BD4D3" w14:textId="77777777" w:rsidR="006F1FD1" w:rsidRDefault="00000000">
      <w:pPr>
        <w:spacing w:before="240" w:after="240"/>
        <w:ind w:left="2160" w:firstLine="720"/>
        <w:rPr>
          <w:sz w:val="28"/>
          <w:szCs w:val="28"/>
        </w:rPr>
      </w:pPr>
      <w:r>
        <w:rPr>
          <w:sz w:val="28"/>
          <w:szCs w:val="28"/>
        </w:rPr>
        <w:t xml:space="preserve">      Presented by</w:t>
      </w:r>
    </w:p>
    <w:p w14:paraId="6E4092BE" w14:textId="77777777" w:rsidR="006F1FD1" w:rsidRDefault="00000000">
      <w:pPr>
        <w:spacing w:before="240" w:after="240"/>
        <w:ind w:left="1440"/>
        <w:rPr>
          <w:sz w:val="28"/>
          <w:szCs w:val="28"/>
        </w:rPr>
      </w:pPr>
      <w:r>
        <w:rPr>
          <w:sz w:val="28"/>
          <w:szCs w:val="28"/>
        </w:rPr>
        <w:t>Adrienne Markiewicz, DNP, RN, AGACNP-BC</w:t>
      </w:r>
    </w:p>
    <w:p w14:paraId="3E4A7909" w14:textId="77777777" w:rsidR="006F1FD1" w:rsidRDefault="00000000">
      <w:pPr>
        <w:spacing w:before="240" w:after="240"/>
        <w:ind w:left="1440"/>
        <w:rPr>
          <w:sz w:val="28"/>
          <w:szCs w:val="28"/>
        </w:rPr>
      </w:pPr>
      <w:r>
        <w:rPr>
          <w:sz w:val="28"/>
          <w:szCs w:val="28"/>
        </w:rPr>
        <w:t>Nurse Practitioner with MCW in the Division of Trauma</w:t>
      </w:r>
    </w:p>
    <w:p w14:paraId="4A122B68" w14:textId="77777777" w:rsidR="006F1FD1" w:rsidRDefault="00000000">
      <w:pPr>
        <w:spacing w:before="240" w:after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Program</w:t>
      </w:r>
    </w:p>
    <w:p w14:paraId="36180628" w14:textId="77777777" w:rsidR="006F1FD1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5:00-6:00 pm:  Networking and meet the Board</w:t>
      </w:r>
    </w:p>
    <w:p w14:paraId="52B0EA0C" w14:textId="77777777" w:rsidR="006F1FD1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6:00-6:30 pm: GMAC Welcome, Basket Raffle, and complimentary dinner</w:t>
      </w:r>
    </w:p>
    <w:p w14:paraId="680FAD11" w14:textId="77777777" w:rsidR="006F1FD1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6:30-7:30 pm: Presentation by Adrienne Markiewicz, DNP, RN, AGACNP-BC</w:t>
      </w:r>
    </w:p>
    <w:p w14:paraId="3C6F55CB" w14:textId="77777777" w:rsidR="006F1FD1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7:30-8:00 pm: Closing remarks</w:t>
      </w:r>
    </w:p>
    <w:p w14:paraId="163B26D0" w14:textId="77777777" w:rsidR="006F1FD1" w:rsidRDefault="00000000">
      <w:pPr>
        <w:spacing w:before="240" w:after="240"/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 Join us at the Alumni Club</w:t>
      </w:r>
    </w:p>
    <w:p w14:paraId="764CB9C6" w14:textId="77777777" w:rsidR="006F1FD1" w:rsidRDefault="00000000">
      <w:pPr>
        <w:spacing w:before="240" w:after="240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   N88 W16718 Appleton Ave</w:t>
      </w:r>
    </w:p>
    <w:p w14:paraId="787FD451" w14:textId="77777777" w:rsidR="006F1FD1" w:rsidRDefault="00000000">
      <w:pPr>
        <w:spacing w:before="240" w:after="240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  Menomonee Falls, 53051 </w:t>
      </w:r>
    </w:p>
    <w:p w14:paraId="5B011D23" w14:textId="77777777" w:rsidR="006F1FD1" w:rsidRDefault="00000000">
      <w:pPr>
        <w:spacing w:before="240" w:after="240"/>
        <w:rPr>
          <w:color w:val="6D9EEB"/>
          <w:sz w:val="28"/>
          <w:szCs w:val="28"/>
        </w:rPr>
      </w:pPr>
      <w:r>
        <w:rPr>
          <w:color w:val="6D9EEB"/>
          <w:sz w:val="28"/>
          <w:szCs w:val="28"/>
        </w:rPr>
        <w:t>All participants need to RSVP to: MilwaukeeAACN@gmail.com</w:t>
      </w:r>
    </w:p>
    <w:p w14:paraId="54C7AF57" w14:textId="77777777" w:rsidR="006F1FD1" w:rsidRDefault="00000000">
      <w:pPr>
        <w:spacing w:before="240" w:after="240"/>
        <w:rPr>
          <w:i/>
          <w:iCs/>
          <w:color w:val="6D9EEB"/>
          <w:sz w:val="24"/>
          <w:szCs w:val="24"/>
        </w:rPr>
      </w:pPr>
      <w:r>
        <w:rPr>
          <w:color w:val="6D9EEB"/>
          <w:sz w:val="28"/>
          <w:szCs w:val="28"/>
        </w:rPr>
        <w:t xml:space="preserve"> </w:t>
      </w:r>
      <w:r>
        <w:rPr>
          <w:color w:val="6D9EEB"/>
          <w:sz w:val="28"/>
          <w:szCs w:val="28"/>
        </w:rPr>
        <w:tab/>
      </w:r>
      <w:r>
        <w:rPr>
          <w:color w:val="6D9EEB"/>
          <w:sz w:val="28"/>
          <w:szCs w:val="28"/>
        </w:rPr>
        <w:tab/>
      </w:r>
      <w:r>
        <w:rPr>
          <w:i/>
          <w:iCs/>
          <w:sz w:val="24"/>
          <w:szCs w:val="24"/>
        </w:rPr>
        <w:t>Link for evaluation and CE will be provided after the session!</w:t>
      </w:r>
    </w:p>
    <w:p w14:paraId="0B9E7E77" w14:textId="77777777" w:rsidR="006F1FD1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Link for evaluation and CE will be provided after the session!</w:t>
      </w:r>
    </w:p>
    <w:p w14:paraId="5A66573F" w14:textId="77777777" w:rsidR="006F1FD1" w:rsidRDefault="006F1FD1">
      <w:pPr>
        <w:rPr>
          <w:sz w:val="28"/>
          <w:szCs w:val="28"/>
        </w:rPr>
      </w:pPr>
    </w:p>
    <w:sectPr w:rsidR="006F1F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F569C" w14:textId="77777777" w:rsidR="00502618" w:rsidRDefault="00502618">
      <w:pPr>
        <w:spacing w:after="0" w:line="240" w:lineRule="auto"/>
      </w:pPr>
      <w:r>
        <w:separator/>
      </w:r>
    </w:p>
  </w:endnote>
  <w:endnote w:type="continuationSeparator" w:id="0">
    <w:p w14:paraId="58F2C1B1" w14:textId="77777777" w:rsidR="00502618" w:rsidRDefault="00502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EE1ECE-DD3F-4599-B71E-8C894678F53D}"/>
    <w:embedBold r:id="rId2" w:fontKey="{2AC306D7-717A-4DC5-AB08-ED307E0F08C0}"/>
    <w:embedItalic r:id="rId3" w:fontKey="{FA0F9945-40A8-47AE-AF39-0316FA8080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6346D7A-DADE-482A-A1D1-B8BBC88669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F18A66-784B-4110-ABD2-5ECA276845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C3CAC" w14:textId="77777777" w:rsidR="006F1FD1" w:rsidRDefault="006F1F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42EF8" w14:textId="77777777" w:rsidR="006F1F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2"/>
        <w:szCs w:val="12"/>
      </w:rPr>
    </w:pPr>
    <w:r>
      <w:rPr>
        <w:rFonts w:ascii="Arial" w:eastAsia="Arial" w:hAnsi="Arial" w:cs="Arial"/>
        <w:color w:val="222222"/>
        <w:sz w:val="16"/>
        <w:szCs w:val="16"/>
        <w:highlight w:val="white"/>
      </w:rPr>
      <w:t>This activity has been submitted to the American Association of Critical-Care Nurses for approval to award contact hours. The American Association of Critical-Care Nurses is accredited as an approver of nursing continuing professional development by the American Nurses Credentialing Center’s Commission on Accreditation.</w:t>
    </w:r>
  </w:p>
  <w:p w14:paraId="288AB297" w14:textId="77777777" w:rsidR="006F1FD1" w:rsidRDefault="006F1F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BF2242B" w14:textId="77777777" w:rsidR="006F1FD1" w:rsidRDefault="006F1F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86854" w14:textId="77777777" w:rsidR="006F1FD1" w:rsidRDefault="006F1F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93A2A" w14:textId="77777777" w:rsidR="00502618" w:rsidRDefault="00502618">
      <w:pPr>
        <w:spacing w:after="0" w:line="240" w:lineRule="auto"/>
      </w:pPr>
      <w:r>
        <w:separator/>
      </w:r>
    </w:p>
  </w:footnote>
  <w:footnote w:type="continuationSeparator" w:id="0">
    <w:p w14:paraId="770AB63A" w14:textId="77777777" w:rsidR="00502618" w:rsidRDefault="00502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504C7" w14:textId="77777777" w:rsidR="006F1FD1" w:rsidRDefault="006F1F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AD281" w14:textId="77777777" w:rsidR="006F1F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418A675" wp14:editId="40B67FF1">
          <wp:extent cx="4830064" cy="121015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0064" cy="1210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BE179" w14:textId="77777777" w:rsidR="006F1FD1" w:rsidRDefault="006F1F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FD1"/>
    <w:rsid w:val="000A1368"/>
    <w:rsid w:val="00272B57"/>
    <w:rsid w:val="00502618"/>
    <w:rsid w:val="006F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EC49A"/>
  <w15:docId w15:val="{3C559310-5C35-46BF-8A2D-83EE3490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80" w:after="360" w:line="240" w:lineRule="auto"/>
    </w:pPr>
    <w:rPr>
      <w:color w:val="FFFFFF"/>
      <w:sz w:val="118"/>
      <w:szCs w:val="1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Terra marr</dc:creator>
  <cp:lastModifiedBy>Marr, Terra</cp:lastModifiedBy>
  <cp:revision>2</cp:revision>
  <dcterms:created xsi:type="dcterms:W3CDTF">2026-04-19T01:34:00Z</dcterms:created>
  <dcterms:modified xsi:type="dcterms:W3CDTF">2026-04-19T01:34:00Z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a199e3b1-7718-465d-8ed3-ac7e88914a10</vt:lpwstr>
  </property>
</Properties>
</file>