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94C9A" w14:textId="0B323262" w:rsidR="000831F1" w:rsidRPr="00650DDC" w:rsidRDefault="000831F1" w:rsidP="000831F1">
      <w:pPr>
        <w:jc w:val="center"/>
        <w:rPr>
          <w:rFonts w:asciiTheme="minorHAnsi" w:hAnsiTheme="minorHAnsi" w:cstheme="minorHAnsi"/>
          <w:b/>
        </w:rPr>
      </w:pPr>
      <w:r w:rsidRPr="00650DDC">
        <w:rPr>
          <w:rFonts w:asciiTheme="minorHAnsi" w:hAnsiTheme="minorHAnsi" w:cstheme="minorHAnsi"/>
          <w:b/>
          <w:sz w:val="28"/>
          <w:szCs w:val="28"/>
        </w:rPr>
        <w:t>AORN</w:t>
      </w:r>
      <w:r w:rsidRPr="00650DDC">
        <w:rPr>
          <w:rFonts w:asciiTheme="minorHAnsi" w:hAnsiTheme="minorHAnsi" w:cstheme="minorHAnsi"/>
          <w:b/>
          <w:color w:val="FF0000"/>
          <w:sz w:val="28"/>
          <w:szCs w:val="28"/>
        </w:rPr>
        <w:t xml:space="preserve"> </w:t>
      </w:r>
      <w:r w:rsidRPr="00514F0C">
        <w:rPr>
          <w:rFonts w:asciiTheme="minorHAnsi" w:hAnsiTheme="minorHAnsi" w:cstheme="minorHAnsi"/>
          <w:b/>
          <w:color w:val="auto"/>
          <w:sz w:val="28"/>
          <w:szCs w:val="28"/>
        </w:rPr>
        <w:t xml:space="preserve">Retired Nurses Specialty </w:t>
      </w:r>
      <w:r w:rsidRPr="00650DDC">
        <w:rPr>
          <w:rFonts w:asciiTheme="minorHAnsi" w:hAnsiTheme="minorHAnsi" w:cstheme="minorHAnsi"/>
          <w:b/>
          <w:sz w:val="28"/>
          <w:szCs w:val="28"/>
        </w:rPr>
        <w:t xml:space="preserve">Assembly Conference Call </w:t>
      </w:r>
    </w:p>
    <w:p w14:paraId="1B878C44" w14:textId="4DE3E34E" w:rsidR="00B51142" w:rsidRDefault="000831F1" w:rsidP="000831F1">
      <w:pPr>
        <w:jc w:val="center"/>
        <w:rPr>
          <w:rFonts w:asciiTheme="minorHAnsi" w:hAnsiTheme="minorHAnsi" w:cstheme="minorHAnsi"/>
          <w:b/>
          <w:sz w:val="28"/>
          <w:szCs w:val="28"/>
        </w:rPr>
      </w:pPr>
      <w:r w:rsidRPr="00C745F4">
        <w:rPr>
          <w:rFonts w:asciiTheme="minorHAnsi" w:hAnsiTheme="minorHAnsi" w:cstheme="minorHAnsi"/>
          <w:b/>
          <w:sz w:val="28"/>
          <w:szCs w:val="28"/>
        </w:rPr>
        <w:t>Date:</w:t>
      </w:r>
      <w:r w:rsidR="00521801">
        <w:rPr>
          <w:rFonts w:asciiTheme="minorHAnsi" w:hAnsiTheme="minorHAnsi" w:cstheme="minorHAnsi"/>
          <w:b/>
          <w:sz w:val="28"/>
          <w:szCs w:val="28"/>
        </w:rPr>
        <w:t xml:space="preserve"> </w:t>
      </w:r>
      <w:r w:rsidR="006175F3">
        <w:rPr>
          <w:rFonts w:asciiTheme="minorHAnsi" w:hAnsiTheme="minorHAnsi" w:cstheme="minorHAnsi"/>
          <w:b/>
          <w:sz w:val="28"/>
          <w:szCs w:val="28"/>
        </w:rPr>
        <w:t>September 25, 2025</w:t>
      </w:r>
    </w:p>
    <w:p w14:paraId="78F18B73" w14:textId="657FB5F5" w:rsidR="000831F1" w:rsidRDefault="000831F1" w:rsidP="000831F1">
      <w:pPr>
        <w:jc w:val="center"/>
        <w:rPr>
          <w:rFonts w:asciiTheme="minorHAnsi" w:hAnsiTheme="minorHAnsi" w:cstheme="minorHAnsi"/>
          <w:b/>
          <w:sz w:val="28"/>
          <w:szCs w:val="28"/>
        </w:rPr>
      </w:pPr>
    </w:p>
    <w:p w14:paraId="55C990D0" w14:textId="29F3CA05" w:rsidR="000831F1" w:rsidRPr="0031538F" w:rsidRDefault="000831F1" w:rsidP="000831F1">
      <w:pPr>
        <w:pStyle w:val="ListParagraph"/>
        <w:ind w:left="0"/>
        <w:rPr>
          <w:rFonts w:asciiTheme="minorHAnsi" w:hAnsiTheme="minorHAnsi" w:cstheme="minorHAnsi"/>
          <w:b/>
          <w:sz w:val="24"/>
          <w:szCs w:val="24"/>
        </w:rPr>
      </w:pPr>
      <w:r w:rsidRPr="0031538F">
        <w:rPr>
          <w:rFonts w:asciiTheme="minorHAnsi" w:hAnsiTheme="minorHAnsi" w:cstheme="minorHAnsi"/>
          <w:b/>
          <w:sz w:val="24"/>
          <w:szCs w:val="24"/>
        </w:rPr>
        <w:t xml:space="preserve">Meeting Time:     </w:t>
      </w:r>
      <w:r w:rsidR="00F375EF" w:rsidRPr="0031538F">
        <w:rPr>
          <w:rFonts w:asciiTheme="minorHAnsi" w:hAnsiTheme="minorHAnsi" w:cstheme="minorHAnsi"/>
          <w:b/>
          <w:sz w:val="24"/>
          <w:szCs w:val="24"/>
        </w:rPr>
        <w:t>8</w:t>
      </w:r>
      <w:r w:rsidRPr="0031538F">
        <w:rPr>
          <w:rFonts w:asciiTheme="minorHAnsi" w:hAnsiTheme="minorHAnsi" w:cstheme="minorHAnsi"/>
          <w:b/>
          <w:sz w:val="24"/>
          <w:szCs w:val="24"/>
        </w:rPr>
        <w:t>:00 PM Eastern, 7:00 PM Central, 6:00 PM Mountain, 5:00 PM Pacific</w:t>
      </w:r>
    </w:p>
    <w:p w14:paraId="458223B1" w14:textId="77777777" w:rsidR="007C32AE" w:rsidRPr="0031538F" w:rsidRDefault="007C32AE" w:rsidP="000831F1">
      <w:pPr>
        <w:pStyle w:val="ListParagraph"/>
        <w:ind w:left="0"/>
        <w:rPr>
          <w:rFonts w:asciiTheme="minorHAnsi" w:hAnsiTheme="minorHAnsi" w:cstheme="minorHAnsi"/>
          <w:b/>
          <w:sz w:val="24"/>
          <w:szCs w:val="24"/>
        </w:rPr>
      </w:pPr>
    </w:p>
    <w:p w14:paraId="7683E261" w14:textId="2D75C598" w:rsidR="000831F1" w:rsidRDefault="000831F1" w:rsidP="00637430">
      <w:pPr>
        <w:rPr>
          <w:rFonts w:asciiTheme="minorHAnsi" w:hAnsiTheme="minorHAnsi" w:cstheme="minorHAnsi"/>
          <w:b/>
        </w:rPr>
      </w:pPr>
      <w:r w:rsidRPr="0031538F">
        <w:rPr>
          <w:rFonts w:asciiTheme="minorHAnsi" w:hAnsiTheme="minorHAnsi" w:cstheme="minorHAnsi"/>
          <w:b/>
        </w:rPr>
        <w:t xml:space="preserve">Location:    Conference Call via ZOOM     </w:t>
      </w:r>
      <w:r w:rsidR="00097AD5">
        <w:rPr>
          <w:rFonts w:asciiTheme="minorHAnsi" w:hAnsiTheme="minorHAnsi" w:cstheme="minorHAnsi"/>
          <w:b/>
        </w:rPr>
        <w:t xml:space="preserve">  Meeting ID: </w:t>
      </w:r>
      <w:r w:rsidR="00521801">
        <w:rPr>
          <w:rFonts w:asciiTheme="minorHAnsi" w:hAnsiTheme="minorHAnsi" w:cstheme="minorHAnsi"/>
          <w:b/>
        </w:rPr>
        <w:t>8</w:t>
      </w:r>
      <w:r w:rsidR="006175F3">
        <w:rPr>
          <w:rFonts w:asciiTheme="minorHAnsi" w:hAnsiTheme="minorHAnsi" w:cstheme="minorHAnsi"/>
          <w:b/>
        </w:rPr>
        <w:t>39 8832 0123 Passcode:721242</w:t>
      </w:r>
    </w:p>
    <w:p w14:paraId="55BC5493" w14:textId="77777777" w:rsidR="00EC1FBD" w:rsidRPr="0031538F" w:rsidRDefault="00EC1FBD" w:rsidP="000831F1">
      <w:pPr>
        <w:rPr>
          <w:rFonts w:asciiTheme="minorHAnsi" w:hAnsiTheme="minorHAnsi" w:cstheme="minorHAnsi"/>
          <w:b/>
        </w:rPr>
      </w:pPr>
    </w:p>
    <w:p w14:paraId="2C25B21B" w14:textId="78AFA09B" w:rsidR="000831F1" w:rsidRDefault="000831F1" w:rsidP="000831F1">
      <w:pPr>
        <w:pStyle w:val="ListParagraph"/>
        <w:ind w:left="0"/>
        <w:rPr>
          <w:rFonts w:ascii="Times New Roman" w:hAnsi="Times New Roman" w:cs="Times New Roman"/>
          <w:b/>
          <w:sz w:val="24"/>
          <w:szCs w:val="24"/>
        </w:rPr>
      </w:pPr>
      <w:r w:rsidRPr="0031538F">
        <w:rPr>
          <w:rFonts w:asciiTheme="minorHAnsi" w:hAnsiTheme="minorHAnsi" w:cstheme="minorHAnsi"/>
          <w:b/>
          <w:sz w:val="24"/>
          <w:szCs w:val="24"/>
        </w:rPr>
        <w:t>Conference Call Facilitator(s):</w:t>
      </w:r>
      <w:r w:rsidR="00EC1FBD">
        <w:rPr>
          <w:rFonts w:asciiTheme="minorHAnsi" w:hAnsiTheme="minorHAnsi" w:cstheme="minorHAnsi"/>
          <w:b/>
        </w:rPr>
        <w:t xml:space="preserve"> </w:t>
      </w:r>
      <w:r w:rsidR="00EC1FBD" w:rsidRPr="00CC6EFD">
        <w:rPr>
          <w:rFonts w:ascii="Times New Roman" w:hAnsi="Times New Roman" w:cs="Times New Roman"/>
          <w:sz w:val="24"/>
          <w:szCs w:val="24"/>
        </w:rPr>
        <w:t>Cheryl Sumner, RN, CNOR-E</w:t>
      </w:r>
      <w:r w:rsidR="00EC1FBD" w:rsidRPr="00CC6EFD">
        <w:rPr>
          <w:rFonts w:ascii="Times New Roman" w:hAnsi="Times New Roman" w:cs="Times New Roman"/>
          <w:b/>
          <w:sz w:val="24"/>
          <w:szCs w:val="24"/>
        </w:rPr>
        <w:t xml:space="preserve"> </w:t>
      </w:r>
    </w:p>
    <w:p w14:paraId="10BAB624" w14:textId="34FA8E35" w:rsidR="0057629E" w:rsidRDefault="0057629E" w:rsidP="000831F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Minutes submitted </w:t>
      </w:r>
      <w:r w:rsidR="00E02A62">
        <w:rPr>
          <w:rFonts w:ascii="Times New Roman" w:hAnsi="Times New Roman" w:cs="Times New Roman"/>
          <w:b/>
          <w:sz w:val="24"/>
          <w:szCs w:val="24"/>
        </w:rPr>
        <w:t>by: Patricia Moody RN, CNOR-E</w:t>
      </w:r>
    </w:p>
    <w:p w14:paraId="054EBBCC" w14:textId="77777777" w:rsidR="0057629E" w:rsidRDefault="0057629E" w:rsidP="000831F1">
      <w:pPr>
        <w:pStyle w:val="ListParagraph"/>
        <w:ind w:left="0"/>
        <w:rPr>
          <w:rFonts w:ascii="Times New Roman" w:hAnsi="Times New Roman" w:cs="Times New Roman"/>
          <w:b/>
          <w:sz w:val="24"/>
          <w:szCs w:val="24"/>
        </w:rPr>
      </w:pPr>
    </w:p>
    <w:tbl>
      <w:tblPr>
        <w:tblStyle w:val="TableGrid"/>
        <w:tblW w:w="13075" w:type="dxa"/>
        <w:tblLook w:val="04A0" w:firstRow="1" w:lastRow="0" w:firstColumn="1" w:lastColumn="0" w:noHBand="0" w:noVBand="1"/>
      </w:tblPr>
      <w:tblGrid>
        <w:gridCol w:w="2713"/>
        <w:gridCol w:w="4578"/>
        <w:gridCol w:w="2781"/>
        <w:gridCol w:w="3003"/>
      </w:tblGrid>
      <w:tr w:rsidR="000831F1" w14:paraId="316C833F" w14:textId="77777777" w:rsidTr="00E20B3E">
        <w:trPr>
          <w:trHeight w:val="426"/>
        </w:trPr>
        <w:tc>
          <w:tcPr>
            <w:tcW w:w="13075" w:type="dxa"/>
            <w:gridSpan w:val="4"/>
          </w:tcPr>
          <w:p w14:paraId="1DEDEB30" w14:textId="051FE7AA" w:rsidR="0057629E" w:rsidRDefault="0057629E" w:rsidP="000831F1">
            <w:pPr>
              <w:pStyle w:val="NoSpacing"/>
              <w:rPr>
                <w:rFonts w:ascii="Times New Roman" w:hAnsi="Times New Roman" w:cs="Times New Roman"/>
                <w:b/>
                <w:sz w:val="24"/>
                <w:szCs w:val="24"/>
              </w:rPr>
            </w:pPr>
          </w:p>
          <w:p w14:paraId="5991BE8B" w14:textId="5D624495" w:rsidR="000831F1" w:rsidRPr="0031538F" w:rsidRDefault="000831F1" w:rsidP="000831F1">
            <w:pPr>
              <w:pStyle w:val="NoSpacing"/>
              <w:rPr>
                <w:rFonts w:ascii="Times New Roman" w:hAnsi="Times New Roman" w:cs="Times New Roman"/>
                <w:sz w:val="24"/>
                <w:szCs w:val="24"/>
              </w:rPr>
            </w:pPr>
            <w:r w:rsidRPr="000C7413">
              <w:rPr>
                <w:rFonts w:cstheme="minorHAnsi"/>
                <w:b/>
              </w:rPr>
              <w:t>RNSA Council</w:t>
            </w:r>
            <w:r w:rsidRPr="0031538F">
              <w:rPr>
                <w:rFonts w:ascii="Times New Roman" w:hAnsi="Times New Roman" w:cs="Times New Roman"/>
                <w:b/>
                <w:sz w:val="24"/>
                <w:szCs w:val="24"/>
              </w:rPr>
              <w:t xml:space="preserve">:  </w:t>
            </w:r>
            <w:r w:rsidRPr="0031538F">
              <w:rPr>
                <w:rFonts w:ascii="Times New Roman" w:hAnsi="Times New Roman" w:cs="Times New Roman"/>
                <w:sz w:val="24"/>
                <w:szCs w:val="24"/>
              </w:rPr>
              <w:t>Chair</w:t>
            </w:r>
            <w:r w:rsidR="000354AB">
              <w:rPr>
                <w:rFonts w:ascii="Times New Roman" w:hAnsi="Times New Roman" w:cs="Times New Roman"/>
                <w:sz w:val="24"/>
                <w:szCs w:val="24"/>
              </w:rPr>
              <w:t xml:space="preserve">:  </w:t>
            </w:r>
            <w:r w:rsidR="000354AB" w:rsidRPr="000354AB">
              <w:rPr>
                <w:rFonts w:ascii="Times New Roman" w:hAnsi="Times New Roman" w:cs="Times New Roman"/>
                <w:sz w:val="24"/>
                <w:szCs w:val="24"/>
              </w:rPr>
              <w:t>Cheryl Sumner, RN, CNOR (E) (OH)</w:t>
            </w:r>
          </w:p>
          <w:p w14:paraId="4747D202" w14:textId="443698B1" w:rsidR="000831F1" w:rsidRPr="0031538F" w:rsidRDefault="000831F1" w:rsidP="000831F1">
            <w:pPr>
              <w:pStyle w:val="NoSpacing"/>
              <w:rPr>
                <w:rFonts w:ascii="Times New Roman" w:hAnsi="Times New Roman" w:cs="Times New Roman"/>
                <w:sz w:val="24"/>
                <w:szCs w:val="24"/>
              </w:rPr>
            </w:pPr>
            <w:r w:rsidRPr="0031538F">
              <w:rPr>
                <w:rFonts w:ascii="Times New Roman" w:hAnsi="Times New Roman" w:cs="Times New Roman"/>
                <w:sz w:val="24"/>
                <w:szCs w:val="24"/>
              </w:rPr>
              <w:t xml:space="preserve">                        Past Chair:</w:t>
            </w:r>
            <w:r w:rsidR="000354AB" w:rsidRPr="0031538F">
              <w:rPr>
                <w:rFonts w:ascii="Times New Roman" w:hAnsi="Times New Roman" w:cs="Times New Roman"/>
                <w:sz w:val="24"/>
                <w:szCs w:val="24"/>
              </w:rPr>
              <w:t xml:space="preserve"> Cathy Ostroski, DNP, RN, CENP-(N</w:t>
            </w:r>
            <w:r w:rsidR="006B512C">
              <w:rPr>
                <w:rFonts w:ascii="Times New Roman" w:hAnsi="Times New Roman" w:cs="Times New Roman"/>
                <w:sz w:val="24"/>
                <w:szCs w:val="24"/>
              </w:rPr>
              <w:t>J</w:t>
            </w:r>
            <w:r w:rsidR="000354AB" w:rsidRPr="0031538F">
              <w:rPr>
                <w:rFonts w:ascii="Times New Roman" w:hAnsi="Times New Roman" w:cs="Times New Roman"/>
                <w:sz w:val="24"/>
                <w:szCs w:val="24"/>
              </w:rPr>
              <w:t>)</w:t>
            </w:r>
          </w:p>
          <w:p w14:paraId="295065B4" w14:textId="1F48A9EC" w:rsidR="000831F1" w:rsidRPr="0031538F" w:rsidRDefault="000831F1" w:rsidP="000831F1">
            <w:pPr>
              <w:pStyle w:val="NoSpacing"/>
              <w:rPr>
                <w:rFonts w:ascii="Times New Roman" w:hAnsi="Times New Roman" w:cs="Times New Roman"/>
                <w:sz w:val="24"/>
                <w:szCs w:val="24"/>
              </w:rPr>
            </w:pPr>
            <w:r w:rsidRPr="0031538F">
              <w:rPr>
                <w:rFonts w:ascii="Times New Roman" w:hAnsi="Times New Roman" w:cs="Times New Roman"/>
                <w:sz w:val="24"/>
                <w:szCs w:val="24"/>
              </w:rPr>
              <w:t xml:space="preserve">                        Chair-Elect: </w:t>
            </w:r>
            <w:r w:rsidR="0031538F">
              <w:rPr>
                <w:rFonts w:ascii="Times New Roman" w:hAnsi="Times New Roman" w:cs="Times New Roman"/>
                <w:sz w:val="24"/>
                <w:szCs w:val="24"/>
              </w:rPr>
              <w:t xml:space="preserve">Cheryl </w:t>
            </w:r>
            <w:r w:rsidR="0031538F" w:rsidRPr="0031538F">
              <w:rPr>
                <w:rFonts w:ascii="Times New Roman" w:hAnsi="Times New Roman" w:cs="Times New Roman"/>
                <w:sz w:val="24"/>
                <w:szCs w:val="24"/>
              </w:rPr>
              <w:t>Sumner, RN, CNOR-(OH)</w:t>
            </w:r>
          </w:p>
          <w:p w14:paraId="0C5A6F1A" w14:textId="68A8B652" w:rsidR="000831F1" w:rsidRPr="0031538F" w:rsidRDefault="000831F1" w:rsidP="000831F1">
            <w:pPr>
              <w:pStyle w:val="NoSpacing"/>
              <w:rPr>
                <w:rFonts w:ascii="Times New Roman" w:hAnsi="Times New Roman" w:cs="Times New Roman"/>
                <w:sz w:val="24"/>
                <w:szCs w:val="24"/>
              </w:rPr>
            </w:pPr>
            <w:r w:rsidRPr="0031538F">
              <w:rPr>
                <w:rFonts w:ascii="Times New Roman" w:hAnsi="Times New Roman" w:cs="Times New Roman"/>
                <w:sz w:val="24"/>
                <w:szCs w:val="24"/>
              </w:rPr>
              <w:t xml:space="preserve">                        RNSA Mentor:</w:t>
            </w:r>
            <w:r w:rsidR="006175F3">
              <w:rPr>
                <w:rFonts w:ascii="Times New Roman" w:hAnsi="Times New Roman" w:cs="Times New Roman"/>
                <w:sz w:val="24"/>
                <w:szCs w:val="24"/>
              </w:rPr>
              <w:t xml:space="preserve"> Joanne D. Oliver-Coleman MBA-HM, BSN, RN, CNOR e, TX</w:t>
            </w:r>
          </w:p>
          <w:p w14:paraId="04650194" w14:textId="42429868" w:rsidR="000831F1" w:rsidRPr="00B912F9" w:rsidRDefault="000831F1" w:rsidP="000831F1">
            <w:pPr>
              <w:pStyle w:val="NoSpacing"/>
              <w:rPr>
                <w:rFonts w:ascii="Times New Roman" w:hAnsi="Times New Roman" w:cs="Times New Roman"/>
                <w:sz w:val="24"/>
                <w:szCs w:val="24"/>
              </w:rPr>
            </w:pPr>
            <w:r w:rsidRPr="0031538F">
              <w:rPr>
                <w:rFonts w:ascii="Times New Roman" w:hAnsi="Times New Roman" w:cs="Times New Roman"/>
                <w:sz w:val="24"/>
                <w:szCs w:val="24"/>
              </w:rPr>
              <w:t xml:space="preserve">                        Board Liaison</w:t>
            </w:r>
            <w:r w:rsidR="00B912F9">
              <w:rPr>
                <w:rFonts w:ascii="Times New Roman" w:hAnsi="Times New Roman" w:cs="Times New Roman"/>
                <w:sz w:val="24"/>
                <w:szCs w:val="24"/>
              </w:rPr>
              <w:t>:</w:t>
            </w:r>
            <w:r w:rsidR="006175F3">
              <w:rPr>
                <w:rFonts w:ascii="Times New Roman" w:hAnsi="Times New Roman" w:cs="Times New Roman"/>
                <w:sz w:val="24"/>
                <w:szCs w:val="24"/>
              </w:rPr>
              <w:t xml:space="preserve"> David Reinhart, DPN, MBA, RN, CNOR, FAAN(GA)</w:t>
            </w:r>
          </w:p>
          <w:p w14:paraId="31FA4908" w14:textId="6C60A4C5" w:rsidR="000831F1" w:rsidRPr="0031538F" w:rsidRDefault="000831F1" w:rsidP="000831F1">
            <w:pPr>
              <w:pStyle w:val="NoSpacing"/>
              <w:rPr>
                <w:rFonts w:ascii="Times New Roman" w:hAnsi="Times New Roman" w:cs="Times New Roman"/>
                <w:sz w:val="24"/>
                <w:szCs w:val="24"/>
              </w:rPr>
            </w:pPr>
            <w:r w:rsidRPr="0031538F">
              <w:rPr>
                <w:rFonts w:ascii="Times New Roman" w:hAnsi="Times New Roman" w:cs="Times New Roman"/>
                <w:sz w:val="24"/>
                <w:szCs w:val="24"/>
              </w:rPr>
              <w:t xml:space="preserve">                        Communications Chair: Patricia Moody RN, CNOR- (IN)</w:t>
            </w:r>
          </w:p>
          <w:p w14:paraId="69D08F92" w14:textId="0C4BF302" w:rsidR="000831F1" w:rsidRPr="0031538F" w:rsidRDefault="000831F1" w:rsidP="000831F1">
            <w:pPr>
              <w:pStyle w:val="NoSpacing"/>
              <w:rPr>
                <w:rFonts w:ascii="Times New Roman" w:hAnsi="Times New Roman" w:cs="Times New Roman"/>
                <w:sz w:val="24"/>
                <w:szCs w:val="24"/>
              </w:rPr>
            </w:pPr>
            <w:r w:rsidRPr="0031538F">
              <w:rPr>
                <w:rFonts w:ascii="Times New Roman" w:hAnsi="Times New Roman" w:cs="Times New Roman"/>
                <w:sz w:val="24"/>
                <w:szCs w:val="24"/>
              </w:rPr>
              <w:t xml:space="preserve">                        Communications Chair-Elect: </w:t>
            </w:r>
            <w:bookmarkStart w:id="0" w:name="_Hlk132645663"/>
            <w:r w:rsidRPr="0031538F">
              <w:rPr>
                <w:rFonts w:ascii="Times New Roman" w:hAnsi="Times New Roman" w:cs="Times New Roman"/>
                <w:sz w:val="24"/>
                <w:szCs w:val="24"/>
              </w:rPr>
              <w:t>Patricia Moody RN, CNOR</w:t>
            </w:r>
            <w:bookmarkEnd w:id="0"/>
            <w:r w:rsidRPr="0031538F">
              <w:rPr>
                <w:rFonts w:ascii="Times New Roman" w:hAnsi="Times New Roman" w:cs="Times New Roman"/>
                <w:sz w:val="24"/>
                <w:szCs w:val="24"/>
              </w:rPr>
              <w:t>- (IN)</w:t>
            </w:r>
          </w:p>
          <w:p w14:paraId="79D1F918" w14:textId="77777777" w:rsidR="00F41C24" w:rsidRPr="0031538F" w:rsidRDefault="000831F1" w:rsidP="00F41C24">
            <w:pPr>
              <w:pStyle w:val="NoSpacing"/>
              <w:rPr>
                <w:rFonts w:ascii="Times New Roman" w:hAnsi="Times New Roman" w:cs="Times New Roman"/>
                <w:sz w:val="24"/>
                <w:szCs w:val="24"/>
              </w:rPr>
            </w:pPr>
            <w:r w:rsidRPr="0031538F">
              <w:rPr>
                <w:rFonts w:ascii="Times New Roman" w:hAnsi="Times New Roman" w:cs="Times New Roman"/>
                <w:sz w:val="24"/>
                <w:szCs w:val="24"/>
              </w:rPr>
              <w:t xml:space="preserve">                        Education Chair: </w:t>
            </w:r>
            <w:r w:rsidR="00F41C24" w:rsidRPr="0031538F">
              <w:rPr>
                <w:rFonts w:ascii="Times New Roman" w:hAnsi="Times New Roman" w:cs="Times New Roman"/>
                <w:sz w:val="24"/>
                <w:szCs w:val="24"/>
              </w:rPr>
              <w:t>Melanie Burton, BSN, RN, CNOR, MLSO-(WA)</w:t>
            </w:r>
          </w:p>
          <w:p w14:paraId="60B80002" w14:textId="010E471E" w:rsidR="000831F1" w:rsidRDefault="000831F1" w:rsidP="000831F1">
            <w:pPr>
              <w:pStyle w:val="NoSpacing"/>
              <w:rPr>
                <w:rFonts w:ascii="Times New Roman" w:hAnsi="Times New Roman" w:cs="Times New Roman"/>
                <w:sz w:val="24"/>
                <w:szCs w:val="24"/>
              </w:rPr>
            </w:pPr>
            <w:r w:rsidRPr="0031538F">
              <w:rPr>
                <w:rFonts w:ascii="Times New Roman" w:hAnsi="Times New Roman" w:cs="Times New Roman"/>
                <w:sz w:val="24"/>
                <w:szCs w:val="24"/>
              </w:rPr>
              <w:t xml:space="preserve">                        Education Chair-Elect: _________________ </w:t>
            </w:r>
          </w:p>
          <w:p w14:paraId="412B33BC" w14:textId="064D6C37" w:rsidR="000831F1" w:rsidRDefault="006175F3" w:rsidP="000637CB">
            <w:pPr>
              <w:pStyle w:val="NoSpacing"/>
            </w:pPr>
            <w:r>
              <w:t xml:space="preserve">                             Newsletter: Dr. </w:t>
            </w:r>
            <w:proofErr w:type="spellStart"/>
            <w:r>
              <w:t>Pamayla</w:t>
            </w:r>
            <w:proofErr w:type="spellEnd"/>
            <w:r>
              <w:t xml:space="preserve"> Darbyshire, DHA, MSN/CNS (UT)</w:t>
            </w:r>
          </w:p>
        </w:tc>
      </w:tr>
      <w:tr w:rsidR="00E20B3E" w14:paraId="528FD2C2" w14:textId="77777777" w:rsidTr="00E20B3E">
        <w:trPr>
          <w:trHeight w:val="426"/>
        </w:trPr>
        <w:tc>
          <w:tcPr>
            <w:tcW w:w="2965" w:type="dxa"/>
          </w:tcPr>
          <w:p w14:paraId="2AF3DA76" w14:textId="54C88BB9" w:rsidR="000831F1" w:rsidRPr="000831F1" w:rsidRDefault="000831F1" w:rsidP="000831F1">
            <w:pPr>
              <w:jc w:val="center"/>
              <w:rPr>
                <w:b/>
                <w:bCs/>
              </w:rPr>
            </w:pPr>
            <w:r w:rsidRPr="000831F1">
              <w:rPr>
                <w:b/>
                <w:bCs/>
              </w:rPr>
              <w:t>TOPIC</w:t>
            </w:r>
          </w:p>
        </w:tc>
        <w:tc>
          <w:tcPr>
            <w:tcW w:w="5040" w:type="dxa"/>
          </w:tcPr>
          <w:p w14:paraId="68109AC9" w14:textId="48721578" w:rsidR="000831F1" w:rsidRPr="000831F1" w:rsidRDefault="000831F1" w:rsidP="000831F1">
            <w:pPr>
              <w:jc w:val="center"/>
              <w:rPr>
                <w:b/>
                <w:bCs/>
              </w:rPr>
            </w:pPr>
            <w:r>
              <w:rPr>
                <w:b/>
                <w:bCs/>
              </w:rPr>
              <w:t>DISCUSSION</w:t>
            </w:r>
          </w:p>
        </w:tc>
        <w:tc>
          <w:tcPr>
            <w:tcW w:w="3150" w:type="dxa"/>
          </w:tcPr>
          <w:p w14:paraId="600EFA84" w14:textId="1CEA5171" w:rsidR="000831F1" w:rsidRPr="000831F1" w:rsidRDefault="000831F1" w:rsidP="000831F1">
            <w:pPr>
              <w:jc w:val="center"/>
              <w:rPr>
                <w:b/>
                <w:bCs/>
              </w:rPr>
            </w:pPr>
            <w:r>
              <w:rPr>
                <w:b/>
                <w:bCs/>
              </w:rPr>
              <w:t>ACTION(S)</w:t>
            </w:r>
          </w:p>
        </w:tc>
        <w:tc>
          <w:tcPr>
            <w:tcW w:w="1920" w:type="dxa"/>
          </w:tcPr>
          <w:p w14:paraId="39AD9091" w14:textId="6502DE0D" w:rsidR="000831F1" w:rsidRPr="000831F1" w:rsidRDefault="000831F1" w:rsidP="000831F1">
            <w:pPr>
              <w:jc w:val="center"/>
              <w:rPr>
                <w:b/>
                <w:bCs/>
              </w:rPr>
            </w:pPr>
            <w:r>
              <w:rPr>
                <w:b/>
                <w:bCs/>
              </w:rPr>
              <w:t>PERSON(S) RESPONSIBLE</w:t>
            </w:r>
          </w:p>
        </w:tc>
      </w:tr>
      <w:tr w:rsidR="00E20B3E" w14:paraId="476F8262" w14:textId="77777777" w:rsidTr="00E20B3E">
        <w:trPr>
          <w:trHeight w:val="412"/>
        </w:trPr>
        <w:tc>
          <w:tcPr>
            <w:tcW w:w="2965" w:type="dxa"/>
          </w:tcPr>
          <w:p w14:paraId="3B40B425" w14:textId="1556A5B2" w:rsidR="00920646" w:rsidRPr="00554E41" w:rsidRDefault="00920646" w:rsidP="00920646">
            <w:pPr>
              <w:rPr>
                <w:b/>
              </w:rPr>
            </w:pPr>
            <w:r w:rsidRPr="00554E41">
              <w:rPr>
                <w:b/>
              </w:rPr>
              <w:t>Welcome</w:t>
            </w:r>
            <w:r w:rsidR="00C22FD9" w:rsidRPr="00554E41">
              <w:rPr>
                <w:b/>
              </w:rPr>
              <w:t xml:space="preserve"> and announcements </w:t>
            </w:r>
          </w:p>
          <w:p w14:paraId="72952C46" w14:textId="77777777" w:rsidR="000831F1" w:rsidRDefault="000831F1" w:rsidP="000831F1"/>
        </w:tc>
        <w:tc>
          <w:tcPr>
            <w:tcW w:w="5040" w:type="dxa"/>
          </w:tcPr>
          <w:p w14:paraId="744DDF8B" w14:textId="194F7DC0" w:rsidR="00E9720C" w:rsidRDefault="00C82F8A" w:rsidP="000354AB">
            <w:r>
              <w:t>Cheryl Sumner Chair welcomed members to meeting at 8:0</w:t>
            </w:r>
            <w:r w:rsidR="007A7FBD">
              <w:t xml:space="preserve">0 pm. Members present: Cheryl Sumner, Pam Darbyshire, Pat Moody, Dorothy Greshman, Frances Kroese, </w:t>
            </w:r>
            <w:proofErr w:type="gramStart"/>
            <w:r w:rsidR="007A7FBD">
              <w:t>Ginger ?</w:t>
            </w:r>
            <w:proofErr w:type="gramEnd"/>
            <w:r w:rsidR="007A7FBD">
              <w:t>, Jackie Craig, Juli</w:t>
            </w:r>
            <w:r w:rsidR="00FA3BB7">
              <w:t>a</w:t>
            </w:r>
            <w:r w:rsidR="007A7FBD">
              <w:t xml:space="preserve"> Murray, Melanie Burton, Richard Barthelmes, Sheryl Johnson, Marilyn Shigley, Mary Clague and Sharon Baylis</w:t>
            </w:r>
          </w:p>
          <w:p w14:paraId="5FD0646D" w14:textId="1848DD51" w:rsidR="0017332E" w:rsidRDefault="0017332E" w:rsidP="000354AB">
            <w:r>
              <w:t>Cheryl stated agenda was posted on N</w:t>
            </w:r>
            <w:r w:rsidR="00BA30E1">
              <w:t>ursing Network, AORN Retired Nurse site.</w:t>
            </w:r>
          </w:p>
        </w:tc>
        <w:tc>
          <w:tcPr>
            <w:tcW w:w="3150" w:type="dxa"/>
          </w:tcPr>
          <w:p w14:paraId="58A9921F" w14:textId="77777777" w:rsidR="000831F1" w:rsidRDefault="000831F1" w:rsidP="000831F1"/>
        </w:tc>
        <w:tc>
          <w:tcPr>
            <w:tcW w:w="1920" w:type="dxa"/>
          </w:tcPr>
          <w:p w14:paraId="7C579802" w14:textId="5E59BAE2" w:rsidR="000831F1" w:rsidRDefault="000354AB" w:rsidP="000831F1">
            <w:r>
              <w:t>Cheryl</w:t>
            </w:r>
          </w:p>
        </w:tc>
      </w:tr>
      <w:tr w:rsidR="00E20B3E" w14:paraId="160BA1C4" w14:textId="77777777" w:rsidTr="00E20B3E">
        <w:trPr>
          <w:trHeight w:val="426"/>
        </w:trPr>
        <w:tc>
          <w:tcPr>
            <w:tcW w:w="2965" w:type="dxa"/>
          </w:tcPr>
          <w:p w14:paraId="0BE11651" w14:textId="3BABC528" w:rsidR="000831F1" w:rsidRDefault="00920646" w:rsidP="000831F1">
            <w:pPr>
              <w:rPr>
                <w:b/>
              </w:rPr>
            </w:pPr>
            <w:r w:rsidRPr="00554E41">
              <w:rPr>
                <w:b/>
              </w:rPr>
              <w:t xml:space="preserve">Approval of minutes </w:t>
            </w:r>
            <w:r w:rsidR="005233D6" w:rsidRPr="00554E41">
              <w:rPr>
                <w:b/>
              </w:rPr>
              <w:t>for</w:t>
            </w:r>
            <w:r w:rsidR="0011084C" w:rsidRPr="00554E41">
              <w:rPr>
                <w:b/>
              </w:rPr>
              <w:t xml:space="preserve"> </w:t>
            </w:r>
            <w:r w:rsidR="007A7FBD">
              <w:rPr>
                <w:b/>
              </w:rPr>
              <w:t>June/July 8,</w:t>
            </w:r>
            <w:r w:rsidR="00595943">
              <w:rPr>
                <w:b/>
              </w:rPr>
              <w:t xml:space="preserve"> 2025</w:t>
            </w:r>
          </w:p>
          <w:p w14:paraId="1BE9B49B" w14:textId="6CFB9DC9" w:rsidR="00CC6EFD" w:rsidRPr="00554E41" w:rsidRDefault="00CC6EFD" w:rsidP="000831F1"/>
        </w:tc>
        <w:tc>
          <w:tcPr>
            <w:tcW w:w="5040" w:type="dxa"/>
          </w:tcPr>
          <w:p w14:paraId="6FC27154" w14:textId="182C66D1" w:rsidR="00C94785" w:rsidRDefault="007A7FBD" w:rsidP="00CC6EFD">
            <w:r>
              <w:t>Minutes approved by Cheryl Sumner and Pam Darbyshire</w:t>
            </w:r>
          </w:p>
        </w:tc>
        <w:tc>
          <w:tcPr>
            <w:tcW w:w="3150" w:type="dxa"/>
          </w:tcPr>
          <w:p w14:paraId="11828740" w14:textId="3B69DEA4" w:rsidR="000831F1" w:rsidRDefault="000831F1" w:rsidP="000831F1"/>
        </w:tc>
        <w:tc>
          <w:tcPr>
            <w:tcW w:w="1920" w:type="dxa"/>
          </w:tcPr>
          <w:p w14:paraId="578B4CBC" w14:textId="77189652" w:rsidR="000831F1" w:rsidRDefault="005233D6" w:rsidP="000831F1">
            <w:r>
              <w:t xml:space="preserve">All </w:t>
            </w:r>
          </w:p>
        </w:tc>
      </w:tr>
      <w:tr w:rsidR="00E20B3E" w14:paraId="7DFD74DF" w14:textId="77777777" w:rsidTr="00E20B3E">
        <w:trPr>
          <w:trHeight w:val="426"/>
        </w:trPr>
        <w:tc>
          <w:tcPr>
            <w:tcW w:w="2965" w:type="dxa"/>
          </w:tcPr>
          <w:p w14:paraId="20D4F5B9" w14:textId="77777777" w:rsidR="000831F1" w:rsidRDefault="00920646" w:rsidP="000831F1">
            <w:pPr>
              <w:rPr>
                <w:rFonts w:asciiTheme="minorHAnsi" w:hAnsiTheme="minorHAnsi" w:cstheme="minorHAnsi"/>
                <w:b/>
              </w:rPr>
            </w:pPr>
            <w:r w:rsidRPr="000C7413">
              <w:rPr>
                <w:rFonts w:asciiTheme="minorHAnsi" w:hAnsiTheme="minorHAnsi" w:cstheme="minorHAnsi"/>
                <w:b/>
              </w:rPr>
              <w:t xml:space="preserve">Board of Director </w:t>
            </w:r>
            <w:r>
              <w:rPr>
                <w:rFonts w:asciiTheme="minorHAnsi" w:hAnsiTheme="minorHAnsi" w:cstheme="minorHAnsi"/>
                <w:b/>
              </w:rPr>
              <w:t>Updates</w:t>
            </w:r>
          </w:p>
          <w:p w14:paraId="57498B08" w14:textId="4027F6FD" w:rsidR="002D1A53" w:rsidRDefault="002D1A53" w:rsidP="000831F1"/>
        </w:tc>
        <w:tc>
          <w:tcPr>
            <w:tcW w:w="5040" w:type="dxa"/>
            <w:tcBorders>
              <w:bottom w:val="single" w:sz="4" w:space="0" w:color="auto"/>
            </w:tcBorders>
          </w:tcPr>
          <w:p w14:paraId="54315515" w14:textId="71FDFF05" w:rsidR="002D1A53" w:rsidRDefault="00F2434A" w:rsidP="00F2434A">
            <w:r>
              <w:t xml:space="preserve"> </w:t>
            </w:r>
            <w:r w:rsidR="007A7FBD">
              <w:t>David not present, Cheryl gave Board update.</w:t>
            </w:r>
          </w:p>
          <w:p w14:paraId="41507C26" w14:textId="2B64DE02" w:rsidR="007A7FBD" w:rsidRDefault="007A7FBD" w:rsidP="00F2434A">
            <w:r>
              <w:t>David</w:t>
            </w:r>
            <w:r w:rsidR="00DE6192">
              <w:t xml:space="preserve">’s email: </w:t>
            </w:r>
            <w:hyperlink r:id="rId5" w:history="1">
              <w:r w:rsidR="00DE6192" w:rsidRPr="00C214D8">
                <w:rPr>
                  <w:rStyle w:val="Hyperlink"/>
                </w:rPr>
                <w:t>davidreinhartrn@gmail.com</w:t>
              </w:r>
            </w:hyperlink>
            <w:r w:rsidR="00DE6192">
              <w:t xml:space="preserve"> </w:t>
            </w:r>
          </w:p>
          <w:p w14:paraId="527ECCE7" w14:textId="77777777" w:rsidR="002D1A53" w:rsidRDefault="002D1A53" w:rsidP="00F2434A"/>
          <w:p w14:paraId="1E953BA2" w14:textId="019AA76A" w:rsidR="002D1A53" w:rsidRDefault="00FA3BB7" w:rsidP="00F2434A">
            <w:r>
              <w:t>Will follow back up with David about Emeritus for CNOR that many members were not aware they could do this.</w:t>
            </w:r>
          </w:p>
          <w:p w14:paraId="0F214C47" w14:textId="77777777" w:rsidR="002D1A53" w:rsidRDefault="002D1A53" w:rsidP="00F2434A"/>
          <w:p w14:paraId="3B679FE7" w14:textId="72D75F42" w:rsidR="000831F1" w:rsidRDefault="000831F1" w:rsidP="000831F1"/>
        </w:tc>
        <w:tc>
          <w:tcPr>
            <w:tcW w:w="3150" w:type="dxa"/>
            <w:tcBorders>
              <w:bottom w:val="single" w:sz="4" w:space="0" w:color="auto"/>
            </w:tcBorders>
          </w:tcPr>
          <w:p w14:paraId="116E2D46" w14:textId="43A8E79C" w:rsidR="00F2434A" w:rsidRDefault="00F2434A" w:rsidP="00E50B35"/>
        </w:tc>
        <w:tc>
          <w:tcPr>
            <w:tcW w:w="1920" w:type="dxa"/>
            <w:tcBorders>
              <w:bottom w:val="single" w:sz="4" w:space="0" w:color="auto"/>
            </w:tcBorders>
          </w:tcPr>
          <w:p w14:paraId="4ACB8D6D" w14:textId="068C8B33" w:rsidR="000831F1" w:rsidRDefault="000831F1" w:rsidP="000831F1"/>
        </w:tc>
      </w:tr>
      <w:tr w:rsidR="00E20B3E" w14:paraId="666090EC" w14:textId="77777777" w:rsidTr="00E20B3E">
        <w:trPr>
          <w:trHeight w:val="426"/>
        </w:trPr>
        <w:tc>
          <w:tcPr>
            <w:tcW w:w="2965" w:type="dxa"/>
          </w:tcPr>
          <w:p w14:paraId="7F798CE3" w14:textId="7F460B77" w:rsidR="000831F1" w:rsidRPr="0072755C" w:rsidRDefault="00920646" w:rsidP="000831F1">
            <w:pPr>
              <w:rPr>
                <w:sz w:val="28"/>
                <w:szCs w:val="28"/>
              </w:rPr>
            </w:pPr>
            <w:r w:rsidRPr="0072755C">
              <w:rPr>
                <w:rFonts w:asciiTheme="minorHAnsi" w:hAnsiTheme="minorHAnsi" w:cstheme="minorHAnsi"/>
                <w:b/>
                <w:sz w:val="28"/>
                <w:szCs w:val="28"/>
              </w:rPr>
              <w:t>Chair Reports:</w:t>
            </w:r>
          </w:p>
        </w:tc>
        <w:tc>
          <w:tcPr>
            <w:tcW w:w="5040" w:type="dxa"/>
            <w:shd w:val="solid" w:color="auto" w:fill="808080" w:themeFill="background1" w:themeFillShade="80"/>
          </w:tcPr>
          <w:p w14:paraId="751EE6A9" w14:textId="77777777" w:rsidR="000831F1" w:rsidRDefault="000831F1" w:rsidP="000831F1"/>
        </w:tc>
        <w:tc>
          <w:tcPr>
            <w:tcW w:w="3150" w:type="dxa"/>
            <w:shd w:val="solid" w:color="auto" w:fill="808080" w:themeFill="background1" w:themeFillShade="80"/>
          </w:tcPr>
          <w:p w14:paraId="3D83C786" w14:textId="77777777" w:rsidR="000831F1" w:rsidRDefault="000831F1" w:rsidP="000831F1"/>
        </w:tc>
        <w:tc>
          <w:tcPr>
            <w:tcW w:w="1920" w:type="dxa"/>
            <w:shd w:val="solid" w:color="auto" w:fill="808080" w:themeFill="background1" w:themeFillShade="80"/>
          </w:tcPr>
          <w:p w14:paraId="038A2957" w14:textId="77777777" w:rsidR="000831F1" w:rsidRDefault="000831F1" w:rsidP="000831F1"/>
        </w:tc>
      </w:tr>
      <w:tr w:rsidR="00E20B3E" w14:paraId="57A59505" w14:textId="77777777" w:rsidTr="00E20B3E">
        <w:trPr>
          <w:trHeight w:val="3005"/>
        </w:trPr>
        <w:tc>
          <w:tcPr>
            <w:tcW w:w="2965" w:type="dxa"/>
          </w:tcPr>
          <w:p w14:paraId="21A48EEB" w14:textId="19F24F0D" w:rsidR="000831F1" w:rsidRDefault="00A568F9" w:rsidP="000831F1">
            <w:r>
              <w:rPr>
                <w:rFonts w:asciiTheme="minorHAnsi" w:hAnsiTheme="minorHAnsi" w:cstheme="minorHAnsi"/>
                <w:b/>
              </w:rPr>
              <w:t xml:space="preserve">   </w:t>
            </w:r>
            <w:r w:rsidR="00920646" w:rsidRPr="000C7413">
              <w:rPr>
                <w:rFonts w:asciiTheme="minorHAnsi" w:hAnsiTheme="minorHAnsi" w:cstheme="minorHAnsi"/>
                <w:b/>
              </w:rPr>
              <w:t>Communication</w:t>
            </w:r>
          </w:p>
        </w:tc>
        <w:tc>
          <w:tcPr>
            <w:tcW w:w="5040" w:type="dxa"/>
          </w:tcPr>
          <w:p w14:paraId="42BD39F5" w14:textId="2A86E95C" w:rsidR="000354AB" w:rsidRDefault="000354AB" w:rsidP="000354AB">
            <w:r>
              <w:t xml:space="preserve">Newsletter </w:t>
            </w:r>
            <w:r w:rsidR="006B512C">
              <w:t xml:space="preserve">contribution </w:t>
            </w:r>
            <w:r>
              <w:t>updates.</w:t>
            </w:r>
            <w:r w:rsidR="009B076C">
              <w:t xml:space="preserve"> Email to </w:t>
            </w:r>
            <w:r w:rsidR="00BA30E1">
              <w:t xml:space="preserve">Dr. Pam Darbyshire email: </w:t>
            </w:r>
            <w:r w:rsidR="000F692A" w:rsidRPr="000F692A">
              <w:rPr>
                <w:highlight w:val="cyan"/>
              </w:rPr>
              <w:t>Usafrnped@yahoo.com</w:t>
            </w:r>
          </w:p>
          <w:p w14:paraId="53DD0033" w14:textId="75F3B089" w:rsidR="006928E4" w:rsidRDefault="00DE6192" w:rsidP="000354AB">
            <w:r>
              <w:t>Newsletter posted on Nursing Network site. Click on Newsletter and then download.</w:t>
            </w:r>
          </w:p>
          <w:p w14:paraId="5C6F5F4F" w14:textId="7EAD4443" w:rsidR="006928E4" w:rsidRDefault="006928E4" w:rsidP="000354AB">
            <w:r>
              <w:t xml:space="preserve">Agenda </w:t>
            </w:r>
            <w:r w:rsidR="00DE6192">
              <w:t>and minutes placed on Network RNSA site</w:t>
            </w:r>
          </w:p>
          <w:p w14:paraId="04B426B4" w14:textId="3CF549CE" w:rsidR="000F692A" w:rsidRDefault="00144A54" w:rsidP="000354AB">
            <w:r>
              <w:t>Cheryl stated not posting meeting information on Facebook sites.</w:t>
            </w:r>
          </w:p>
          <w:p w14:paraId="586AEDD8" w14:textId="1985FBC9" w:rsidR="00DE6192" w:rsidRDefault="00DE6192" w:rsidP="000354AB">
            <w:r>
              <w:t>Pat Moody will post approved minutes from July on site</w:t>
            </w:r>
          </w:p>
          <w:p w14:paraId="4A8B3DC8" w14:textId="77777777" w:rsidR="00DF18A2" w:rsidRDefault="00DF18A2" w:rsidP="000354AB"/>
          <w:p w14:paraId="3C00D304" w14:textId="54B4806A" w:rsidR="006B512C" w:rsidRDefault="006B512C" w:rsidP="000354AB"/>
          <w:p w14:paraId="08FF7061" w14:textId="55382A37" w:rsidR="000637CB" w:rsidRDefault="000637CB" w:rsidP="000354AB"/>
          <w:p w14:paraId="37AC5DB4" w14:textId="77777777" w:rsidR="000637CB" w:rsidRDefault="000637CB" w:rsidP="000354AB"/>
          <w:p w14:paraId="14DDF0E2" w14:textId="72877F9B" w:rsidR="006B512C" w:rsidRDefault="006B512C" w:rsidP="000354AB"/>
          <w:p w14:paraId="410B9767" w14:textId="6EB832D0" w:rsidR="000354AB" w:rsidRDefault="000354AB" w:rsidP="000354AB"/>
        </w:tc>
        <w:tc>
          <w:tcPr>
            <w:tcW w:w="3150" w:type="dxa"/>
          </w:tcPr>
          <w:p w14:paraId="76081A85" w14:textId="77777777" w:rsidR="005233D6" w:rsidRDefault="005233D6" w:rsidP="00800787"/>
          <w:p w14:paraId="660B0AB8" w14:textId="77777777" w:rsidR="00F2434A" w:rsidRDefault="00F2434A" w:rsidP="00800787"/>
          <w:p w14:paraId="74BC0F93" w14:textId="10E296C9" w:rsidR="00615CBF" w:rsidRDefault="00615CBF" w:rsidP="00DF18A2"/>
        </w:tc>
        <w:tc>
          <w:tcPr>
            <w:tcW w:w="1920" w:type="dxa"/>
          </w:tcPr>
          <w:p w14:paraId="691FC664" w14:textId="77777777" w:rsidR="006928E4" w:rsidRDefault="006928E4" w:rsidP="000831F1"/>
          <w:p w14:paraId="0B46CB03" w14:textId="77777777" w:rsidR="00FA27AD" w:rsidRDefault="00FA27AD" w:rsidP="000831F1"/>
          <w:p w14:paraId="73FC54A0" w14:textId="0485E17D" w:rsidR="00FA27AD" w:rsidRDefault="00F2434A" w:rsidP="000831F1">
            <w:r>
              <w:t>Cheryl</w:t>
            </w:r>
          </w:p>
          <w:p w14:paraId="53CE00D5" w14:textId="03F68051" w:rsidR="00FA27AD" w:rsidRDefault="009E60EE" w:rsidP="000831F1">
            <w:r>
              <w:t>Pat</w:t>
            </w:r>
            <w:r w:rsidR="00144A54">
              <w:t xml:space="preserve">’s email: </w:t>
            </w:r>
            <w:hyperlink r:id="rId6" w:history="1">
              <w:r w:rsidR="00144A54" w:rsidRPr="00C214D8">
                <w:rPr>
                  <w:rStyle w:val="Hyperlink"/>
                </w:rPr>
                <w:t>grits50@windstream.net</w:t>
              </w:r>
            </w:hyperlink>
          </w:p>
          <w:p w14:paraId="6DAE6D57" w14:textId="7CBD9AE5" w:rsidR="00144A54" w:rsidRDefault="00144A54" w:rsidP="000831F1"/>
        </w:tc>
      </w:tr>
      <w:tr w:rsidR="00E20B3E" w14:paraId="5A167339" w14:textId="77777777" w:rsidTr="00E20B3E">
        <w:trPr>
          <w:trHeight w:val="412"/>
        </w:trPr>
        <w:tc>
          <w:tcPr>
            <w:tcW w:w="2965" w:type="dxa"/>
          </w:tcPr>
          <w:p w14:paraId="0652C8BF" w14:textId="11003A86" w:rsidR="000831F1" w:rsidRDefault="00A568F9" w:rsidP="000831F1">
            <w:r>
              <w:rPr>
                <w:rFonts w:asciiTheme="minorHAnsi" w:hAnsiTheme="minorHAnsi" w:cstheme="minorHAnsi"/>
                <w:b/>
              </w:rPr>
              <w:t xml:space="preserve">   </w:t>
            </w:r>
            <w:r w:rsidR="00920646" w:rsidRPr="000C7413">
              <w:rPr>
                <w:rFonts w:asciiTheme="minorHAnsi" w:hAnsiTheme="minorHAnsi" w:cstheme="minorHAnsi"/>
                <w:b/>
              </w:rPr>
              <w:t>Education</w:t>
            </w:r>
          </w:p>
        </w:tc>
        <w:tc>
          <w:tcPr>
            <w:tcW w:w="5040" w:type="dxa"/>
          </w:tcPr>
          <w:p w14:paraId="6AEAACAC" w14:textId="77777777" w:rsidR="00472629" w:rsidRDefault="00E20B3E" w:rsidP="006928E4">
            <w:r>
              <w:t>Melanie reported upswing in COVID infections again</w:t>
            </w:r>
          </w:p>
          <w:p w14:paraId="39292DEF" w14:textId="5F7001CD" w:rsidR="00E20B3E" w:rsidRDefault="00E20B3E" w:rsidP="006928E4">
            <w:r>
              <w:t xml:space="preserve">AORN Expo will be in New Orleans April 11-14 </w:t>
            </w:r>
            <w:proofErr w:type="gramStart"/>
            <w:r>
              <w:t>2026,RNSA</w:t>
            </w:r>
            <w:proofErr w:type="gramEnd"/>
            <w:r>
              <w:t xml:space="preserve"> presentation will be by Larry Asplin/Joanne Oliver-Coleman</w:t>
            </w:r>
            <w:r w:rsidR="00144A54">
              <w:t>. Topic: Tapestry for Sustaining Perioperative Excellence</w:t>
            </w:r>
          </w:p>
          <w:p w14:paraId="54C18E22" w14:textId="77777777" w:rsidR="00144A54" w:rsidRDefault="00144A54" w:rsidP="006928E4"/>
          <w:p w14:paraId="7F0E6910" w14:textId="394B4622" w:rsidR="00144A54" w:rsidRDefault="00144A54" w:rsidP="006928E4">
            <w:r>
              <w:t>Melanie will work on presentation for 2027 in Philadelphia</w:t>
            </w:r>
          </w:p>
          <w:p w14:paraId="3DFE4CCB" w14:textId="77777777" w:rsidR="00E20B3E" w:rsidRDefault="00E20B3E" w:rsidP="006928E4"/>
          <w:p w14:paraId="30EBF864" w14:textId="5252B149" w:rsidR="00E20B3E" w:rsidRDefault="00E20B3E" w:rsidP="006928E4"/>
        </w:tc>
        <w:tc>
          <w:tcPr>
            <w:tcW w:w="3150" w:type="dxa"/>
          </w:tcPr>
          <w:p w14:paraId="3DE0DF18" w14:textId="26E345F8" w:rsidR="000831F1" w:rsidRDefault="000831F1" w:rsidP="000831F1"/>
          <w:p w14:paraId="0F8AA79B" w14:textId="554C9D81" w:rsidR="007A46B4" w:rsidRDefault="007A46B4" w:rsidP="000831F1"/>
          <w:p w14:paraId="67A4E639" w14:textId="7C047B07" w:rsidR="005A54B7" w:rsidRDefault="005A54B7" w:rsidP="0097789B"/>
        </w:tc>
        <w:tc>
          <w:tcPr>
            <w:tcW w:w="1920" w:type="dxa"/>
          </w:tcPr>
          <w:p w14:paraId="53D1428C" w14:textId="7A88DDCF" w:rsidR="000831F1" w:rsidRDefault="00E20B3E" w:rsidP="000831F1">
            <w:r>
              <w:t>Melanie Burton</w:t>
            </w:r>
          </w:p>
          <w:p w14:paraId="3C210701" w14:textId="2880A87E" w:rsidR="00472629" w:rsidRDefault="00E20B3E" w:rsidP="000831F1">
            <w:hyperlink r:id="rId7" w:history="1">
              <w:r w:rsidRPr="00C214D8">
                <w:rPr>
                  <w:rStyle w:val="Hyperlink"/>
                </w:rPr>
                <w:t>quientessential@comcast.net</w:t>
              </w:r>
            </w:hyperlink>
          </w:p>
        </w:tc>
      </w:tr>
      <w:tr w:rsidR="00E20B3E" w14:paraId="23F96216" w14:textId="77777777" w:rsidTr="00E20B3E">
        <w:trPr>
          <w:trHeight w:val="426"/>
        </w:trPr>
        <w:tc>
          <w:tcPr>
            <w:tcW w:w="2965" w:type="dxa"/>
          </w:tcPr>
          <w:p w14:paraId="2A4F44F3" w14:textId="2889A536" w:rsidR="000831F1" w:rsidRDefault="00A568F9" w:rsidP="000831F1">
            <w:r>
              <w:rPr>
                <w:rFonts w:asciiTheme="minorHAnsi" w:hAnsiTheme="minorHAnsi" w:cstheme="minorHAnsi"/>
                <w:b/>
              </w:rPr>
              <w:t xml:space="preserve">   </w:t>
            </w:r>
            <w:r w:rsidRPr="000C7413">
              <w:rPr>
                <w:rFonts w:asciiTheme="minorHAnsi" w:hAnsiTheme="minorHAnsi" w:cstheme="minorHAnsi"/>
                <w:b/>
              </w:rPr>
              <w:t>RNSA Mentor</w:t>
            </w:r>
          </w:p>
        </w:tc>
        <w:tc>
          <w:tcPr>
            <w:tcW w:w="5040" w:type="dxa"/>
          </w:tcPr>
          <w:p w14:paraId="3696A39E" w14:textId="77777777" w:rsidR="00C94785" w:rsidRDefault="00144A54" w:rsidP="006B512C">
            <w:r>
              <w:t>Cheryl reviewed with members that Joanne had broken leg and had a blood clot but was on the mend now!  She is writing a book, From the Flintstones to the Jetson’s</w:t>
            </w:r>
          </w:p>
          <w:p w14:paraId="3E14DFB1" w14:textId="606D9557" w:rsidR="00466328" w:rsidRDefault="00466328" w:rsidP="006B512C">
            <w:r>
              <w:t>She will send format she needs for submission. She is looking for how practice has changed like in bone grafts, powdered gloves, lap sponges etc. looking for orthopedics, neurosurgery etc.</w:t>
            </w:r>
          </w:p>
        </w:tc>
        <w:tc>
          <w:tcPr>
            <w:tcW w:w="3150" w:type="dxa"/>
          </w:tcPr>
          <w:p w14:paraId="41D652BB" w14:textId="77777777" w:rsidR="000831F1" w:rsidRDefault="000831F1" w:rsidP="000831F1"/>
        </w:tc>
        <w:tc>
          <w:tcPr>
            <w:tcW w:w="1920" w:type="dxa"/>
          </w:tcPr>
          <w:p w14:paraId="5630AA12" w14:textId="09D16A7C" w:rsidR="000831F1" w:rsidRDefault="00E20B3E" w:rsidP="000831F1">
            <w:r>
              <w:t>Joanne</w:t>
            </w:r>
          </w:p>
        </w:tc>
      </w:tr>
      <w:tr w:rsidR="00E20B3E" w14:paraId="08B57D34" w14:textId="77777777" w:rsidTr="00E20B3E">
        <w:trPr>
          <w:trHeight w:val="426"/>
        </w:trPr>
        <w:tc>
          <w:tcPr>
            <w:tcW w:w="2965" w:type="dxa"/>
          </w:tcPr>
          <w:p w14:paraId="3134AEE6" w14:textId="79248546" w:rsidR="000831F1" w:rsidRPr="00A568F9" w:rsidRDefault="00A568F9" w:rsidP="000831F1">
            <w:pPr>
              <w:rPr>
                <w:b/>
                <w:bCs/>
              </w:rPr>
            </w:pPr>
            <w:r w:rsidRPr="00A568F9">
              <w:rPr>
                <w:b/>
                <w:bCs/>
              </w:rPr>
              <w:t>Old business</w:t>
            </w:r>
          </w:p>
        </w:tc>
        <w:tc>
          <w:tcPr>
            <w:tcW w:w="5040" w:type="dxa"/>
          </w:tcPr>
          <w:p w14:paraId="4D267D47" w14:textId="55E8BC70" w:rsidR="00C22FD9" w:rsidRDefault="00466328" w:rsidP="00F2434A">
            <w:r>
              <w:t>Cheryl states called Altius Awards for 4</w:t>
            </w:r>
            <w:r w:rsidRPr="00466328">
              <w:rPr>
                <w:vertAlign w:val="superscript"/>
              </w:rPr>
              <w:t>th</w:t>
            </w:r>
            <w:r>
              <w:t xml:space="preserve"> time and got plaque ordered for JoAnne Balthazor, our deceased beloved member. They will deliver it to Pam Campbell, Executive Assistant</w:t>
            </w:r>
            <w:r w:rsidR="00FA3BB7">
              <w:t xml:space="preserve"> at North Central Kansas Medical Center in Concordia, KS</w:t>
            </w:r>
          </w:p>
        </w:tc>
        <w:tc>
          <w:tcPr>
            <w:tcW w:w="3150" w:type="dxa"/>
          </w:tcPr>
          <w:p w14:paraId="58A0F0D2" w14:textId="77777777" w:rsidR="000831F1" w:rsidRDefault="000831F1" w:rsidP="000831F1"/>
        </w:tc>
        <w:tc>
          <w:tcPr>
            <w:tcW w:w="1920" w:type="dxa"/>
          </w:tcPr>
          <w:p w14:paraId="05A8EE0A" w14:textId="77777777" w:rsidR="000831F1" w:rsidRDefault="009E60EE" w:rsidP="000831F1">
            <w:r>
              <w:t xml:space="preserve">Cheryl </w:t>
            </w:r>
          </w:p>
          <w:p w14:paraId="314394F0" w14:textId="3DA18F7F" w:rsidR="009E60EE" w:rsidRDefault="009E60EE" w:rsidP="000831F1"/>
        </w:tc>
      </w:tr>
      <w:tr w:rsidR="00E20B3E" w14:paraId="04A975E5" w14:textId="77777777" w:rsidTr="00E20B3E">
        <w:trPr>
          <w:trHeight w:val="971"/>
        </w:trPr>
        <w:tc>
          <w:tcPr>
            <w:tcW w:w="2965" w:type="dxa"/>
          </w:tcPr>
          <w:p w14:paraId="30237B3E" w14:textId="611C5A1A" w:rsidR="00A568F9" w:rsidRPr="00A568F9" w:rsidRDefault="00A568F9" w:rsidP="000831F1">
            <w:pPr>
              <w:rPr>
                <w:b/>
                <w:bCs/>
              </w:rPr>
            </w:pPr>
            <w:r>
              <w:rPr>
                <w:b/>
                <w:bCs/>
              </w:rPr>
              <w:t>New business</w:t>
            </w:r>
          </w:p>
        </w:tc>
        <w:tc>
          <w:tcPr>
            <w:tcW w:w="5040" w:type="dxa"/>
          </w:tcPr>
          <w:p w14:paraId="79375874" w14:textId="6BB1724B" w:rsidR="00800558" w:rsidRDefault="00800558" w:rsidP="00E9720C"/>
          <w:p w14:paraId="4C394B07" w14:textId="59037801" w:rsidR="00595943" w:rsidRDefault="00FA3BB7" w:rsidP="00E9720C">
            <w:r>
              <w:t xml:space="preserve">Cheryl reminded us of previous discussion of Nurse Honor Guard who conduct a service for nurses at their funeral. She got in contact with Julia and invited her to our meeting. Julia gave Cheryl a handout that was attached to agenda that talked about Formation of Nurse Honor Guard. It was started tin Kansas and Julia saw a presentation at a conference and wanted to spread national wide and that is how Nurse Honor Guard had over 300 </w:t>
            </w:r>
            <w:r w:rsidR="005542A1">
              <w:t>groups</w:t>
            </w:r>
            <w:r>
              <w:t xml:space="preserve"> and has it in all states. You can look at their Facebook page to see presentation. They honor nurses one final time at the funeral service</w:t>
            </w:r>
            <w:r w:rsidR="005542A1">
              <w:t xml:space="preserve">, they use a </w:t>
            </w:r>
            <w:proofErr w:type="gramStart"/>
            <w:r w:rsidR="005542A1">
              <w:t>nurses</w:t>
            </w:r>
            <w:proofErr w:type="gramEnd"/>
            <w:r w:rsidR="005542A1">
              <w:t xml:space="preserve"> lamp that is lite and do presentation, at end flame blown out. Give lamp to the family. To find a group email nnhgc2024@ gmail.com They have spread the word to funeral home that this service is available. They wear white uniform and blue cape with red lining. You can purchase cape from Julia for $65 plus shipping Her email is </w:t>
            </w:r>
            <w:hyperlink r:id="rId8" w:history="1">
              <w:r w:rsidR="005542A1" w:rsidRPr="00C214D8">
                <w:rPr>
                  <w:rStyle w:val="Hyperlink"/>
                </w:rPr>
                <w:t>jmury581@gmail.com</w:t>
              </w:r>
            </w:hyperlink>
            <w:r w:rsidR="005542A1">
              <w:t xml:space="preserve"> Julia formed the National Nurses Honor Guard Coalition to support the groups and share information and share heart.</w:t>
            </w:r>
          </w:p>
          <w:p w14:paraId="5C3BCDF7" w14:textId="515B199D" w:rsidR="005542A1" w:rsidRDefault="005542A1" w:rsidP="00E9720C">
            <w:r>
              <w:t>Adjourned at 9:14 pm</w:t>
            </w:r>
          </w:p>
        </w:tc>
        <w:tc>
          <w:tcPr>
            <w:tcW w:w="3150" w:type="dxa"/>
          </w:tcPr>
          <w:p w14:paraId="68E7B14C" w14:textId="77777777" w:rsidR="005D2DEE" w:rsidRDefault="005D2DEE" w:rsidP="000831F1"/>
          <w:p w14:paraId="085A3AE4" w14:textId="77777777" w:rsidR="005D2DEE" w:rsidRDefault="005D2DEE" w:rsidP="000831F1"/>
          <w:p w14:paraId="7D5971C4" w14:textId="522820FF" w:rsidR="00A568F9" w:rsidRDefault="00A568F9" w:rsidP="000831F1"/>
        </w:tc>
        <w:tc>
          <w:tcPr>
            <w:tcW w:w="1920" w:type="dxa"/>
          </w:tcPr>
          <w:p w14:paraId="2546FD14" w14:textId="371A1538" w:rsidR="00E9720C" w:rsidRDefault="00E9720C" w:rsidP="000831F1"/>
          <w:p w14:paraId="390A48F1" w14:textId="2DA6830C" w:rsidR="00E9720C" w:rsidRDefault="00FA3BB7" w:rsidP="000831F1">
            <w:r>
              <w:t>Cheryl</w:t>
            </w:r>
          </w:p>
          <w:p w14:paraId="1C45A451" w14:textId="4D57E91A" w:rsidR="00FA3BB7" w:rsidRDefault="00FA3BB7" w:rsidP="000831F1">
            <w:r>
              <w:t>Julia Murray, Nurse Honor Guard Founder and Past President</w:t>
            </w:r>
          </w:p>
          <w:p w14:paraId="443C4AD6" w14:textId="77777777" w:rsidR="00E9720C" w:rsidRDefault="00E9720C" w:rsidP="000831F1"/>
          <w:p w14:paraId="4FB8091A" w14:textId="6B29B4B5" w:rsidR="00737FC3" w:rsidRDefault="00737FC3" w:rsidP="000831F1"/>
          <w:p w14:paraId="1D0F4F23" w14:textId="77777777" w:rsidR="00737FC3" w:rsidRDefault="00737FC3" w:rsidP="000831F1"/>
          <w:p w14:paraId="2D01F643" w14:textId="77777777" w:rsidR="00737FC3" w:rsidRDefault="00737FC3" w:rsidP="000831F1"/>
          <w:p w14:paraId="6B6E61C3" w14:textId="4C58232E" w:rsidR="00737FC3" w:rsidRDefault="00737FC3" w:rsidP="000831F1"/>
        </w:tc>
      </w:tr>
      <w:tr w:rsidR="00F423D0" w14:paraId="6A2E40CF" w14:textId="77777777" w:rsidTr="00E20B3E">
        <w:trPr>
          <w:trHeight w:val="426"/>
        </w:trPr>
        <w:tc>
          <w:tcPr>
            <w:tcW w:w="2965" w:type="dxa"/>
          </w:tcPr>
          <w:p w14:paraId="3A3C41EB" w14:textId="4B1DB668" w:rsidR="00F423D0" w:rsidRPr="00A568F9" w:rsidRDefault="00F423D0" w:rsidP="000831F1">
            <w:pPr>
              <w:rPr>
                <w:b/>
                <w:bCs/>
              </w:rPr>
            </w:pPr>
            <w:r>
              <w:rPr>
                <w:b/>
                <w:bCs/>
              </w:rPr>
              <w:t>Next meeting</w:t>
            </w:r>
          </w:p>
        </w:tc>
        <w:tc>
          <w:tcPr>
            <w:tcW w:w="8190" w:type="dxa"/>
            <w:gridSpan w:val="2"/>
          </w:tcPr>
          <w:p w14:paraId="6E382665" w14:textId="06159AF6" w:rsidR="00F423D0" w:rsidRDefault="005542A1" w:rsidP="000831F1">
            <w:pPr>
              <w:rPr>
                <w:rFonts w:asciiTheme="minorHAnsi" w:hAnsiTheme="minorHAnsi"/>
                <w:b/>
              </w:rPr>
            </w:pPr>
            <w:r>
              <w:rPr>
                <w:rFonts w:asciiTheme="minorHAnsi" w:hAnsiTheme="minorHAnsi"/>
                <w:b/>
              </w:rPr>
              <w:t>October 23</w:t>
            </w:r>
            <w:r w:rsidRPr="005542A1">
              <w:rPr>
                <w:rFonts w:asciiTheme="minorHAnsi" w:hAnsiTheme="minorHAnsi"/>
                <w:b/>
                <w:vertAlign w:val="superscript"/>
              </w:rPr>
              <w:t>rd</w:t>
            </w:r>
            <w:r>
              <w:rPr>
                <w:rFonts w:asciiTheme="minorHAnsi" w:hAnsiTheme="minorHAnsi"/>
                <w:b/>
              </w:rPr>
              <w:t>,</w:t>
            </w:r>
            <w:r w:rsidR="0057629E">
              <w:rPr>
                <w:rFonts w:asciiTheme="minorHAnsi" w:hAnsiTheme="minorHAnsi"/>
                <w:b/>
              </w:rPr>
              <w:t xml:space="preserve"> 2025:</w:t>
            </w:r>
            <w:r w:rsidR="00F423D0">
              <w:rPr>
                <w:rFonts w:asciiTheme="minorHAnsi" w:hAnsiTheme="minorHAnsi"/>
                <w:b/>
              </w:rPr>
              <w:t xml:space="preserve"> </w:t>
            </w:r>
            <w:r w:rsidR="00F423D0" w:rsidRPr="000476B9">
              <w:rPr>
                <w:rFonts w:asciiTheme="minorHAnsi" w:hAnsiTheme="minorHAnsi"/>
                <w:b/>
              </w:rPr>
              <w:t>8 PM Eastern, 7 PM Central, 6 PM Mountain,</w:t>
            </w:r>
            <w:r w:rsidR="00F423D0">
              <w:rPr>
                <w:rFonts w:asciiTheme="minorHAnsi" w:hAnsiTheme="minorHAnsi"/>
                <w:b/>
              </w:rPr>
              <w:t xml:space="preserve"> </w:t>
            </w:r>
            <w:r w:rsidR="00F423D0" w:rsidRPr="000476B9">
              <w:rPr>
                <w:rFonts w:asciiTheme="minorHAnsi" w:hAnsiTheme="minorHAnsi"/>
                <w:b/>
              </w:rPr>
              <w:t>5 PM Pacific</w:t>
            </w:r>
          </w:p>
          <w:p w14:paraId="51602AAB" w14:textId="39AAAE6A" w:rsidR="00737FC3" w:rsidRDefault="00737FC3" w:rsidP="000831F1"/>
        </w:tc>
        <w:tc>
          <w:tcPr>
            <w:tcW w:w="1920" w:type="dxa"/>
          </w:tcPr>
          <w:p w14:paraId="7151CCE4" w14:textId="047C1C15" w:rsidR="00F423D0" w:rsidRDefault="00F423D0" w:rsidP="000831F1">
            <w:r>
              <w:t xml:space="preserve">All </w:t>
            </w:r>
          </w:p>
        </w:tc>
      </w:tr>
      <w:tr w:rsidR="00800787" w14:paraId="63F7ED35" w14:textId="77777777" w:rsidTr="00E20B3E">
        <w:trPr>
          <w:trHeight w:val="426"/>
        </w:trPr>
        <w:tc>
          <w:tcPr>
            <w:tcW w:w="2965" w:type="dxa"/>
          </w:tcPr>
          <w:p w14:paraId="115BAA10" w14:textId="4079BF9D" w:rsidR="00800787" w:rsidRDefault="00800787" w:rsidP="000831F1">
            <w:pPr>
              <w:rPr>
                <w:b/>
                <w:bCs/>
              </w:rPr>
            </w:pPr>
            <w:r>
              <w:rPr>
                <w:b/>
                <w:bCs/>
              </w:rPr>
              <w:t>Attachments</w:t>
            </w:r>
          </w:p>
        </w:tc>
        <w:tc>
          <w:tcPr>
            <w:tcW w:w="10110" w:type="dxa"/>
            <w:gridSpan w:val="3"/>
          </w:tcPr>
          <w:p w14:paraId="0E0153C9" w14:textId="7875C271" w:rsidR="007A46B4" w:rsidRPr="00737FC3" w:rsidRDefault="007A46B4" w:rsidP="0097789B">
            <w:pPr>
              <w:rPr>
                <w:rFonts w:asciiTheme="minorHAnsi" w:hAnsiTheme="minorHAnsi"/>
                <w:b/>
              </w:rPr>
            </w:pPr>
          </w:p>
        </w:tc>
      </w:tr>
    </w:tbl>
    <w:p w14:paraId="366A441F" w14:textId="25C4392C" w:rsidR="000354AB" w:rsidRDefault="000354AB" w:rsidP="000831F1"/>
    <w:p w14:paraId="0B12431B" w14:textId="77777777" w:rsidR="00E933FD" w:rsidRDefault="00E933FD" w:rsidP="000354AB">
      <w:pPr>
        <w:rPr>
          <w:b/>
        </w:rPr>
      </w:pPr>
    </w:p>
    <w:p w14:paraId="446A9E08" w14:textId="77777777" w:rsidR="00F423D0" w:rsidRDefault="00F423D0" w:rsidP="00F423D0"/>
    <w:sectPr w:rsidR="00F423D0" w:rsidSect="00B75C4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9006D"/>
    <w:multiLevelType w:val="hybridMultilevel"/>
    <w:tmpl w:val="23749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16344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1F1"/>
    <w:rsid w:val="000354AB"/>
    <w:rsid w:val="000637CB"/>
    <w:rsid w:val="000831F1"/>
    <w:rsid w:val="00097AD5"/>
    <w:rsid w:val="000E4E9F"/>
    <w:rsid w:val="000F692A"/>
    <w:rsid w:val="0011084C"/>
    <w:rsid w:val="00144A54"/>
    <w:rsid w:val="0017332E"/>
    <w:rsid w:val="001F1ADC"/>
    <w:rsid w:val="00215E5B"/>
    <w:rsid w:val="002378C7"/>
    <w:rsid w:val="002D1A53"/>
    <w:rsid w:val="002D34D9"/>
    <w:rsid w:val="002D7C56"/>
    <w:rsid w:val="002E2E4A"/>
    <w:rsid w:val="0031538F"/>
    <w:rsid w:val="0039793E"/>
    <w:rsid w:val="00466328"/>
    <w:rsid w:val="00470057"/>
    <w:rsid w:val="00472629"/>
    <w:rsid w:val="004C367B"/>
    <w:rsid w:val="004F22B7"/>
    <w:rsid w:val="00521801"/>
    <w:rsid w:val="005233D6"/>
    <w:rsid w:val="005300FB"/>
    <w:rsid w:val="005542A1"/>
    <w:rsid w:val="00554E41"/>
    <w:rsid w:val="00565A47"/>
    <w:rsid w:val="0057629E"/>
    <w:rsid w:val="00581DC2"/>
    <w:rsid w:val="00595943"/>
    <w:rsid w:val="005A54B7"/>
    <w:rsid w:val="005D2DEE"/>
    <w:rsid w:val="00613385"/>
    <w:rsid w:val="00615CBF"/>
    <w:rsid w:val="006175F3"/>
    <w:rsid w:val="00637430"/>
    <w:rsid w:val="00662537"/>
    <w:rsid w:val="00667B3E"/>
    <w:rsid w:val="006928E4"/>
    <w:rsid w:val="0069375E"/>
    <w:rsid w:val="006A7B81"/>
    <w:rsid w:val="006B512C"/>
    <w:rsid w:val="006F1B70"/>
    <w:rsid w:val="006F2691"/>
    <w:rsid w:val="0072755C"/>
    <w:rsid w:val="00731764"/>
    <w:rsid w:val="00737FC3"/>
    <w:rsid w:val="0078194D"/>
    <w:rsid w:val="007A1A55"/>
    <w:rsid w:val="007A46B4"/>
    <w:rsid w:val="007A7FBD"/>
    <w:rsid w:val="007C32AE"/>
    <w:rsid w:val="00800558"/>
    <w:rsid w:val="00800787"/>
    <w:rsid w:val="00803214"/>
    <w:rsid w:val="00832917"/>
    <w:rsid w:val="0084343C"/>
    <w:rsid w:val="00852C2B"/>
    <w:rsid w:val="00871A97"/>
    <w:rsid w:val="00890002"/>
    <w:rsid w:val="00897FDD"/>
    <w:rsid w:val="008C2045"/>
    <w:rsid w:val="00920646"/>
    <w:rsid w:val="00956FCF"/>
    <w:rsid w:val="00963BF5"/>
    <w:rsid w:val="0097789B"/>
    <w:rsid w:val="009A09B4"/>
    <w:rsid w:val="009A3776"/>
    <w:rsid w:val="009B076C"/>
    <w:rsid w:val="009B6E50"/>
    <w:rsid w:val="009E3277"/>
    <w:rsid w:val="009E60EE"/>
    <w:rsid w:val="009F6904"/>
    <w:rsid w:val="00A568F9"/>
    <w:rsid w:val="00A766D6"/>
    <w:rsid w:val="00AB254C"/>
    <w:rsid w:val="00B327C9"/>
    <w:rsid w:val="00B428AD"/>
    <w:rsid w:val="00B51142"/>
    <w:rsid w:val="00B75C41"/>
    <w:rsid w:val="00B912F9"/>
    <w:rsid w:val="00BA30E1"/>
    <w:rsid w:val="00BD1E48"/>
    <w:rsid w:val="00BF25FC"/>
    <w:rsid w:val="00C22FD9"/>
    <w:rsid w:val="00C27A4F"/>
    <w:rsid w:val="00C82F8A"/>
    <w:rsid w:val="00C94785"/>
    <w:rsid w:val="00CC6EFD"/>
    <w:rsid w:val="00D31D85"/>
    <w:rsid w:val="00D4617F"/>
    <w:rsid w:val="00D476B2"/>
    <w:rsid w:val="00D873D9"/>
    <w:rsid w:val="00DB33C9"/>
    <w:rsid w:val="00DD522D"/>
    <w:rsid w:val="00DE433C"/>
    <w:rsid w:val="00DE6192"/>
    <w:rsid w:val="00DF18A2"/>
    <w:rsid w:val="00DF5273"/>
    <w:rsid w:val="00E02A62"/>
    <w:rsid w:val="00E17C2F"/>
    <w:rsid w:val="00E20B3E"/>
    <w:rsid w:val="00E50B35"/>
    <w:rsid w:val="00E639CA"/>
    <w:rsid w:val="00E933FD"/>
    <w:rsid w:val="00E9720C"/>
    <w:rsid w:val="00EC1FBD"/>
    <w:rsid w:val="00EE3AE1"/>
    <w:rsid w:val="00F017F9"/>
    <w:rsid w:val="00F2434A"/>
    <w:rsid w:val="00F375EF"/>
    <w:rsid w:val="00F40440"/>
    <w:rsid w:val="00F41C24"/>
    <w:rsid w:val="00F423D0"/>
    <w:rsid w:val="00F74E79"/>
    <w:rsid w:val="00FA27AD"/>
    <w:rsid w:val="00FA3BB7"/>
    <w:rsid w:val="00FD3F55"/>
    <w:rsid w:val="00FF2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AA930"/>
  <w15:docId w15:val="{CB6959B9-A008-41AF-803D-FB7821675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2AE"/>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1F1"/>
    <w:pPr>
      <w:ind w:left="720"/>
    </w:pPr>
    <w:rPr>
      <w:rFonts w:ascii="Calibri" w:eastAsiaTheme="minorHAnsi" w:hAnsi="Calibri" w:cs="Calibri"/>
      <w:color w:val="auto"/>
      <w:sz w:val="22"/>
      <w:szCs w:val="22"/>
    </w:rPr>
  </w:style>
  <w:style w:type="table" w:styleId="TableGrid">
    <w:name w:val="Table Grid"/>
    <w:basedOn w:val="TableNormal"/>
    <w:uiPriority w:val="39"/>
    <w:rsid w:val="00083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831F1"/>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D47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6B2"/>
    <w:rPr>
      <w:rFonts w:ascii="Segoe UI" w:eastAsia="ヒラギノ角ゴ Pro W3" w:hAnsi="Segoe UI" w:cs="Segoe UI"/>
      <w:color w:val="000000"/>
      <w:sz w:val="18"/>
      <w:szCs w:val="18"/>
    </w:rPr>
  </w:style>
  <w:style w:type="character" w:styleId="Hyperlink">
    <w:name w:val="Hyperlink"/>
    <w:basedOn w:val="DefaultParagraphFont"/>
    <w:uiPriority w:val="99"/>
    <w:unhideWhenUsed/>
    <w:rsid w:val="00472629"/>
    <w:rPr>
      <w:color w:val="0563C1" w:themeColor="hyperlink"/>
      <w:u w:val="single"/>
    </w:rPr>
  </w:style>
  <w:style w:type="character" w:styleId="UnresolvedMention">
    <w:name w:val="Unresolved Mention"/>
    <w:basedOn w:val="DefaultParagraphFont"/>
    <w:uiPriority w:val="99"/>
    <w:semiHidden/>
    <w:unhideWhenUsed/>
    <w:rsid w:val="00472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323967">
      <w:bodyDiv w:val="1"/>
      <w:marLeft w:val="0"/>
      <w:marRight w:val="0"/>
      <w:marTop w:val="0"/>
      <w:marBottom w:val="0"/>
      <w:divBdr>
        <w:top w:val="none" w:sz="0" w:space="0" w:color="auto"/>
        <w:left w:val="none" w:sz="0" w:space="0" w:color="auto"/>
        <w:bottom w:val="none" w:sz="0" w:space="0" w:color="auto"/>
        <w:right w:val="none" w:sz="0" w:space="0" w:color="auto"/>
      </w:divBdr>
    </w:div>
    <w:div w:id="648483240">
      <w:bodyDiv w:val="1"/>
      <w:marLeft w:val="0"/>
      <w:marRight w:val="0"/>
      <w:marTop w:val="0"/>
      <w:marBottom w:val="0"/>
      <w:divBdr>
        <w:top w:val="none" w:sz="0" w:space="0" w:color="auto"/>
        <w:left w:val="none" w:sz="0" w:space="0" w:color="auto"/>
        <w:bottom w:val="none" w:sz="0" w:space="0" w:color="auto"/>
        <w:right w:val="none" w:sz="0" w:space="0" w:color="auto"/>
      </w:divBdr>
      <w:divsChild>
        <w:div w:id="1052776377">
          <w:marLeft w:val="0"/>
          <w:marRight w:val="0"/>
          <w:marTop w:val="0"/>
          <w:marBottom w:val="120"/>
          <w:divBdr>
            <w:top w:val="none" w:sz="0" w:space="0" w:color="auto"/>
            <w:left w:val="none" w:sz="0" w:space="0" w:color="auto"/>
            <w:bottom w:val="none" w:sz="0" w:space="0" w:color="auto"/>
            <w:right w:val="none" w:sz="0" w:space="0" w:color="auto"/>
          </w:divBdr>
          <w:divsChild>
            <w:div w:id="1624456158">
              <w:marLeft w:val="0"/>
              <w:marRight w:val="0"/>
              <w:marTop w:val="0"/>
              <w:marBottom w:val="0"/>
              <w:divBdr>
                <w:top w:val="none" w:sz="0" w:space="0" w:color="auto"/>
                <w:left w:val="none" w:sz="0" w:space="0" w:color="auto"/>
                <w:bottom w:val="none" w:sz="0" w:space="0" w:color="auto"/>
                <w:right w:val="none" w:sz="0" w:space="0" w:color="auto"/>
              </w:divBdr>
              <w:divsChild>
                <w:div w:id="117657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832624">
      <w:bodyDiv w:val="1"/>
      <w:marLeft w:val="0"/>
      <w:marRight w:val="0"/>
      <w:marTop w:val="0"/>
      <w:marBottom w:val="0"/>
      <w:divBdr>
        <w:top w:val="none" w:sz="0" w:space="0" w:color="auto"/>
        <w:left w:val="none" w:sz="0" w:space="0" w:color="auto"/>
        <w:bottom w:val="none" w:sz="0" w:space="0" w:color="auto"/>
        <w:right w:val="none" w:sz="0" w:space="0" w:color="auto"/>
      </w:divBdr>
    </w:div>
    <w:div w:id="1867522651">
      <w:bodyDiv w:val="1"/>
      <w:marLeft w:val="0"/>
      <w:marRight w:val="0"/>
      <w:marTop w:val="0"/>
      <w:marBottom w:val="0"/>
      <w:divBdr>
        <w:top w:val="none" w:sz="0" w:space="0" w:color="auto"/>
        <w:left w:val="none" w:sz="0" w:space="0" w:color="auto"/>
        <w:bottom w:val="none" w:sz="0" w:space="0" w:color="auto"/>
        <w:right w:val="none" w:sz="0" w:space="0" w:color="auto"/>
      </w:divBdr>
    </w:div>
    <w:div w:id="2124377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mury581@gmail.com" TargetMode="External"/><Relationship Id="rId3" Type="http://schemas.openxmlformats.org/officeDocument/2006/relationships/settings" Target="settings.xml"/><Relationship Id="rId7" Type="http://schemas.openxmlformats.org/officeDocument/2006/relationships/hyperlink" Target="mailto:quientessential@comcas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its50@windstream.net" TargetMode="External"/><Relationship Id="rId5" Type="http://schemas.openxmlformats.org/officeDocument/2006/relationships/hyperlink" Target="mailto:davidreinhartrn@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ostroski</dc:creator>
  <cp:keywords/>
  <dc:description/>
  <cp:lastModifiedBy>Pat Moody</cp:lastModifiedBy>
  <cp:revision>2</cp:revision>
  <cp:lastPrinted>2023-05-17T12:26:00Z</cp:lastPrinted>
  <dcterms:created xsi:type="dcterms:W3CDTF">2025-10-20T04:35:00Z</dcterms:created>
  <dcterms:modified xsi:type="dcterms:W3CDTF">2025-10-20T04:35:00Z</dcterms:modified>
</cp:coreProperties>
</file>