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49" w:type="dxa"/>
        <w:tblInd w:w="108" w:type="dxa"/>
        <w:shd w:val="clear" w:color="auto" w:fill="E2D7E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381"/>
        <w:gridCol w:w="3868"/>
      </w:tblGrid>
      <w:tr w:rsidR="003E26E5" w14:paraId="13205AC9" w14:textId="77777777" w:rsidTr="008D7093">
        <w:trPr>
          <w:trHeight w:hRule="exact" w:val="14240"/>
        </w:trPr>
        <w:tc>
          <w:tcPr>
            <w:tcW w:w="738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6E4F6"/>
          </w:tcPr>
          <w:p w14:paraId="13205A92" w14:textId="77777777" w:rsidR="003E26E5" w:rsidRDefault="00DC494E">
            <w:pPr>
              <w:pStyle w:val="Body"/>
              <w:rPr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" behindDoc="0" locked="0" layoutInCell="1" allowOverlap="1" wp14:anchorId="13205ACB" wp14:editId="2065A3F8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154940</wp:posOffset>
                      </wp:positionV>
                      <wp:extent cx="1906270" cy="2025650"/>
                      <wp:effectExtent l="0" t="0" r="17780" b="12700"/>
                      <wp:wrapSquare wrapText="bothSides"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6270" cy="2025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3205AD5" w14:textId="6F0A2D33" w:rsidR="003E26E5" w:rsidRDefault="00181D36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74EF31" wp14:editId="49D032B3">
                                        <wp:extent cx="1811020" cy="1187450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11020" cy="1187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DC494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205ADA" wp14:editId="2DACF3B6">
                                        <wp:extent cx="1892300" cy="679450"/>
                                        <wp:effectExtent l="0" t="0" r="0" b="6350"/>
                                        <wp:docPr id="4" name="Image1" descr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1" descr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2300" cy="679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05ACB" id="Text Box 2" o:spid="_x0000_s1026" style="position:absolute;margin-left:9.6pt;margin-top:12.2pt;width:150.1pt;height:159.5pt;z-index: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" strokeweight=".26mm">
                      <v:textbox>
                        <w:txbxContent>
                          <w:p w14:paraId="13205AD5" w14:textId="6F0A2D33" w:rsidR="003E26E5" w:rsidRDefault="00181D36">
                            <w:pPr>
                              <w:pStyle w:val="FrameContents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74EF31" wp14:editId="49D032B3">
                                  <wp:extent cx="1811020" cy="11874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1020" cy="1187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494E">
                              <w:rPr>
                                <w:noProof/>
                              </w:rPr>
                              <w:drawing>
                                <wp:inline distT="0" distB="0" distL="0" distR="0" wp14:anchorId="13205ADA" wp14:editId="2DACF3B6">
                                  <wp:extent cx="1892300" cy="679450"/>
                                  <wp:effectExtent l="0" t="0" r="0" b="6350"/>
                                  <wp:docPr id="4" name="Image1" descr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1" descr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2300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231114FE" w14:textId="77777777" w:rsidR="00D239EC" w:rsidRDefault="000F03FE" w:rsidP="00D239EC">
            <w:pPr>
              <w:pStyle w:val="Body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Navigating Kidney Failure When Extracorporeal Devices Collide</w:t>
            </w:r>
            <w:proofErr w:type="gramStart"/>
            <w:r>
              <w:rPr>
                <w:b/>
                <w:bCs/>
                <w:color w:val="auto"/>
                <w:sz w:val="28"/>
                <w:szCs w:val="28"/>
              </w:rPr>
              <w:t>:  Managing</w:t>
            </w:r>
            <w:proofErr w:type="gramEnd"/>
            <w:r>
              <w:rPr>
                <w:b/>
                <w:bCs/>
                <w:color w:val="auto"/>
                <w:sz w:val="28"/>
                <w:szCs w:val="28"/>
              </w:rPr>
              <w:t xml:space="preserve"> the Complications of </w:t>
            </w:r>
            <w:r w:rsidR="009E04B3">
              <w:rPr>
                <w:b/>
                <w:bCs/>
                <w:color w:val="auto"/>
                <w:sz w:val="28"/>
                <w:szCs w:val="28"/>
              </w:rPr>
              <w:t>CRRT and ECMO</w:t>
            </w:r>
          </w:p>
          <w:p w14:paraId="13205A94" w14:textId="798CA133" w:rsidR="003E26E5" w:rsidRPr="00D239EC" w:rsidRDefault="008932A1" w:rsidP="00D239EC">
            <w:pPr>
              <w:pStyle w:val="Body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864EA8"/>
                <w:sz w:val="32"/>
                <w:szCs w:val="32"/>
                <w:u w:color="864EA8"/>
              </w:rPr>
              <w:t xml:space="preserve">January </w:t>
            </w:r>
            <w:r w:rsidR="009C603A">
              <w:rPr>
                <w:b/>
                <w:bCs/>
                <w:color w:val="864EA8"/>
                <w:sz w:val="32"/>
                <w:szCs w:val="32"/>
                <w:u w:color="864EA8"/>
              </w:rPr>
              <w:t xml:space="preserve">15, </w:t>
            </w:r>
            <w:proofErr w:type="gramStart"/>
            <w:r w:rsidR="009C603A">
              <w:rPr>
                <w:b/>
                <w:bCs/>
                <w:color w:val="864EA8"/>
                <w:sz w:val="32"/>
                <w:szCs w:val="32"/>
                <w:u w:color="864EA8"/>
              </w:rPr>
              <w:t>2026</w:t>
            </w:r>
            <w:proofErr w:type="gramEnd"/>
            <w:r w:rsidR="00705AB2">
              <w:rPr>
                <w:b/>
                <w:bCs/>
                <w:color w:val="864EA8"/>
                <w:sz w:val="36"/>
                <w:szCs w:val="36"/>
                <w:u w:color="864EA8"/>
              </w:rPr>
              <w:t xml:space="preserve"> 6:00-8:30 pm</w:t>
            </w:r>
          </w:p>
          <w:p w14:paraId="6421DB61" w14:textId="07617B4F" w:rsidR="007A4F0F" w:rsidRPr="0080489F" w:rsidRDefault="005D7C43" w:rsidP="005D7C4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Presented by: </w:t>
            </w:r>
            <w:r w:rsidR="009C603A">
              <w:rPr>
                <w:b/>
                <w:bCs/>
              </w:rPr>
              <w:t xml:space="preserve">Tracee </w:t>
            </w:r>
            <w:r w:rsidR="00792771">
              <w:rPr>
                <w:b/>
                <w:bCs/>
              </w:rPr>
              <w:t>Kennon, MBA, BSN, BS, CCRN</w:t>
            </w:r>
          </w:p>
          <w:p w14:paraId="13205A96" w14:textId="7D89303F" w:rsidR="003E26E5" w:rsidRPr="0080489F" w:rsidRDefault="005D7C43" w:rsidP="005D7C43">
            <w:pPr>
              <w:pStyle w:val="NoSpacing"/>
              <w:rPr>
                <w:b/>
                <w:bCs/>
              </w:rPr>
            </w:pPr>
            <w:r w:rsidRPr="0080489F">
              <w:rPr>
                <w:b/>
                <w:bCs/>
              </w:rPr>
              <w:t xml:space="preserve">         </w:t>
            </w:r>
          </w:p>
          <w:p w14:paraId="13205A99" w14:textId="0D0C03DF" w:rsidR="003E26E5" w:rsidRPr="005D7C43" w:rsidRDefault="00792771" w:rsidP="00792771">
            <w:pPr>
              <w:pStyle w:val="NoSpacing"/>
              <w:rPr>
                <w:b/>
                <w:bCs/>
                <w:sz w:val="28"/>
                <w:szCs w:val="28"/>
                <w:lang w:val="es-ES"/>
              </w:rPr>
            </w:pPr>
            <w:r w:rsidRPr="00422454">
              <w:rPr>
                <w:b/>
                <w:bCs/>
              </w:rPr>
              <w:t xml:space="preserve">                                       </w:t>
            </w:r>
            <w:r w:rsidR="00DC494E" w:rsidRPr="005D7C43">
              <w:rPr>
                <w:b/>
                <w:bCs/>
                <w:sz w:val="28"/>
                <w:szCs w:val="28"/>
                <w:lang w:val="es-ES"/>
              </w:rPr>
              <w:t xml:space="preserve">RSVP </w:t>
            </w:r>
            <w:proofErr w:type="spellStart"/>
            <w:r w:rsidR="00DC494E" w:rsidRPr="005D7C43">
              <w:rPr>
                <w:b/>
                <w:bCs/>
                <w:sz w:val="28"/>
                <w:szCs w:val="28"/>
                <w:lang w:val="es-ES"/>
              </w:rPr>
              <w:t>Required</w:t>
            </w:r>
            <w:proofErr w:type="spellEnd"/>
            <w:r w:rsidR="00DC494E" w:rsidRPr="005D7C43">
              <w:rPr>
                <w:b/>
                <w:bCs/>
                <w:sz w:val="28"/>
                <w:szCs w:val="28"/>
                <w:lang w:val="es-ES"/>
              </w:rPr>
              <w:t>:</w:t>
            </w:r>
          </w:p>
          <w:p w14:paraId="13205A9A" w14:textId="77777777" w:rsidR="003E26E5" w:rsidRPr="002B1568" w:rsidRDefault="003E26E5">
            <w:pPr>
              <w:pStyle w:val="NoSpacing"/>
              <w:jc w:val="center"/>
              <w:rPr>
                <w:lang w:val="es-ES"/>
              </w:rPr>
            </w:pPr>
            <w:hyperlink r:id="rId8">
              <w:r w:rsidRPr="002B1568">
                <w:rPr>
                  <w:rStyle w:val="Hyperlink0"/>
                  <w:sz w:val="28"/>
                  <w:szCs w:val="28"/>
                  <w:lang w:val="es-ES"/>
                </w:rPr>
                <w:t>https://sachapteraacn.nursingnetwork.com/</w:t>
              </w:r>
            </w:hyperlink>
          </w:p>
          <w:p w14:paraId="13205A9B" w14:textId="77777777" w:rsidR="003E26E5" w:rsidRPr="002B1568" w:rsidRDefault="003E26E5">
            <w:pPr>
              <w:pStyle w:val="NoSpacing"/>
              <w:jc w:val="center"/>
              <w:rPr>
                <w:lang w:val="es-ES"/>
              </w:rPr>
            </w:pPr>
            <w:hyperlink r:id="rId9">
              <w:r w:rsidRPr="002B1568">
                <w:rPr>
                  <w:rStyle w:val="InternetLink"/>
                  <w:rFonts w:ascii="Helvetica" w:hAnsi="Helvetica"/>
                  <w:b/>
                  <w:bCs/>
                  <w:sz w:val="28"/>
                  <w:szCs w:val="28"/>
                  <w:u w:val="none" w:color="FF0066"/>
                  <w:lang w:val="es-ES"/>
                </w:rPr>
                <w:t>http://www.facebook.com/SAchapterAACN/</w:t>
              </w:r>
            </w:hyperlink>
          </w:p>
          <w:p w14:paraId="13205A9C" w14:textId="77777777" w:rsidR="003E26E5" w:rsidRDefault="00DC494E">
            <w:pPr>
              <w:pStyle w:val="NoSpacing"/>
              <w:jc w:val="center"/>
              <w:rPr>
                <w:rFonts w:ascii="Helvetica" w:hAnsi="Helvetica"/>
                <w:b/>
                <w:bCs/>
                <w:color w:val="FF0066"/>
                <w:sz w:val="28"/>
                <w:szCs w:val="28"/>
                <w:u w:color="FF0066"/>
              </w:rPr>
            </w:pPr>
            <w:r>
              <w:rPr>
                <w:rFonts w:ascii="Helvetica" w:hAnsi="Helvetica"/>
                <w:b/>
                <w:bCs/>
                <w:color w:val="FF0066"/>
                <w:sz w:val="28"/>
                <w:szCs w:val="28"/>
                <w:u w:color="FF0066"/>
              </w:rPr>
              <w:t>or scan the QR code below</w:t>
            </w:r>
          </w:p>
          <w:p w14:paraId="13205A9D" w14:textId="3704359F" w:rsidR="003E26E5" w:rsidRDefault="00DC494E">
            <w:pPr>
              <w:pStyle w:val="Heading"/>
              <w:jc w:val="center"/>
            </w:pPr>
            <w:r>
              <w:t>SAN ANTONIO CHAPTER</w:t>
            </w:r>
            <w:r w:rsidR="00D239EC">
              <w:t xml:space="preserve"> </w:t>
            </w:r>
            <w:r>
              <w:t>AACN</w:t>
            </w:r>
          </w:p>
          <w:p w14:paraId="13205A9E" w14:textId="77777777" w:rsidR="003E26E5" w:rsidRDefault="00DC494E">
            <w:pPr>
              <w:pStyle w:val="NoSpacing"/>
              <w:jc w:val="center"/>
              <w:rPr>
                <w:color w:val="864EA8"/>
                <w:u w:color="864EA8"/>
              </w:rPr>
            </w:pPr>
            <w:r>
              <w:rPr>
                <w:color w:val="864EA8"/>
                <w:u w:color="864EA8"/>
              </w:rPr>
              <w:t>Live Dinner Meeting and Education Event</w:t>
            </w:r>
          </w:p>
          <w:p w14:paraId="13205A9F" w14:textId="77777777" w:rsidR="003E26E5" w:rsidRDefault="003E26E5">
            <w:pPr>
              <w:pStyle w:val="NoSpacing"/>
              <w:jc w:val="center"/>
              <w:rPr>
                <w:color w:val="864EA8"/>
                <w:u w:color="864EA8"/>
              </w:rPr>
            </w:pPr>
          </w:p>
          <w:p w14:paraId="6833550E" w14:textId="3043197C" w:rsidR="009058FB" w:rsidRDefault="00DC494E" w:rsidP="007A4F0F">
            <w:pPr>
              <w:pStyle w:val="NoSpacing"/>
              <w:jc w:val="center"/>
              <w:rPr>
                <w:b/>
                <w:bCs/>
                <w:color w:val="FF0000"/>
                <w:sz w:val="28"/>
                <w:szCs w:val="28"/>
                <w:u w:color="FF0000"/>
              </w:rPr>
            </w:pPr>
            <w:r w:rsidRPr="00E32B78">
              <w:rPr>
                <w:b/>
                <w:bCs/>
                <w:color w:val="FF0000"/>
                <w:sz w:val="28"/>
                <w:szCs w:val="28"/>
                <w:u w:color="FF0000"/>
              </w:rPr>
              <w:t xml:space="preserve">Location:      </w:t>
            </w:r>
            <w:r w:rsidR="00E73065">
              <w:rPr>
                <w:b/>
                <w:bCs/>
                <w:color w:val="FF0000"/>
                <w:sz w:val="28"/>
                <w:szCs w:val="28"/>
                <w:u w:color="FF0000"/>
              </w:rPr>
              <w:t>Nonna Osteria</w:t>
            </w:r>
          </w:p>
          <w:p w14:paraId="6077E507" w14:textId="1CF06782" w:rsidR="00DC494E" w:rsidRPr="00A43166" w:rsidRDefault="006F57D0" w:rsidP="000752EE">
            <w:pPr>
              <w:pStyle w:val="NoSpacing"/>
              <w:jc w:val="center"/>
              <w:rPr>
                <w:b/>
                <w:bCs/>
                <w:color w:val="FF0000"/>
                <w:sz w:val="32"/>
                <w:szCs w:val="32"/>
                <w:u w:color="FF0000"/>
              </w:rPr>
            </w:pPr>
            <w:r w:rsidRPr="00A43166">
              <w:rPr>
                <w:b/>
                <w:bCs/>
                <w:color w:val="FF0000"/>
                <w:sz w:val="28"/>
                <w:szCs w:val="28"/>
                <w:u w:color="FF0000"/>
              </w:rPr>
              <w:t>401 S. Alamo St.</w:t>
            </w:r>
            <w:r w:rsidR="00056B6B" w:rsidRPr="00A43166">
              <w:rPr>
                <w:b/>
                <w:bCs/>
                <w:color w:val="FF0000"/>
                <w:sz w:val="28"/>
                <w:szCs w:val="28"/>
                <w:u w:color="FF0000"/>
              </w:rPr>
              <w:t xml:space="preserve">; </w:t>
            </w:r>
            <w:r w:rsidR="00DC494E" w:rsidRPr="00A43166">
              <w:rPr>
                <w:b/>
                <w:bCs/>
                <w:color w:val="FF0000"/>
                <w:sz w:val="32"/>
                <w:szCs w:val="32"/>
                <w:u w:color="FF0000"/>
              </w:rPr>
              <w:t>San Antonio, TX  78</w:t>
            </w:r>
            <w:r w:rsidRPr="00A43166">
              <w:rPr>
                <w:b/>
                <w:bCs/>
                <w:color w:val="FF0000"/>
                <w:sz w:val="32"/>
                <w:szCs w:val="32"/>
                <w:u w:color="FF0000"/>
              </w:rPr>
              <w:t>205</w:t>
            </w:r>
          </w:p>
          <w:p w14:paraId="5CDD84E7" w14:textId="77777777" w:rsidR="000752EE" w:rsidRPr="00A43166" w:rsidRDefault="000752EE" w:rsidP="000752EE">
            <w:pPr>
              <w:pStyle w:val="NoSpacing"/>
              <w:jc w:val="center"/>
              <w:rPr>
                <w:rFonts w:eastAsia="Batang"/>
              </w:rPr>
            </w:pPr>
          </w:p>
          <w:p w14:paraId="13205AA3" w14:textId="77777777" w:rsidR="003E26E5" w:rsidRDefault="00DC494E">
            <w:pPr>
              <w:pStyle w:val="NoSpacing"/>
              <w:jc w:val="center"/>
            </w:pPr>
            <w:r>
              <w:rPr>
                <w:rFonts w:ascii="Arial" w:hAnsi="Arial"/>
                <w:b/>
                <w:bCs/>
                <w:color w:val="FF0000"/>
                <w:sz w:val="28"/>
                <w:szCs w:val="28"/>
                <w:u w:color="FF0000"/>
              </w:rPr>
              <w:t xml:space="preserve">Dinner Provided </w:t>
            </w:r>
          </w:p>
          <w:p w14:paraId="13205AA4" w14:textId="3A3644D9" w:rsidR="003E26E5" w:rsidRDefault="00DC494E">
            <w:pPr>
              <w:pStyle w:val="NoSpacing"/>
              <w:rPr>
                <w:rFonts w:ascii="Arial" w:hAnsi="Arial"/>
                <w:color w:val="FF0000"/>
                <w:sz w:val="22"/>
                <w:szCs w:val="22"/>
                <w:u w:color="FF0000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u w:color="FF0000"/>
              </w:rPr>
              <w:t xml:space="preserve">(Non-member donation- $25.00 – to support conference scholarships; and can be used to join the local chapter for one year, if a member of national AACN)    Please note that no shows will be tracked, if your registration is not cancelled twice in 6 months due to being unable to attend, you will be placed on a waitlist for future available seats.  Refund for </w:t>
            </w:r>
            <w:proofErr w:type="gramStart"/>
            <w:r w:rsidR="00026091">
              <w:rPr>
                <w:rFonts w:ascii="Arial" w:hAnsi="Arial"/>
                <w:color w:val="FF0000"/>
                <w:sz w:val="22"/>
                <w:szCs w:val="22"/>
                <w:u w:color="FF0000"/>
              </w:rPr>
              <w:t>nonmember</w:t>
            </w:r>
            <w:proofErr w:type="gramEnd"/>
            <w:r>
              <w:rPr>
                <w:rFonts w:ascii="Arial" w:hAnsi="Arial"/>
                <w:color w:val="FF0000"/>
                <w:sz w:val="22"/>
                <w:szCs w:val="22"/>
                <w:u w:color="FF0000"/>
              </w:rPr>
              <w:t xml:space="preserve"> fee if notified 7 days prior to event with fee utilized for local membership.)</w:t>
            </w:r>
          </w:p>
          <w:p w14:paraId="13205AA5" w14:textId="77777777" w:rsidR="003E26E5" w:rsidRDefault="003E26E5">
            <w:pPr>
              <w:pStyle w:val="NoSpacing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89ACE14" w14:textId="74D48B22" w:rsidR="00B76106" w:rsidRPr="00B76106" w:rsidRDefault="00B76106" w:rsidP="00B76106">
            <w:pPr>
              <w:rPr>
                <w:b/>
                <w:bCs/>
              </w:rPr>
            </w:pPr>
            <w:r w:rsidRPr="00B76106">
              <w:rPr>
                <w:b/>
                <w:bCs/>
              </w:rPr>
              <w:t>This nursing continuing professional development activity was approved by the American Association of Critical-Care Nurses, an accredited approver by the American Nurses Credentialing Center’s Commission on Accreditation.</w:t>
            </w:r>
          </w:p>
          <w:p w14:paraId="13205AA6" w14:textId="15E0B8C6" w:rsidR="003E26E5" w:rsidRDefault="003E26E5">
            <w:pPr>
              <w:pStyle w:val="Body"/>
            </w:pPr>
          </w:p>
          <w:p w14:paraId="13205AA7" w14:textId="77777777" w:rsidR="003E26E5" w:rsidRDefault="00DC494E">
            <w:pPr>
              <w:pStyle w:val="Body"/>
              <w:jc w:val="center"/>
            </w:pPr>
            <w:r>
              <w:rPr>
                <w:noProof/>
              </w:rPr>
              <w:drawing>
                <wp:inline distT="0" distB="0" distL="0" distR="0" wp14:anchorId="13205ACF" wp14:editId="13205AD0">
                  <wp:extent cx="857250" cy="1190625"/>
                  <wp:effectExtent l="0" t="0" r="0" b="0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205AA8" w14:textId="77777777" w:rsidR="003E26E5" w:rsidRDefault="00DC494E">
            <w:pPr>
              <w:pStyle w:val="Body"/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205AD1" wp14:editId="13205AD2">
                      <wp:extent cx="307975" cy="307975"/>
                      <wp:effectExtent l="0" t="0" r="0" b="0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440" cy="307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F10207" id="Rectangle 10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" filled="f" stroked="f">
                      <w10:anchorlock/>
                    </v:rect>
                  </w:pict>
                </mc:Fallback>
              </mc:AlternateContent>
            </w:r>
          </w:p>
          <w:p w14:paraId="13205AA9" w14:textId="77777777" w:rsidR="003E26E5" w:rsidRDefault="003E26E5">
            <w:pPr>
              <w:pStyle w:val="Body"/>
              <w:jc w:val="center"/>
              <w:rPr>
                <w:i/>
              </w:rPr>
            </w:pPr>
          </w:p>
        </w:tc>
        <w:tc>
          <w:tcPr>
            <w:tcW w:w="38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E100E6" w:themeFill="accent1" w:themeFillShade="80"/>
            <w:tcMar>
              <w:left w:w="368" w:type="dxa"/>
              <w:right w:w="368" w:type="dxa"/>
            </w:tcMar>
          </w:tcPr>
          <w:p w14:paraId="13205AAA" w14:textId="77777777" w:rsidR="003E26E5" w:rsidRDefault="00DC494E">
            <w:pPr>
              <w:pStyle w:val="Style1"/>
              <w:shd w:val="clear" w:color="auto" w:fill="1B8B8B"/>
              <w:tabs>
                <w:tab w:val="left" w:pos="555"/>
                <w:tab w:val="center" w:pos="1602"/>
              </w:tabs>
              <w:jc w:val="left"/>
              <w:rPr>
                <w:color w:val="FFFFFF"/>
                <w:sz w:val="44"/>
                <w:szCs w:val="44"/>
                <w:u w:color="FFFFFF"/>
              </w:rPr>
            </w:pPr>
            <w:r>
              <w:rPr>
                <w:color w:val="FFFFFF"/>
                <w:sz w:val="44"/>
                <w:szCs w:val="44"/>
                <w:u w:color="FFFFFF"/>
              </w:rPr>
              <w:t xml:space="preserve"> </w:t>
            </w:r>
          </w:p>
          <w:p w14:paraId="13205AAB" w14:textId="77777777" w:rsidR="003E26E5" w:rsidRDefault="00DC494E">
            <w:pPr>
              <w:pStyle w:val="Style1"/>
              <w:shd w:val="clear" w:color="auto" w:fill="1B8B8B"/>
              <w:tabs>
                <w:tab w:val="left" w:pos="555"/>
                <w:tab w:val="center" w:pos="1602"/>
              </w:tabs>
              <w:jc w:val="left"/>
              <w:rPr>
                <w:color w:val="auto"/>
              </w:rPr>
            </w:pPr>
            <w:r>
              <w:rPr>
                <w:color w:val="auto"/>
                <w:sz w:val="44"/>
                <w:szCs w:val="44"/>
                <w:u w:color="FFFFFF"/>
              </w:rPr>
              <w:t>Schedule</w:t>
            </w:r>
          </w:p>
          <w:p w14:paraId="13205AAC" w14:textId="77777777" w:rsidR="003E26E5" w:rsidRDefault="00DC494E">
            <w:pPr>
              <w:pStyle w:val="Style1"/>
              <w:shd w:val="clear" w:color="auto" w:fill="1B8B8B"/>
              <w:rPr>
                <w:color w:val="auto"/>
              </w:rPr>
            </w:pPr>
            <w:r>
              <w:rPr>
                <w:color w:val="auto"/>
                <w:u w:color="FFFFFF"/>
              </w:rPr>
              <w:t>6p-6:15p registration</w:t>
            </w:r>
          </w:p>
          <w:p w14:paraId="13205AAD" w14:textId="77777777" w:rsidR="003E26E5" w:rsidRDefault="003E26E5">
            <w:pPr>
              <w:pStyle w:val="Style1"/>
              <w:shd w:val="clear" w:color="auto" w:fill="1B8B8B"/>
              <w:rPr>
                <w:color w:val="auto"/>
                <w:sz w:val="16"/>
                <w:szCs w:val="16"/>
                <w:u w:color="FFFFFF"/>
              </w:rPr>
            </w:pPr>
          </w:p>
          <w:p w14:paraId="13205AAE" w14:textId="77777777" w:rsidR="003E26E5" w:rsidRDefault="00DC494E">
            <w:pPr>
              <w:pStyle w:val="Style1"/>
              <w:shd w:val="clear" w:color="auto" w:fill="1B8B8B"/>
            </w:pPr>
            <w:r>
              <w:rPr>
                <w:color w:val="auto"/>
                <w:u w:color="FFFFFF"/>
              </w:rPr>
              <w:t>6:15-6:30</w:t>
            </w:r>
          </w:p>
          <w:p w14:paraId="13205AAF" w14:textId="77777777" w:rsidR="003E26E5" w:rsidRDefault="00DC494E">
            <w:pPr>
              <w:pStyle w:val="Style1"/>
              <w:shd w:val="clear" w:color="auto" w:fill="1B8B8B"/>
              <w:rPr>
                <w:color w:val="auto"/>
                <w:u w:color="FFFFFF"/>
              </w:rPr>
            </w:pPr>
            <w:r>
              <w:rPr>
                <w:color w:val="auto"/>
                <w:u w:color="FFFFFF"/>
              </w:rPr>
              <w:t>Dinner Served</w:t>
            </w:r>
          </w:p>
          <w:p w14:paraId="13205AB0" w14:textId="77777777" w:rsidR="003E26E5" w:rsidRDefault="003E26E5">
            <w:pPr>
              <w:pStyle w:val="Style1"/>
              <w:shd w:val="clear" w:color="auto" w:fill="1B8B8B"/>
              <w:rPr>
                <w:color w:val="auto"/>
                <w:u w:color="FFFFFF"/>
              </w:rPr>
            </w:pPr>
          </w:p>
          <w:p w14:paraId="13205AB1" w14:textId="5F0070BE" w:rsidR="003E26E5" w:rsidRDefault="00DC494E">
            <w:pPr>
              <w:pStyle w:val="Style1"/>
              <w:shd w:val="clear" w:color="auto" w:fill="1B8B8B"/>
              <w:rPr>
                <w:color w:val="auto"/>
                <w:u w:color="FFFFFF"/>
              </w:rPr>
            </w:pPr>
            <w:r>
              <w:rPr>
                <w:color w:val="auto"/>
                <w:u w:color="FFFFFF"/>
              </w:rPr>
              <w:t>6:30-7</w:t>
            </w:r>
            <w:r w:rsidR="007A4F0F">
              <w:rPr>
                <w:color w:val="auto"/>
                <w:u w:color="FFFFFF"/>
              </w:rPr>
              <w:t xml:space="preserve">:00 </w:t>
            </w:r>
            <w:r>
              <w:rPr>
                <w:color w:val="auto"/>
                <w:u w:color="FFFFFF"/>
              </w:rPr>
              <w:t>p</w:t>
            </w:r>
            <w:r w:rsidR="007A4F0F">
              <w:rPr>
                <w:color w:val="auto"/>
                <w:u w:color="FFFFFF"/>
              </w:rPr>
              <w:t>m</w:t>
            </w:r>
          </w:p>
          <w:p w14:paraId="13205AB2" w14:textId="11598394" w:rsidR="003E26E5" w:rsidRDefault="005F764F">
            <w:pPr>
              <w:pStyle w:val="Style1"/>
              <w:shd w:val="clear" w:color="auto" w:fill="1B8B8B"/>
              <w:rPr>
                <w:color w:val="auto"/>
                <w:u w:color="FFFFFF"/>
              </w:rPr>
            </w:pPr>
            <w:r>
              <w:rPr>
                <w:color w:val="auto"/>
                <w:u w:color="FFFFFF"/>
              </w:rPr>
              <w:t>Vendor Remarks</w:t>
            </w:r>
          </w:p>
          <w:p w14:paraId="13205AB3" w14:textId="77777777" w:rsidR="003E26E5" w:rsidRDefault="003E26E5">
            <w:pPr>
              <w:pStyle w:val="Style1"/>
              <w:shd w:val="clear" w:color="auto" w:fill="1B8B8B"/>
              <w:rPr>
                <w:color w:val="auto"/>
              </w:rPr>
            </w:pPr>
          </w:p>
          <w:p w14:paraId="13205AB4" w14:textId="1B62C808" w:rsidR="003E26E5" w:rsidRDefault="00DC494E">
            <w:pPr>
              <w:pStyle w:val="Style1"/>
              <w:shd w:val="clear" w:color="auto" w:fill="1B8B8B"/>
              <w:rPr>
                <w:color w:val="auto"/>
                <w:u w:color="FFFFFF"/>
              </w:rPr>
            </w:pPr>
            <w:r>
              <w:rPr>
                <w:color w:val="auto"/>
                <w:u w:color="FFFFFF"/>
              </w:rPr>
              <w:t>7:</w:t>
            </w:r>
            <w:r w:rsidR="007A4F0F">
              <w:rPr>
                <w:color w:val="auto"/>
                <w:u w:color="FFFFFF"/>
              </w:rPr>
              <w:t>00</w:t>
            </w:r>
            <w:r>
              <w:rPr>
                <w:color w:val="auto"/>
                <w:u w:color="FFFFFF"/>
              </w:rPr>
              <w:t>-</w:t>
            </w:r>
            <w:r w:rsidR="007A4F0F">
              <w:rPr>
                <w:color w:val="auto"/>
                <w:u w:color="FFFFFF"/>
              </w:rPr>
              <w:t>7</w:t>
            </w:r>
            <w:r>
              <w:rPr>
                <w:color w:val="auto"/>
                <w:u w:color="FFFFFF"/>
              </w:rPr>
              <w:t>:</w:t>
            </w:r>
            <w:r w:rsidR="007A4F0F">
              <w:rPr>
                <w:color w:val="auto"/>
                <w:u w:color="FFFFFF"/>
              </w:rPr>
              <w:t>30</w:t>
            </w:r>
            <w:r>
              <w:rPr>
                <w:color w:val="auto"/>
                <w:u w:color="FFFFFF"/>
              </w:rPr>
              <w:t>p</w:t>
            </w:r>
          </w:p>
          <w:p w14:paraId="13205AB5" w14:textId="77777777" w:rsidR="003E26E5" w:rsidRDefault="00DC494E">
            <w:pPr>
              <w:pStyle w:val="Style1"/>
              <w:shd w:val="clear" w:color="auto" w:fill="1B8B8B"/>
              <w:rPr>
                <w:color w:val="FFFFFF"/>
                <w:u w:color="FFFFFF"/>
              </w:rPr>
            </w:pPr>
            <w:r>
              <w:rPr>
                <w:color w:val="auto"/>
                <w:u w:color="FFFFFF"/>
              </w:rPr>
              <w:t xml:space="preserve"> Chapter Meeting</w:t>
            </w:r>
          </w:p>
          <w:p w14:paraId="13205AB6" w14:textId="77777777" w:rsidR="003E26E5" w:rsidRDefault="003E26E5">
            <w:pPr>
              <w:pStyle w:val="Style1"/>
              <w:shd w:val="clear" w:color="auto" w:fill="1B8B8B"/>
            </w:pPr>
          </w:p>
          <w:p w14:paraId="13205AB7" w14:textId="5EA474D8" w:rsidR="003E26E5" w:rsidRDefault="007A4F0F">
            <w:pPr>
              <w:pStyle w:val="Style1"/>
              <w:shd w:val="clear" w:color="auto" w:fill="1B8B8B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DC494E">
              <w:rPr>
                <w:color w:val="auto"/>
              </w:rPr>
              <w:t>:</w:t>
            </w:r>
            <w:r>
              <w:rPr>
                <w:color w:val="auto"/>
              </w:rPr>
              <w:t>30</w:t>
            </w:r>
            <w:r w:rsidR="00DC494E">
              <w:rPr>
                <w:color w:val="auto"/>
              </w:rPr>
              <w:t>-8:30p</w:t>
            </w:r>
          </w:p>
          <w:p w14:paraId="13205AB8" w14:textId="4D82EC13" w:rsidR="003E26E5" w:rsidRDefault="007A4F0F">
            <w:pPr>
              <w:pStyle w:val="Style1"/>
              <w:shd w:val="clear" w:color="auto" w:fill="1B8B8B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Education </w:t>
            </w:r>
            <w:r w:rsidR="00D239EC">
              <w:t xml:space="preserve"> </w:t>
            </w:r>
            <w:r>
              <w:rPr>
                <w:color w:val="auto"/>
              </w:rPr>
              <w:t>Activity</w:t>
            </w:r>
            <w:proofErr w:type="gramEnd"/>
          </w:p>
          <w:p w14:paraId="13205AB9" w14:textId="77777777" w:rsidR="003E26E5" w:rsidRDefault="00DC494E">
            <w:pPr>
              <w:pStyle w:val="Style1"/>
              <w:shd w:val="clear" w:color="auto" w:fill="1B8B8B"/>
            </w:pPr>
            <w:proofErr w:type="spellStart"/>
            <w:r>
              <w:t>Adjorn</w:t>
            </w:r>
            <w:proofErr w:type="spellEnd"/>
          </w:p>
          <w:p w14:paraId="13205ABA" w14:textId="77777777" w:rsidR="003E26E5" w:rsidRDefault="003E26E5">
            <w:pPr>
              <w:pStyle w:val="Style1"/>
              <w:shd w:val="clear" w:color="auto" w:fill="1B8B8B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3205ABB" w14:textId="77777777" w:rsidR="003E26E5" w:rsidRDefault="00DC494E">
            <w:pPr>
              <w:pStyle w:val="Heading2"/>
              <w:shd w:val="clear" w:color="auto" w:fill="1B8B8B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Register:</w:t>
            </w:r>
          </w:p>
          <w:p w14:paraId="13205ABC" w14:textId="77777777" w:rsidR="003E26E5" w:rsidRDefault="00DC494E">
            <w:pPr>
              <w:pStyle w:val="Heading2"/>
              <w:shd w:val="clear" w:color="auto" w:fill="1B8B8B"/>
              <w:spacing w:after="0" w:line="240" w:lineRule="auto"/>
              <w:rPr>
                <w:color w:val="auto"/>
                <w:sz w:val="22"/>
                <w:szCs w:val="26"/>
              </w:rPr>
            </w:pPr>
            <w:proofErr w:type="spellStart"/>
            <w:r>
              <w:rPr>
                <w:color w:val="auto"/>
                <w:sz w:val="22"/>
                <w:szCs w:val="26"/>
              </w:rPr>
              <w:t>sachapteraacn</w:t>
            </w:r>
            <w:proofErr w:type="spellEnd"/>
            <w:r>
              <w:rPr>
                <w:color w:val="auto"/>
                <w:sz w:val="22"/>
                <w:szCs w:val="26"/>
              </w:rPr>
              <w:t>.</w:t>
            </w:r>
          </w:p>
          <w:p w14:paraId="13205ABD" w14:textId="77777777" w:rsidR="003E26E5" w:rsidRDefault="00DC494E">
            <w:pPr>
              <w:pStyle w:val="Heading2"/>
              <w:shd w:val="clear" w:color="auto" w:fill="1B8B8B"/>
              <w:spacing w:after="0" w:line="240" w:lineRule="auto"/>
              <w:rPr>
                <w:color w:val="auto"/>
                <w:sz w:val="22"/>
                <w:szCs w:val="26"/>
              </w:rPr>
            </w:pPr>
            <w:r>
              <w:rPr>
                <w:color w:val="auto"/>
                <w:sz w:val="22"/>
                <w:szCs w:val="26"/>
              </w:rPr>
              <w:t>Nursingnetwork.com</w:t>
            </w:r>
          </w:p>
          <w:p w14:paraId="13205ABE" w14:textId="77777777" w:rsidR="003E26E5" w:rsidRDefault="003E26E5">
            <w:pPr>
              <w:pStyle w:val="Heading2"/>
              <w:shd w:val="clear" w:color="auto" w:fill="1B8B8B"/>
              <w:spacing w:after="0" w:line="240" w:lineRule="auto"/>
              <w:rPr>
                <w:color w:val="auto"/>
              </w:rPr>
            </w:pPr>
          </w:p>
          <w:p w14:paraId="13205ABF" w14:textId="77777777" w:rsidR="003E26E5" w:rsidRDefault="003E26E5">
            <w:pPr>
              <w:pStyle w:val="Heading2"/>
              <w:shd w:val="clear" w:color="auto" w:fill="1B8B8B"/>
              <w:spacing w:after="0" w:line="240" w:lineRule="auto"/>
              <w:rPr>
                <w:color w:val="auto"/>
              </w:rPr>
            </w:pPr>
          </w:p>
          <w:p w14:paraId="13205AC0" w14:textId="77777777" w:rsidR="003E26E5" w:rsidRDefault="00DC494E">
            <w:pPr>
              <w:pStyle w:val="Heading2"/>
              <w:shd w:val="clear" w:color="auto" w:fill="1B8B8B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Dinner Sponsor: </w:t>
            </w:r>
          </w:p>
          <w:p w14:paraId="13205AC4" w14:textId="2FA6991D" w:rsidR="003E26E5" w:rsidRDefault="005F764F">
            <w:pPr>
              <w:pStyle w:val="Heading2"/>
              <w:shd w:val="clear" w:color="auto" w:fill="1B8B8B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Fresenius</w:t>
            </w:r>
          </w:p>
          <w:p w14:paraId="7F1D7BC4" w14:textId="77777777" w:rsidR="0080489F" w:rsidRDefault="0080489F">
            <w:pPr>
              <w:pStyle w:val="Heading2"/>
              <w:shd w:val="clear" w:color="auto" w:fill="1B8B8B"/>
              <w:spacing w:after="0" w:line="240" w:lineRule="auto"/>
              <w:rPr>
                <w:color w:val="593470"/>
                <w:sz w:val="24"/>
                <w:szCs w:val="24"/>
              </w:rPr>
            </w:pPr>
          </w:p>
          <w:p w14:paraId="199B2899" w14:textId="6504D928" w:rsidR="0080489F" w:rsidRDefault="0080489F">
            <w:pPr>
              <w:pStyle w:val="Heading2"/>
              <w:shd w:val="clear" w:color="auto" w:fill="1B8B8B"/>
              <w:spacing w:after="0" w:line="240" w:lineRule="auto"/>
              <w:rPr>
                <w:color w:val="593470"/>
                <w:u w:color="593470"/>
              </w:rPr>
            </w:pPr>
            <w:r>
              <w:rPr>
                <w:color w:val="593470"/>
                <w:sz w:val="24"/>
                <w:szCs w:val="24"/>
              </w:rPr>
              <w:t xml:space="preserve">This activity will </w:t>
            </w:r>
            <w:r w:rsidR="001A45A9">
              <w:rPr>
                <w:color w:val="593470"/>
                <w:sz w:val="24"/>
                <w:szCs w:val="24"/>
              </w:rPr>
              <w:t>review the complex interactions in flow dynamics, pressures</w:t>
            </w:r>
            <w:r w:rsidR="008932A1">
              <w:rPr>
                <w:color w:val="593470"/>
                <w:sz w:val="24"/>
                <w:szCs w:val="24"/>
              </w:rPr>
              <w:t>,</w:t>
            </w:r>
            <w:r w:rsidR="001A45A9">
              <w:rPr>
                <w:color w:val="593470"/>
                <w:sz w:val="24"/>
                <w:szCs w:val="24"/>
              </w:rPr>
              <w:t xml:space="preserve"> and hemodynamics</w:t>
            </w:r>
          </w:p>
          <w:p w14:paraId="13205AC5" w14:textId="77777777" w:rsidR="003E26E5" w:rsidRDefault="003E26E5">
            <w:pPr>
              <w:pStyle w:val="Heading2"/>
              <w:shd w:val="clear" w:color="auto" w:fill="1B8B8B"/>
              <w:spacing w:after="0" w:line="240" w:lineRule="auto"/>
            </w:pPr>
          </w:p>
          <w:p w14:paraId="13205AC6" w14:textId="77777777" w:rsidR="003E26E5" w:rsidRDefault="003E26E5">
            <w:pPr>
              <w:pStyle w:val="Heading2"/>
              <w:shd w:val="clear" w:color="auto" w:fill="1B8B8B"/>
              <w:spacing w:after="0" w:line="240" w:lineRule="auto"/>
            </w:pPr>
          </w:p>
          <w:p w14:paraId="13205AC7" w14:textId="77777777" w:rsidR="003E26E5" w:rsidRDefault="003E26E5">
            <w:pPr>
              <w:pStyle w:val="Heading2"/>
              <w:shd w:val="clear" w:color="auto" w:fill="1B8B8B"/>
              <w:spacing w:after="0" w:line="240" w:lineRule="auto"/>
            </w:pPr>
          </w:p>
          <w:p w14:paraId="13205AC8" w14:textId="77777777" w:rsidR="003E26E5" w:rsidRDefault="003E26E5">
            <w:pPr>
              <w:pStyle w:val="Heading2"/>
              <w:shd w:val="clear" w:color="auto" w:fill="1B8B8B"/>
              <w:spacing w:after="0" w:line="240" w:lineRule="auto"/>
            </w:pPr>
          </w:p>
        </w:tc>
      </w:tr>
    </w:tbl>
    <w:p w14:paraId="13205ACA" w14:textId="77777777" w:rsidR="003E26E5" w:rsidRDefault="003E26E5">
      <w:pPr>
        <w:pStyle w:val="NoSpacing"/>
      </w:pPr>
    </w:p>
    <w:sectPr w:rsidR="003E26E5">
      <w:headerReference w:type="default" r:id="rId11"/>
      <w:footerReference w:type="default" r:id="rId12"/>
      <w:pgSz w:w="12240" w:h="15840"/>
      <w:pgMar w:top="777" w:right="720" w:bottom="777" w:left="720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B630" w14:textId="77777777" w:rsidR="002F24C9" w:rsidRDefault="002F24C9">
      <w:r>
        <w:separator/>
      </w:r>
    </w:p>
  </w:endnote>
  <w:endnote w:type="continuationSeparator" w:id="0">
    <w:p w14:paraId="5D5C5C88" w14:textId="77777777" w:rsidR="002F24C9" w:rsidRDefault="002F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5AD4" w14:textId="77777777" w:rsidR="003E26E5" w:rsidRDefault="003E26E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F439" w14:textId="77777777" w:rsidR="002F24C9" w:rsidRDefault="002F24C9">
      <w:r>
        <w:separator/>
      </w:r>
    </w:p>
  </w:footnote>
  <w:footnote w:type="continuationSeparator" w:id="0">
    <w:p w14:paraId="0FFF1603" w14:textId="77777777" w:rsidR="002F24C9" w:rsidRDefault="002F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5AD3" w14:textId="77777777" w:rsidR="003E26E5" w:rsidRDefault="003E26E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E5"/>
    <w:rsid w:val="00026091"/>
    <w:rsid w:val="00056B6B"/>
    <w:rsid w:val="000752EE"/>
    <w:rsid w:val="000F03FE"/>
    <w:rsid w:val="00181D36"/>
    <w:rsid w:val="001A45A9"/>
    <w:rsid w:val="001D66CF"/>
    <w:rsid w:val="0022450A"/>
    <w:rsid w:val="002B1568"/>
    <w:rsid w:val="002F24C9"/>
    <w:rsid w:val="003E26E5"/>
    <w:rsid w:val="00401B8E"/>
    <w:rsid w:val="00422454"/>
    <w:rsid w:val="004A2F4A"/>
    <w:rsid w:val="004A6624"/>
    <w:rsid w:val="005C19E1"/>
    <w:rsid w:val="005D7C43"/>
    <w:rsid w:val="005E1BB6"/>
    <w:rsid w:val="005F764F"/>
    <w:rsid w:val="00626192"/>
    <w:rsid w:val="006F57D0"/>
    <w:rsid w:val="00705AB2"/>
    <w:rsid w:val="007553BF"/>
    <w:rsid w:val="00792771"/>
    <w:rsid w:val="007A4F0F"/>
    <w:rsid w:val="0080489F"/>
    <w:rsid w:val="00852BAA"/>
    <w:rsid w:val="008932A1"/>
    <w:rsid w:val="00893B5F"/>
    <w:rsid w:val="008B1340"/>
    <w:rsid w:val="008D7093"/>
    <w:rsid w:val="008F0A3B"/>
    <w:rsid w:val="009058FB"/>
    <w:rsid w:val="0092691D"/>
    <w:rsid w:val="009956B5"/>
    <w:rsid w:val="009A1488"/>
    <w:rsid w:val="009C603A"/>
    <w:rsid w:val="009E04B3"/>
    <w:rsid w:val="00A43166"/>
    <w:rsid w:val="00B40094"/>
    <w:rsid w:val="00B76106"/>
    <w:rsid w:val="00BB0E9C"/>
    <w:rsid w:val="00BE5B29"/>
    <w:rsid w:val="00C46E21"/>
    <w:rsid w:val="00C63E6D"/>
    <w:rsid w:val="00D239EC"/>
    <w:rsid w:val="00DC494E"/>
    <w:rsid w:val="00E32B78"/>
    <w:rsid w:val="00E73065"/>
    <w:rsid w:val="00EA1090"/>
    <w:rsid w:val="00F9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5A92"/>
  <w15:docId w15:val="{028D2DF6-FC34-473E-B39E-09AA45AF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qFormat/>
    <w:pPr>
      <w:keepNext/>
      <w:keepLines/>
      <w:pBdr>
        <w:top w:val="single" w:sz="2" w:space="0" w:color="363472"/>
        <w:left w:val="single" w:sz="2" w:space="0" w:color="363472"/>
        <w:bottom w:val="single" w:sz="2" w:space="0" w:color="363472"/>
        <w:right w:val="single" w:sz="2" w:space="0" w:color="363472"/>
      </w:pBdr>
      <w:shd w:val="clear" w:color="auto" w:fill="363472"/>
      <w:spacing w:after="200" w:line="264" w:lineRule="auto"/>
      <w:ind w:left="288" w:right="288"/>
      <w:jc w:val="center"/>
      <w:outlineLvl w:val="1"/>
    </w:pPr>
    <w:rPr>
      <w:rFonts w:ascii="Arial Black" w:hAnsi="Arial Black" w:cs="Arial Unicode MS"/>
      <w:color w:val="FFFFFF"/>
      <w:sz w:val="28"/>
      <w:szCs w:val="28"/>
      <w:u w:color="FFFFFF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737FE8"/>
    <w:rPr>
      <w:color w:val="0000FF" w:themeColor="hyperlink"/>
      <w:u w:val="single"/>
    </w:rPr>
  </w:style>
  <w:style w:type="character" w:customStyle="1" w:styleId="Link">
    <w:name w:val="Link"/>
    <w:qFormat/>
    <w:rPr>
      <w:outline w:val="0"/>
      <w:color w:val="374041"/>
      <w:u w:val="single" w:color="374041"/>
    </w:rPr>
  </w:style>
  <w:style w:type="character" w:customStyle="1" w:styleId="Hyperlink0">
    <w:name w:val="Hyperlink.0"/>
    <w:basedOn w:val="Link"/>
    <w:qFormat/>
    <w:rPr>
      <w:rFonts w:ascii="Georgia" w:eastAsia="Georgia" w:hAnsi="Georgia" w:cs="Georgia"/>
      <w:b/>
      <w:bCs/>
      <w:outline w:val="0"/>
      <w:color w:val="374041"/>
      <w:u w:val="single" w:color="374041"/>
      <w:lang w:val="en-US"/>
    </w:rPr>
  </w:style>
  <w:style w:type="character" w:customStyle="1" w:styleId="ListLabel1">
    <w:name w:val="ListLabel 1"/>
    <w:qFormat/>
    <w:rPr>
      <w:sz w:val="28"/>
      <w:szCs w:val="28"/>
    </w:rPr>
  </w:style>
  <w:style w:type="character" w:customStyle="1" w:styleId="ListLabel2">
    <w:name w:val="ListLabel 2"/>
    <w:qFormat/>
    <w:rPr>
      <w:sz w:val="28"/>
      <w:szCs w:val="28"/>
    </w:rPr>
  </w:style>
  <w:style w:type="character" w:customStyle="1" w:styleId="ListLabel3">
    <w:name w:val="ListLabel 3"/>
    <w:qFormat/>
    <w:rPr>
      <w:rFonts w:ascii="Helvetica" w:hAnsi="Helvetica"/>
      <w:b/>
      <w:bCs/>
      <w:sz w:val="28"/>
      <w:szCs w:val="28"/>
      <w:u w:val="none" w:color="FF0066"/>
    </w:rPr>
  </w:style>
  <w:style w:type="character" w:customStyle="1" w:styleId="ListLabel4">
    <w:name w:val="ListLabel 4"/>
    <w:qFormat/>
    <w:rPr>
      <w:sz w:val="28"/>
      <w:szCs w:val="28"/>
    </w:rPr>
  </w:style>
  <w:style w:type="character" w:customStyle="1" w:styleId="ListLabel5">
    <w:name w:val="ListLabel 5"/>
    <w:qFormat/>
    <w:rPr>
      <w:rFonts w:ascii="Helvetica" w:hAnsi="Helvetica"/>
      <w:b/>
      <w:bCs/>
      <w:sz w:val="28"/>
      <w:szCs w:val="28"/>
      <w:u w:val="none" w:color="FF0066"/>
    </w:rPr>
  </w:style>
  <w:style w:type="character" w:customStyle="1" w:styleId="ListLabel6">
    <w:name w:val="ListLabel 6"/>
    <w:qFormat/>
    <w:rPr>
      <w:sz w:val="28"/>
      <w:szCs w:val="28"/>
      <w:lang w:val="es-ES"/>
    </w:rPr>
  </w:style>
  <w:style w:type="character" w:customStyle="1" w:styleId="ListLabel7">
    <w:name w:val="ListLabel 7"/>
    <w:qFormat/>
    <w:rPr>
      <w:rFonts w:ascii="Helvetica" w:hAnsi="Helvetica"/>
      <w:b/>
      <w:bCs/>
      <w:sz w:val="28"/>
      <w:szCs w:val="28"/>
      <w:u w:val="none" w:color="FF0066"/>
      <w:lang w:val="es-ES"/>
    </w:rPr>
  </w:style>
  <w:style w:type="paragraph" w:customStyle="1" w:styleId="Heading">
    <w:name w:val="Heading"/>
    <w:next w:val="Body"/>
    <w:qFormat/>
    <w:pPr>
      <w:keepNext/>
      <w:keepLines/>
      <w:spacing w:before="280" w:after="120"/>
      <w:outlineLvl w:val="0"/>
    </w:pPr>
    <w:rPr>
      <w:rFonts w:ascii="Georgia" w:hAnsi="Georgia" w:cs="Arial Unicode MS"/>
      <w:b/>
      <w:bCs/>
      <w:color w:val="373545"/>
      <w:sz w:val="28"/>
      <w:szCs w:val="28"/>
      <w:u w:color="373545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qFormat/>
    <w:pPr>
      <w:spacing w:after="160" w:line="312" w:lineRule="auto"/>
    </w:pPr>
    <w:rPr>
      <w:rFonts w:ascii="Georgia" w:hAnsi="Georgia" w:cs="Arial Unicode MS"/>
      <w:color w:val="373545"/>
      <w:sz w:val="24"/>
      <w:szCs w:val="24"/>
      <w:u w:color="373545"/>
      <w14:textOutline w14:w="0" w14:cap="flat" w14:cmpd="sng" w14:algn="ctr">
        <w14:noFill/>
        <w14:prstDash w14:val="solid"/>
        <w14:bevel/>
      </w14:textOutline>
    </w:rPr>
  </w:style>
  <w:style w:type="paragraph" w:styleId="Date">
    <w:name w:val="Date"/>
    <w:qFormat/>
    <w:pPr>
      <w:spacing w:before="480" w:line="204" w:lineRule="auto"/>
    </w:pPr>
    <w:rPr>
      <w:rFonts w:ascii="Arial Black" w:eastAsia="Arial Black" w:hAnsi="Arial Black" w:cs="Arial Black"/>
      <w:caps/>
      <w:color w:val="AD84C6"/>
      <w:kern w:val="2"/>
      <w:sz w:val="80"/>
      <w:szCs w:val="80"/>
      <w:u w:color="AD84C6"/>
    </w:rPr>
  </w:style>
  <w:style w:type="paragraph" w:styleId="NoSpacing">
    <w:name w:val="No Spacing"/>
    <w:qFormat/>
    <w:rPr>
      <w:rFonts w:ascii="Georgia" w:hAnsi="Georgia" w:cs="Arial Unicode MS"/>
      <w:color w:val="373545"/>
      <w:sz w:val="24"/>
      <w:szCs w:val="24"/>
      <w:u w:color="373545"/>
    </w:rPr>
  </w:style>
  <w:style w:type="paragraph" w:customStyle="1" w:styleId="Style1">
    <w:name w:val="Style1"/>
    <w:qFormat/>
    <w:pPr>
      <w:keepNext/>
      <w:keepLines/>
      <w:pBdr>
        <w:top w:val="single" w:sz="2" w:space="0" w:color="363472"/>
        <w:left w:val="single" w:sz="2" w:space="0" w:color="363472"/>
        <w:bottom w:val="single" w:sz="2" w:space="0" w:color="363472"/>
        <w:right w:val="single" w:sz="2" w:space="0" w:color="363472"/>
      </w:pBdr>
      <w:shd w:val="clear" w:color="auto" w:fill="363472"/>
      <w:ind w:left="288" w:right="288"/>
      <w:jc w:val="center"/>
      <w:outlineLvl w:val="1"/>
    </w:pPr>
    <w:rPr>
      <w:rFonts w:ascii="Arial Black" w:eastAsia="Arial Black" w:hAnsi="Arial Black" w:cs="Arial Black"/>
      <w:color w:val="FFC000"/>
      <w:sz w:val="28"/>
      <w:szCs w:val="28"/>
      <w:u w:color="FFC000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chapteraacn.nursingnetwork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hyperlink" Target="http://www.facebook.com/SAchapterAAC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ECCFF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Tenet Health Systems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Loyola, Susan</dc:creator>
  <dc:description/>
  <cp:lastModifiedBy>Lorri Hays</cp:lastModifiedBy>
  <cp:revision>2</cp:revision>
  <dcterms:created xsi:type="dcterms:W3CDTF">2025-12-23T12:33:00Z</dcterms:created>
  <dcterms:modified xsi:type="dcterms:W3CDTF">2025-12-23T12:33:00Z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Tenet Health Systems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