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2A25" w14:textId="77777777" w:rsidR="004D508F" w:rsidRPr="00B41BA1" w:rsidRDefault="004F6E30">
      <w:pPr>
        <w:jc w:val="center"/>
        <w:rPr>
          <w:sz w:val="96"/>
          <w:szCs w:val="96"/>
        </w:rPr>
      </w:pPr>
      <w:r w:rsidRPr="00B41BA1">
        <w:rPr>
          <w:color w:val="003366"/>
          <w:sz w:val="96"/>
          <w:szCs w:val="96"/>
        </w:rPr>
        <w:t>🌸 SAVE THE DATE! 🌸</w:t>
      </w:r>
    </w:p>
    <w:p w14:paraId="6B64A7CD" w14:textId="7DF84F2E" w:rsidR="004D508F" w:rsidRDefault="004F6E30">
      <w:pPr>
        <w:jc w:val="center"/>
      </w:pPr>
      <w:r>
        <w:rPr>
          <w:color w:val="336699"/>
          <w:sz w:val="36"/>
        </w:rPr>
        <w:t xml:space="preserve">WISPAN &amp; </w:t>
      </w:r>
      <w:r w:rsidR="00981F2A">
        <w:rPr>
          <w:color w:val="336699"/>
          <w:sz w:val="36"/>
        </w:rPr>
        <w:t xml:space="preserve">Madison Chapter </w:t>
      </w:r>
      <w:r>
        <w:rPr>
          <w:color w:val="336699"/>
          <w:sz w:val="36"/>
        </w:rPr>
        <w:t>AORN Co-Sponsored Conference</w:t>
      </w:r>
    </w:p>
    <w:p w14:paraId="0F8665ED" w14:textId="6988A9A1" w:rsidR="004D508F" w:rsidRDefault="004F6E30">
      <w:pPr>
        <w:jc w:val="center"/>
      </w:pPr>
      <w:r>
        <w:rPr>
          <w:b/>
          <w:color w:val="2E8B57"/>
          <w:sz w:val="28"/>
        </w:rPr>
        <w:t xml:space="preserve">“A Potpourri of </w:t>
      </w:r>
      <w:r w:rsidR="0034680C">
        <w:rPr>
          <w:b/>
          <w:color w:val="2E8B57"/>
          <w:sz w:val="28"/>
        </w:rPr>
        <w:t xml:space="preserve">Perianesthesia and </w:t>
      </w:r>
      <w:r>
        <w:rPr>
          <w:b/>
          <w:color w:val="2E8B57"/>
          <w:sz w:val="28"/>
        </w:rPr>
        <w:t>Perioperative Practice”</w:t>
      </w:r>
    </w:p>
    <w:p w14:paraId="6945D14B" w14:textId="77777777" w:rsidR="004D508F" w:rsidRPr="00AB046F" w:rsidRDefault="004F6E30">
      <w:pPr>
        <w:jc w:val="center"/>
        <w:rPr>
          <w:b/>
          <w:bCs/>
          <w:sz w:val="56"/>
          <w:szCs w:val="56"/>
        </w:rPr>
      </w:pPr>
      <w:r w:rsidRPr="00AB046F">
        <w:rPr>
          <w:b/>
          <w:bCs/>
          <w:sz w:val="56"/>
          <w:szCs w:val="56"/>
        </w:rPr>
        <w:t>🗓 Saturday, February 7, 2026</w:t>
      </w:r>
    </w:p>
    <w:p w14:paraId="367B25F4" w14:textId="77777777" w:rsidR="004D508F" w:rsidRPr="00AB046F" w:rsidRDefault="004F6E30">
      <w:pPr>
        <w:jc w:val="center"/>
        <w:rPr>
          <w:b/>
          <w:bCs/>
          <w:sz w:val="56"/>
          <w:szCs w:val="56"/>
        </w:rPr>
      </w:pPr>
      <w:r w:rsidRPr="00AB046F">
        <w:rPr>
          <w:b/>
          <w:bCs/>
          <w:sz w:val="56"/>
          <w:szCs w:val="56"/>
        </w:rPr>
        <w:t>📍 Middleton, Wisconsin</w:t>
      </w:r>
    </w:p>
    <w:p w14:paraId="2D6BD736" w14:textId="77777777" w:rsidR="004D508F" w:rsidRDefault="004D508F"/>
    <w:p w14:paraId="1D2BF6BB" w14:textId="2C1D7783" w:rsidR="004D508F" w:rsidRPr="0034680C" w:rsidRDefault="004F6E30">
      <w:pPr>
        <w:jc w:val="center"/>
        <w:rPr>
          <w:sz w:val="24"/>
          <w:szCs w:val="24"/>
        </w:rPr>
      </w:pPr>
      <w:r w:rsidRPr="0034680C">
        <w:rPr>
          <w:sz w:val="24"/>
          <w:szCs w:val="24"/>
        </w:rPr>
        <w:t xml:space="preserve">Join colleagues from across Wisconsin for a day filled with diverse, dynamic sessions designed to inform, inspire, and refresh your </w:t>
      </w:r>
      <w:r w:rsidR="0034680C" w:rsidRPr="0034680C">
        <w:rPr>
          <w:sz w:val="24"/>
          <w:szCs w:val="24"/>
        </w:rPr>
        <w:t xml:space="preserve">perianesthesia and </w:t>
      </w:r>
      <w:r w:rsidRPr="0034680C">
        <w:rPr>
          <w:sz w:val="24"/>
          <w:szCs w:val="24"/>
        </w:rPr>
        <w:t>perioperative practice!</w:t>
      </w:r>
      <w:r w:rsidRPr="0034680C">
        <w:rPr>
          <w:sz w:val="24"/>
          <w:szCs w:val="24"/>
        </w:rPr>
        <w:br/>
      </w:r>
      <w:r w:rsidRPr="0034680C">
        <w:rPr>
          <w:sz w:val="24"/>
          <w:szCs w:val="24"/>
        </w:rPr>
        <w:br/>
        <w:t>✨ A little of everything… From clinical updates to leadership pearls and patient safety innovations — this “potpourri” of topics offers something for everyone in the perioperative and perianesthesia community.</w:t>
      </w:r>
    </w:p>
    <w:p w14:paraId="3AA51BAE" w14:textId="77777777" w:rsidR="004D508F" w:rsidRDefault="004D508F"/>
    <w:p w14:paraId="6B23C171" w14:textId="77777777" w:rsidR="004D508F" w:rsidRDefault="004F6E30">
      <w:pPr>
        <w:jc w:val="center"/>
      </w:pPr>
      <w:r>
        <w:rPr>
          <w:b/>
          <w:color w:val="2E8B57"/>
        </w:rPr>
        <w:t>More details and registration information coming soon!</w:t>
      </w:r>
    </w:p>
    <w:p w14:paraId="55C10715" w14:textId="77777777" w:rsidR="004D508F" w:rsidRDefault="004D508F"/>
    <w:p w14:paraId="6939945B" w14:textId="75B383AA" w:rsidR="004D508F" w:rsidRDefault="004F6E30">
      <w:pPr>
        <w:jc w:val="center"/>
      </w:pPr>
      <w:r>
        <w:t>💙 Hosted by: WISPAN (Wisconsin Society of PeriAnesthesia Nurses)</w:t>
      </w:r>
      <w:r w:rsidR="0034680C">
        <w:t xml:space="preserve"> and </w:t>
      </w:r>
      <w:r w:rsidR="00AB046F">
        <w:t xml:space="preserve">the Madison Chapter of </w:t>
      </w:r>
      <w:r>
        <w:t xml:space="preserve">AORN (Association of </w:t>
      </w:r>
      <w:r w:rsidR="00AB046F">
        <w:t>P</w:t>
      </w:r>
      <w:r>
        <w:t>eriOperative Registered Nurses)</w:t>
      </w:r>
    </w:p>
    <w:p w14:paraId="71627AD3" w14:textId="1F5FBBFA" w:rsidR="0034680C" w:rsidRDefault="0034680C">
      <w:pPr>
        <w:jc w:val="center"/>
        <w:rPr>
          <w:color w:val="808080"/>
          <w:sz w:val="20"/>
        </w:rPr>
      </w:pPr>
      <w:r w:rsidRPr="0034680C">
        <w:rPr>
          <w:noProof/>
          <w:color w:val="808080"/>
          <w:sz w:val="20"/>
        </w:rPr>
        <w:drawing>
          <wp:inline distT="0" distB="0" distL="0" distR="0" wp14:anchorId="78CDE077" wp14:editId="7EE2CCDD">
            <wp:extent cx="1552381" cy="1495238"/>
            <wp:effectExtent l="0" t="0" r="0" b="0"/>
            <wp:docPr id="572516009" name="Picture 1" descr="A round button with a map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16009" name="Picture 1" descr="A round button with a map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46F">
        <w:rPr>
          <w:rFonts w:eastAsia="Times New Roman"/>
          <w:noProof/>
          <w:color w:val="000000"/>
        </w:rPr>
        <w:t xml:space="preserve">         </w:t>
      </w:r>
      <w:r w:rsidR="00AB046F">
        <w:rPr>
          <w:rFonts w:eastAsia="Times New Roman"/>
          <w:noProof/>
          <w:color w:val="000000"/>
        </w:rPr>
        <w:drawing>
          <wp:inline distT="0" distB="0" distL="0" distR="0" wp14:anchorId="33551B15" wp14:editId="15EE4EE2">
            <wp:extent cx="2314575" cy="885825"/>
            <wp:effectExtent l="0" t="0" r="9525" b="9525"/>
            <wp:docPr id="609512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3AF5F" w14:textId="1DF23EDE" w:rsidR="004D508F" w:rsidRPr="0034680C" w:rsidRDefault="004F6E30">
      <w:pPr>
        <w:jc w:val="center"/>
        <w:rPr>
          <w:b/>
          <w:bCs/>
          <w:sz w:val="24"/>
          <w:szCs w:val="24"/>
        </w:rPr>
      </w:pPr>
      <w:r w:rsidRPr="0034680C">
        <w:rPr>
          <w:b/>
          <w:bCs/>
          <w:color w:val="808080"/>
          <w:szCs w:val="24"/>
        </w:rPr>
        <w:t>Stay tuned for agenda, speaker lineup, and registration details!</w:t>
      </w:r>
    </w:p>
    <w:sectPr w:rsidR="004D508F" w:rsidRPr="0034680C" w:rsidSect="00B41B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0080089">
    <w:abstractNumId w:val="8"/>
  </w:num>
  <w:num w:numId="2" w16cid:durableId="2077314730">
    <w:abstractNumId w:val="6"/>
  </w:num>
  <w:num w:numId="3" w16cid:durableId="498739830">
    <w:abstractNumId w:val="5"/>
  </w:num>
  <w:num w:numId="4" w16cid:durableId="783579807">
    <w:abstractNumId w:val="4"/>
  </w:num>
  <w:num w:numId="5" w16cid:durableId="2023504948">
    <w:abstractNumId w:val="7"/>
  </w:num>
  <w:num w:numId="6" w16cid:durableId="129906113">
    <w:abstractNumId w:val="3"/>
  </w:num>
  <w:num w:numId="7" w16cid:durableId="1898786343">
    <w:abstractNumId w:val="2"/>
  </w:num>
  <w:num w:numId="8" w16cid:durableId="1839341486">
    <w:abstractNumId w:val="1"/>
  </w:num>
  <w:num w:numId="9" w16cid:durableId="107574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680C"/>
    <w:rsid w:val="003476AD"/>
    <w:rsid w:val="004D508F"/>
    <w:rsid w:val="004F6E30"/>
    <w:rsid w:val="00981F2A"/>
    <w:rsid w:val="009A2B2B"/>
    <w:rsid w:val="00AA1D8D"/>
    <w:rsid w:val="00AB046F"/>
    <w:rsid w:val="00B41BA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8BB2C"/>
  <w14:defaultImageDpi w14:val="300"/>
  <w15:docId w15:val="{8DC5C29C-DEFC-440B-A1D5-0D7605B4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0646d60-5ea8-49c6-9c31-61e2c48b90e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d7902a-3b4f-49b0-b1ed-aaa4d2b4f5f1}" enabled="0" method="" siteId="{0fd7902a-3b4f-49b0-b1ed-aaa4d2b4f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Paquette, Jen M</cp:lastModifiedBy>
  <cp:revision>4</cp:revision>
  <dcterms:created xsi:type="dcterms:W3CDTF">2025-11-20T14:33:00Z</dcterms:created>
  <dcterms:modified xsi:type="dcterms:W3CDTF">2025-11-20T14:33:00Z</dcterms:modified>
  <cp:category/>
</cp:coreProperties>
</file>