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34CC" w14:textId="28F0E867" w:rsidR="009363EC" w:rsidRPr="00AE6447" w:rsidRDefault="00EE3A8D" w:rsidP="00041C1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A73FE1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r w:rsidR="009363EC" w:rsidRPr="00AE6447">
        <w:rPr>
          <w:b/>
          <w:bCs/>
          <w:sz w:val="24"/>
          <w:szCs w:val="24"/>
        </w:rPr>
        <w:t xml:space="preserve"> Board Meeting</w:t>
      </w:r>
      <w:r w:rsidR="00AE6447" w:rsidRPr="00AE6447">
        <w:rPr>
          <w:b/>
          <w:bCs/>
          <w:sz w:val="24"/>
          <w:szCs w:val="24"/>
        </w:rPr>
        <w:t xml:space="preserve"> </w:t>
      </w:r>
      <w:r w:rsidR="00362649">
        <w:rPr>
          <w:b/>
          <w:bCs/>
          <w:sz w:val="24"/>
          <w:szCs w:val="24"/>
        </w:rPr>
        <w:t xml:space="preserve">Agenda </w:t>
      </w:r>
    </w:p>
    <w:p w14:paraId="4F792D6C" w14:textId="5C8D20FF" w:rsidR="00AE6447" w:rsidRDefault="00EE3A8D" w:rsidP="00535B4E">
      <w:pPr>
        <w:ind w:hanging="180"/>
        <w:rPr>
          <w:b/>
          <w:bCs/>
        </w:rPr>
      </w:pPr>
      <w:r>
        <w:rPr>
          <w:b/>
          <w:bCs/>
        </w:rPr>
        <w:t>Feb. 4, 2025</w:t>
      </w:r>
      <w:r w:rsidR="009D6782">
        <w:rPr>
          <w:b/>
          <w:bCs/>
        </w:rPr>
        <w:t xml:space="preserve"> – </w:t>
      </w:r>
      <w:r w:rsidR="00531D0B">
        <w:rPr>
          <w:b/>
          <w:bCs/>
        </w:rPr>
        <w:t>12pm</w:t>
      </w:r>
      <w:r w:rsidR="009D6782">
        <w:rPr>
          <w:b/>
          <w:bCs/>
        </w:rPr>
        <w:t xml:space="preserve"> Central/</w:t>
      </w:r>
      <w:r w:rsidR="00531D0B">
        <w:rPr>
          <w:b/>
          <w:bCs/>
        </w:rPr>
        <w:t>11am</w:t>
      </w:r>
      <w:r w:rsidR="009D6782">
        <w:rPr>
          <w:b/>
          <w:bCs/>
        </w:rPr>
        <w:t xml:space="preserve"> Mountain</w:t>
      </w:r>
    </w:p>
    <w:p w14:paraId="3F16DFAD" w14:textId="52569B82" w:rsidR="00871FCD" w:rsidRDefault="00310340" w:rsidP="00535B4E">
      <w:pPr>
        <w:ind w:hanging="180"/>
        <w:rPr>
          <w:b/>
          <w:bCs/>
        </w:rPr>
      </w:pPr>
      <w:r w:rsidRPr="00855B46">
        <w:rPr>
          <w:b/>
          <w:bCs/>
        </w:rPr>
        <w:t xml:space="preserve">Attendance </w:t>
      </w:r>
      <w:r>
        <w:rPr>
          <w:b/>
          <w:bCs/>
        </w:rPr>
        <w:t xml:space="preserve">- </w:t>
      </w:r>
      <w:r w:rsidRPr="00855B46">
        <w:rPr>
          <w:b/>
          <w:bCs/>
        </w:rPr>
        <w:t>Board of Directors:</w:t>
      </w:r>
    </w:p>
    <w:tbl>
      <w:tblPr>
        <w:tblStyle w:val="TableGrid"/>
        <w:tblW w:w="110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610"/>
        <w:gridCol w:w="2250"/>
        <w:gridCol w:w="810"/>
        <w:gridCol w:w="2430"/>
        <w:gridCol w:w="2160"/>
        <w:gridCol w:w="810"/>
      </w:tblGrid>
      <w:tr w:rsidR="00871FCD" w:rsidRPr="007E3862" w14:paraId="708F0924" w14:textId="77777777" w:rsidTr="003F4B01">
        <w:trPr>
          <w:trHeight w:val="467"/>
        </w:trPr>
        <w:tc>
          <w:tcPr>
            <w:tcW w:w="2610" w:type="dxa"/>
            <w:shd w:val="clear" w:color="auto" w:fill="FFC000" w:themeFill="accent4"/>
          </w:tcPr>
          <w:p w14:paraId="39CE399E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CB5877">
              <w:rPr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2250" w:type="dxa"/>
            <w:shd w:val="clear" w:color="auto" w:fill="FFC000" w:themeFill="accent4"/>
          </w:tcPr>
          <w:p w14:paraId="378526E2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CB5877">
              <w:rPr>
                <w:b/>
                <w:bCs/>
                <w:sz w:val="20"/>
                <w:szCs w:val="20"/>
              </w:rPr>
              <w:t>Representatives</w:t>
            </w:r>
          </w:p>
        </w:tc>
        <w:tc>
          <w:tcPr>
            <w:tcW w:w="810" w:type="dxa"/>
            <w:shd w:val="clear" w:color="auto" w:fill="FFC000" w:themeFill="accent4"/>
          </w:tcPr>
          <w:p w14:paraId="0A3186B2" w14:textId="44B1CDB7" w:rsidR="00871FCD" w:rsidRPr="00BB12A1" w:rsidRDefault="003F4B01" w:rsidP="00D934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Present?</w:t>
            </w:r>
          </w:p>
        </w:tc>
        <w:tc>
          <w:tcPr>
            <w:tcW w:w="2430" w:type="dxa"/>
            <w:shd w:val="clear" w:color="auto" w:fill="FFC000" w:themeFill="accent4"/>
          </w:tcPr>
          <w:p w14:paraId="2908FEEE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CB5877">
              <w:rPr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2160" w:type="dxa"/>
            <w:shd w:val="clear" w:color="auto" w:fill="FFC000" w:themeFill="accent4"/>
          </w:tcPr>
          <w:p w14:paraId="5928C700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CB5877">
              <w:rPr>
                <w:b/>
                <w:bCs/>
                <w:sz w:val="20"/>
                <w:szCs w:val="20"/>
              </w:rPr>
              <w:t>Representatives</w:t>
            </w:r>
          </w:p>
        </w:tc>
        <w:tc>
          <w:tcPr>
            <w:tcW w:w="810" w:type="dxa"/>
            <w:shd w:val="clear" w:color="auto" w:fill="FFC000" w:themeFill="accent4"/>
          </w:tcPr>
          <w:p w14:paraId="0C674357" w14:textId="77777777" w:rsidR="00871FCD" w:rsidRPr="00BB12A1" w:rsidRDefault="00871FCD" w:rsidP="00D934CF">
            <w:pPr>
              <w:rPr>
                <w:b/>
                <w:bCs/>
                <w:sz w:val="16"/>
                <w:szCs w:val="16"/>
              </w:rPr>
            </w:pPr>
            <w:r w:rsidRPr="00BB12A1">
              <w:rPr>
                <w:b/>
                <w:bCs/>
                <w:sz w:val="16"/>
                <w:szCs w:val="16"/>
              </w:rPr>
              <w:t>Present?</w:t>
            </w:r>
          </w:p>
        </w:tc>
      </w:tr>
      <w:tr w:rsidR="00871FCD" w14:paraId="55B1A07E" w14:textId="77777777" w:rsidTr="003F4B01">
        <w:tc>
          <w:tcPr>
            <w:tcW w:w="2610" w:type="dxa"/>
            <w:shd w:val="clear" w:color="auto" w:fill="9CEDFA"/>
          </w:tcPr>
          <w:p w14:paraId="3A5E8E2F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CB5877">
              <w:rPr>
                <w:b/>
                <w:bCs/>
                <w:sz w:val="20"/>
                <w:szCs w:val="20"/>
              </w:rPr>
              <w:t>North Dakota Board of Nursing</w:t>
            </w:r>
            <w:r>
              <w:rPr>
                <w:b/>
                <w:bCs/>
                <w:sz w:val="20"/>
                <w:szCs w:val="20"/>
              </w:rPr>
              <w:t xml:space="preserve"> (NDBON)</w:t>
            </w:r>
          </w:p>
        </w:tc>
        <w:tc>
          <w:tcPr>
            <w:tcW w:w="2250" w:type="dxa"/>
          </w:tcPr>
          <w:p w14:paraId="58816E53" w14:textId="77777777" w:rsidR="00871FCD" w:rsidRDefault="00871FCD" w:rsidP="00D934CF">
            <w:pPr>
              <w:rPr>
                <w:sz w:val="20"/>
                <w:szCs w:val="20"/>
              </w:rPr>
            </w:pPr>
            <w:r w:rsidRPr="00CB5877">
              <w:rPr>
                <w:sz w:val="20"/>
                <w:szCs w:val="20"/>
              </w:rPr>
              <w:t>Wendi Johnston</w:t>
            </w:r>
          </w:p>
          <w:p w14:paraId="78724A67" w14:textId="77777777" w:rsidR="00871FCD" w:rsidRPr="00491CE7" w:rsidRDefault="00871FCD" w:rsidP="00D934CF">
            <w:pPr>
              <w:rPr>
                <w:sz w:val="16"/>
                <w:szCs w:val="16"/>
              </w:rPr>
            </w:pPr>
            <w:r w:rsidRPr="00491CE7">
              <w:rPr>
                <w:sz w:val="16"/>
                <w:szCs w:val="16"/>
              </w:rPr>
              <w:t>(nursemommy24@yahoo.com)</w:t>
            </w:r>
          </w:p>
          <w:p w14:paraId="539D52F8" w14:textId="77777777" w:rsidR="00871FCD" w:rsidRPr="00EE3A8D" w:rsidRDefault="00871FCD" w:rsidP="00D934CF">
            <w:pPr>
              <w:rPr>
                <w:sz w:val="20"/>
                <w:szCs w:val="20"/>
              </w:rPr>
            </w:pPr>
            <w:r w:rsidRPr="00EE3A8D">
              <w:rPr>
                <w:sz w:val="20"/>
                <w:szCs w:val="20"/>
              </w:rPr>
              <w:t>Maureen Bentz*</w:t>
            </w:r>
          </w:p>
          <w:p w14:paraId="5584D02E" w14:textId="77777777" w:rsidR="00871FCD" w:rsidRPr="00EE3A8D" w:rsidRDefault="00871FCD" w:rsidP="00D934CF">
            <w:pPr>
              <w:rPr>
                <w:sz w:val="18"/>
                <w:szCs w:val="18"/>
              </w:rPr>
            </w:pPr>
            <w:r w:rsidRPr="00EE3A8D">
              <w:rPr>
                <w:sz w:val="18"/>
                <w:szCs w:val="18"/>
              </w:rPr>
              <w:t>(President-elect)</w:t>
            </w:r>
          </w:p>
          <w:p w14:paraId="6333579D" w14:textId="77777777" w:rsidR="00871FCD" w:rsidRPr="00EE3A8D" w:rsidRDefault="00871FCD" w:rsidP="00D934CF">
            <w:pPr>
              <w:rPr>
                <w:sz w:val="16"/>
                <w:szCs w:val="16"/>
              </w:rPr>
            </w:pPr>
            <w:r w:rsidRPr="00EE3A8D">
              <w:rPr>
                <w:sz w:val="16"/>
                <w:szCs w:val="16"/>
              </w:rPr>
              <w:t>(mbentz@ndbon.org)</w:t>
            </w:r>
          </w:p>
          <w:p w14:paraId="43B5193F" w14:textId="77777777" w:rsidR="00871FCD" w:rsidRPr="00EE3A8D" w:rsidRDefault="00871FCD" w:rsidP="00D934CF">
            <w:pPr>
              <w:rPr>
                <w:sz w:val="20"/>
                <w:szCs w:val="20"/>
              </w:rPr>
            </w:pPr>
            <w:r w:rsidRPr="00EE3A8D">
              <w:rPr>
                <w:sz w:val="20"/>
                <w:szCs w:val="20"/>
              </w:rPr>
              <w:t>Stacey Pfenning</w:t>
            </w:r>
          </w:p>
          <w:p w14:paraId="15965F5B" w14:textId="77777777" w:rsidR="00871FCD" w:rsidRPr="00EE3A8D" w:rsidRDefault="00871FCD" w:rsidP="00D934CF">
            <w:pPr>
              <w:rPr>
                <w:sz w:val="16"/>
                <w:szCs w:val="16"/>
              </w:rPr>
            </w:pPr>
            <w:r w:rsidRPr="00EE3A8D">
              <w:rPr>
                <w:sz w:val="16"/>
                <w:szCs w:val="16"/>
              </w:rPr>
              <w:t>(spfenning@ndbon.org)</w:t>
            </w:r>
          </w:p>
          <w:p w14:paraId="44D4D4E4" w14:textId="77777777" w:rsidR="00871FCD" w:rsidRPr="00AE089F" w:rsidRDefault="00871FCD" w:rsidP="00D934CF">
            <w:pPr>
              <w:rPr>
                <w:sz w:val="20"/>
                <w:szCs w:val="20"/>
              </w:rPr>
            </w:pPr>
            <w:r w:rsidRPr="00AE089F">
              <w:rPr>
                <w:sz w:val="20"/>
                <w:szCs w:val="20"/>
              </w:rPr>
              <w:t>Tammy Bucholz</w:t>
            </w:r>
          </w:p>
          <w:p w14:paraId="33F7F676" w14:textId="40CAE812" w:rsidR="00871FCD" w:rsidRDefault="00871FCD" w:rsidP="00D934CF">
            <w:pPr>
              <w:rPr>
                <w:sz w:val="16"/>
                <w:szCs w:val="16"/>
              </w:rPr>
            </w:pPr>
            <w:r w:rsidRPr="00AE089F">
              <w:rPr>
                <w:sz w:val="16"/>
                <w:szCs w:val="16"/>
              </w:rPr>
              <w:t>(</w:t>
            </w:r>
            <w:r w:rsidRPr="002210E9">
              <w:rPr>
                <w:sz w:val="16"/>
                <w:szCs w:val="16"/>
              </w:rPr>
              <w:t>tbuchholz@ndbon.org</w:t>
            </w:r>
            <w:r w:rsidRPr="00AE089F">
              <w:rPr>
                <w:sz w:val="16"/>
                <w:szCs w:val="16"/>
              </w:rPr>
              <w:t>)</w:t>
            </w:r>
          </w:p>
          <w:p w14:paraId="4AB6D938" w14:textId="77777777" w:rsidR="00871FCD" w:rsidRPr="005E12D1" w:rsidRDefault="00871FCD" w:rsidP="00D934CF">
            <w:pPr>
              <w:rPr>
                <w:sz w:val="20"/>
                <w:szCs w:val="20"/>
              </w:rPr>
            </w:pPr>
            <w:r w:rsidRPr="005E12D1">
              <w:rPr>
                <w:sz w:val="20"/>
                <w:szCs w:val="20"/>
              </w:rPr>
              <w:t>Sam Breen</w:t>
            </w:r>
          </w:p>
          <w:p w14:paraId="35610F72" w14:textId="03AB58B5" w:rsidR="00871FCD" w:rsidRDefault="00871FCD" w:rsidP="00D934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256B63" w:rsidRPr="002210E9">
              <w:rPr>
                <w:sz w:val="16"/>
                <w:szCs w:val="16"/>
              </w:rPr>
              <w:t>sbreen@ndbon.org</w:t>
            </w:r>
            <w:r>
              <w:rPr>
                <w:sz w:val="16"/>
                <w:szCs w:val="16"/>
              </w:rPr>
              <w:t>)</w:t>
            </w:r>
          </w:p>
          <w:p w14:paraId="4B0229E8" w14:textId="742E71A1" w:rsidR="00256B63" w:rsidRPr="00A25BE4" w:rsidRDefault="00256B63" w:rsidP="00D934CF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Maggie Seamands</w:t>
            </w:r>
            <w:r w:rsidR="00A25BE4">
              <w:rPr>
                <w:sz w:val="20"/>
                <w:szCs w:val="20"/>
                <w:lang w:val="pt-BR"/>
              </w:rPr>
              <w:t>**</w:t>
            </w:r>
          </w:p>
          <w:p w14:paraId="63B816B4" w14:textId="2AC71CD2" w:rsidR="00F500F9" w:rsidRPr="00AE089F" w:rsidRDefault="0037004E" w:rsidP="00D934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B73B1">
              <w:rPr>
                <w:sz w:val="16"/>
                <w:szCs w:val="16"/>
              </w:rPr>
              <w:t>mseamands@ndbon.org)</w:t>
            </w:r>
          </w:p>
        </w:tc>
        <w:tc>
          <w:tcPr>
            <w:tcW w:w="810" w:type="dxa"/>
            <w:shd w:val="clear" w:color="auto" w:fill="auto"/>
          </w:tcPr>
          <w:p w14:paraId="284BDDAB" w14:textId="77777777" w:rsidR="00871FCD" w:rsidRDefault="00871FCD" w:rsidP="00D934CF">
            <w:pPr>
              <w:rPr>
                <w:sz w:val="16"/>
                <w:szCs w:val="16"/>
              </w:rPr>
            </w:pPr>
          </w:p>
          <w:p w14:paraId="0183C0A4" w14:textId="77777777" w:rsidR="00871FCD" w:rsidRDefault="00871FCD" w:rsidP="00D934CF">
            <w:pPr>
              <w:rPr>
                <w:sz w:val="16"/>
                <w:szCs w:val="16"/>
              </w:rPr>
            </w:pPr>
          </w:p>
          <w:p w14:paraId="1CA76458" w14:textId="77777777" w:rsidR="0024326C" w:rsidRDefault="0024326C" w:rsidP="00D934CF">
            <w:pPr>
              <w:rPr>
                <w:sz w:val="16"/>
                <w:szCs w:val="16"/>
              </w:rPr>
            </w:pPr>
          </w:p>
          <w:p w14:paraId="7E53013C" w14:textId="51D837D2" w:rsidR="0024326C" w:rsidRPr="00AF5AE1" w:rsidRDefault="005B6379" w:rsidP="00D93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14:paraId="66CC8D1C" w14:textId="77777777" w:rsidR="000F12A2" w:rsidRDefault="000F12A2" w:rsidP="00D934CF">
            <w:pPr>
              <w:rPr>
                <w:sz w:val="16"/>
                <w:szCs w:val="16"/>
              </w:rPr>
            </w:pPr>
          </w:p>
          <w:p w14:paraId="36820D0D" w14:textId="77777777" w:rsidR="00871FCD" w:rsidRDefault="00871FCD" w:rsidP="00D934CF">
            <w:pPr>
              <w:rPr>
                <w:sz w:val="16"/>
                <w:szCs w:val="16"/>
              </w:rPr>
            </w:pPr>
          </w:p>
          <w:p w14:paraId="363B6B6A" w14:textId="77777777" w:rsidR="00871FCD" w:rsidRDefault="00871FCD" w:rsidP="00D934CF">
            <w:pPr>
              <w:rPr>
                <w:sz w:val="16"/>
                <w:szCs w:val="16"/>
              </w:rPr>
            </w:pPr>
          </w:p>
          <w:p w14:paraId="20948F96" w14:textId="77777777" w:rsidR="00871FCD" w:rsidRDefault="00871FCD" w:rsidP="00D934CF">
            <w:pPr>
              <w:rPr>
                <w:sz w:val="16"/>
                <w:szCs w:val="16"/>
              </w:rPr>
            </w:pPr>
          </w:p>
          <w:p w14:paraId="7E552B4E" w14:textId="77777777" w:rsidR="00871FCD" w:rsidRDefault="00871FCD" w:rsidP="00D934CF">
            <w:pPr>
              <w:rPr>
                <w:sz w:val="16"/>
                <w:szCs w:val="16"/>
              </w:rPr>
            </w:pPr>
          </w:p>
          <w:p w14:paraId="246B49EC" w14:textId="77777777" w:rsidR="00871FCD" w:rsidRPr="00AE089F" w:rsidRDefault="00871FCD" w:rsidP="00D934CF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9CEDFA"/>
          </w:tcPr>
          <w:p w14:paraId="42FF9C81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CB5877">
              <w:rPr>
                <w:b/>
                <w:bCs/>
                <w:sz w:val="20"/>
                <w:szCs w:val="20"/>
              </w:rPr>
              <w:t>North Dakota Nurses Association</w:t>
            </w:r>
            <w:r>
              <w:rPr>
                <w:b/>
                <w:bCs/>
                <w:sz w:val="20"/>
                <w:szCs w:val="20"/>
              </w:rPr>
              <w:t xml:space="preserve"> (NDNA)</w:t>
            </w:r>
          </w:p>
        </w:tc>
        <w:tc>
          <w:tcPr>
            <w:tcW w:w="2160" w:type="dxa"/>
          </w:tcPr>
          <w:p w14:paraId="6323DC6D" w14:textId="77777777" w:rsidR="00871FCD" w:rsidRDefault="00871FCD" w:rsidP="00D934CF">
            <w:pPr>
              <w:rPr>
                <w:sz w:val="20"/>
                <w:szCs w:val="20"/>
              </w:rPr>
            </w:pPr>
            <w:r w:rsidRPr="00CB5877">
              <w:rPr>
                <w:sz w:val="20"/>
                <w:szCs w:val="20"/>
              </w:rPr>
              <w:t>Mylynn Tufte* (President)</w:t>
            </w:r>
          </w:p>
          <w:p w14:paraId="71CC1A16" w14:textId="17B97F4F" w:rsidR="00871FCD" w:rsidRPr="00354A61" w:rsidRDefault="00871FCD" w:rsidP="00D934CF">
            <w:pPr>
              <w:rPr>
                <w:sz w:val="16"/>
                <w:szCs w:val="16"/>
              </w:rPr>
            </w:pPr>
            <w:r w:rsidRPr="00354A61">
              <w:rPr>
                <w:sz w:val="16"/>
                <w:szCs w:val="16"/>
              </w:rPr>
              <w:t>(mylynn.tufte@</w:t>
            </w:r>
            <w:r w:rsidR="00884D8B">
              <w:rPr>
                <w:sz w:val="16"/>
                <w:szCs w:val="16"/>
              </w:rPr>
              <w:t>gmail.com</w:t>
            </w:r>
            <w:r w:rsidRPr="00354A61">
              <w:rPr>
                <w:sz w:val="16"/>
                <w:szCs w:val="16"/>
              </w:rPr>
              <w:t>)</w:t>
            </w:r>
          </w:p>
          <w:p w14:paraId="22FB54D1" w14:textId="77777777" w:rsidR="00947ABD" w:rsidRDefault="00947ABD" w:rsidP="00D934CF">
            <w:pPr>
              <w:rPr>
                <w:sz w:val="20"/>
                <w:szCs w:val="20"/>
              </w:rPr>
            </w:pPr>
          </w:p>
          <w:p w14:paraId="620C290C" w14:textId="7DF59B42" w:rsidR="00D030E2" w:rsidRDefault="00947ABD" w:rsidP="00D93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Beth Sanford</w:t>
            </w:r>
            <w:r w:rsidR="00082C6A">
              <w:rPr>
                <w:sz w:val="20"/>
                <w:szCs w:val="20"/>
              </w:rPr>
              <w:t xml:space="preserve">* </w:t>
            </w:r>
            <w:r>
              <w:rPr>
                <w:sz w:val="20"/>
                <w:szCs w:val="20"/>
              </w:rPr>
              <w:t>(President</w:t>
            </w:r>
            <w:r w:rsidR="00D030E2">
              <w:rPr>
                <w:sz w:val="20"/>
                <w:szCs w:val="20"/>
              </w:rPr>
              <w:t xml:space="preserve"> Elect)</w:t>
            </w:r>
          </w:p>
          <w:p w14:paraId="4705C64E" w14:textId="5837565B" w:rsidR="007B7E52" w:rsidRPr="005D7405" w:rsidRDefault="007B7E52" w:rsidP="00D934CF">
            <w:pPr>
              <w:rPr>
                <w:sz w:val="16"/>
                <w:szCs w:val="16"/>
              </w:rPr>
            </w:pPr>
            <w:r w:rsidRPr="005D7405">
              <w:rPr>
                <w:sz w:val="16"/>
                <w:szCs w:val="16"/>
              </w:rPr>
              <w:t>(</w:t>
            </w:r>
            <w:r w:rsidR="005D7405" w:rsidRPr="005D7405">
              <w:rPr>
                <w:sz w:val="16"/>
                <w:szCs w:val="16"/>
              </w:rPr>
              <w:t>nd.bethsanford@gmail.com)</w:t>
            </w:r>
          </w:p>
          <w:p w14:paraId="292706BD" w14:textId="2C16B00C" w:rsidR="005D7405" w:rsidRDefault="005D7405" w:rsidP="00D934CF">
            <w:pPr>
              <w:rPr>
                <w:sz w:val="20"/>
                <w:szCs w:val="20"/>
              </w:rPr>
            </w:pPr>
          </w:p>
          <w:p w14:paraId="3E11ABB0" w14:textId="6A7CFAED" w:rsidR="00871FCD" w:rsidRDefault="005D7405" w:rsidP="00D93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871FCD">
              <w:rPr>
                <w:sz w:val="20"/>
                <w:szCs w:val="20"/>
              </w:rPr>
              <w:t>enny Briese</w:t>
            </w:r>
            <w:r w:rsidR="00082C6A">
              <w:rPr>
                <w:sz w:val="20"/>
                <w:szCs w:val="20"/>
              </w:rPr>
              <w:t>* (Secretary)</w:t>
            </w:r>
          </w:p>
          <w:p w14:paraId="46F455C7" w14:textId="7D05F994" w:rsidR="00871FCD" w:rsidRPr="001D7E42" w:rsidRDefault="00871FCD" w:rsidP="00D934CF">
            <w:pPr>
              <w:rPr>
                <w:sz w:val="16"/>
                <w:szCs w:val="16"/>
              </w:rPr>
            </w:pPr>
            <w:r w:rsidRPr="001D7E42">
              <w:rPr>
                <w:sz w:val="16"/>
                <w:szCs w:val="16"/>
              </w:rPr>
              <w:t>(p</w:t>
            </w:r>
            <w:r w:rsidR="005D7405">
              <w:rPr>
                <w:sz w:val="16"/>
                <w:szCs w:val="16"/>
              </w:rPr>
              <w:t>doccpr@gmail.com)</w:t>
            </w:r>
          </w:p>
        </w:tc>
        <w:tc>
          <w:tcPr>
            <w:tcW w:w="810" w:type="dxa"/>
          </w:tcPr>
          <w:p w14:paraId="1ABB60BB" w14:textId="77777777" w:rsidR="00871FCD" w:rsidRDefault="00871FCD" w:rsidP="00D934CF">
            <w:pPr>
              <w:rPr>
                <w:sz w:val="16"/>
                <w:szCs w:val="16"/>
              </w:rPr>
            </w:pPr>
          </w:p>
          <w:p w14:paraId="11100B25" w14:textId="1ACD1A40" w:rsidR="00B14534" w:rsidRPr="005B6379" w:rsidRDefault="00B14534" w:rsidP="00D934CF">
            <w:pPr>
              <w:rPr>
                <w:sz w:val="28"/>
                <w:szCs w:val="28"/>
              </w:rPr>
            </w:pPr>
            <w:r w:rsidRPr="005B6379">
              <w:rPr>
                <w:sz w:val="28"/>
                <w:szCs w:val="28"/>
              </w:rPr>
              <w:t>X</w:t>
            </w:r>
          </w:p>
          <w:p w14:paraId="1FC0AE80" w14:textId="77777777" w:rsidR="00B14534" w:rsidRPr="005B6379" w:rsidRDefault="00B14534" w:rsidP="00D934CF">
            <w:pPr>
              <w:rPr>
                <w:sz w:val="28"/>
                <w:szCs w:val="28"/>
              </w:rPr>
            </w:pPr>
          </w:p>
          <w:p w14:paraId="56FD331C" w14:textId="29B891D8" w:rsidR="0024326C" w:rsidRPr="005B6379" w:rsidRDefault="00B14534" w:rsidP="00D934CF">
            <w:pPr>
              <w:rPr>
                <w:sz w:val="28"/>
                <w:szCs w:val="28"/>
              </w:rPr>
            </w:pPr>
            <w:r w:rsidRPr="005B6379">
              <w:rPr>
                <w:sz w:val="28"/>
                <w:szCs w:val="28"/>
              </w:rPr>
              <w:t>X</w:t>
            </w:r>
          </w:p>
          <w:p w14:paraId="1BBABA5B" w14:textId="77777777" w:rsidR="00B14534" w:rsidRPr="005B6379" w:rsidRDefault="00B14534" w:rsidP="00D934CF">
            <w:pPr>
              <w:rPr>
                <w:sz w:val="28"/>
                <w:szCs w:val="28"/>
              </w:rPr>
            </w:pPr>
          </w:p>
          <w:p w14:paraId="268BA124" w14:textId="62AD91D0" w:rsidR="00B14534" w:rsidRPr="00BB12A1" w:rsidRDefault="005B6379" w:rsidP="00D934CF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71FCD" w14:paraId="3061CE3C" w14:textId="77777777" w:rsidTr="003F4B01">
        <w:tc>
          <w:tcPr>
            <w:tcW w:w="2610" w:type="dxa"/>
            <w:shd w:val="clear" w:color="auto" w:fill="9CEDFA"/>
          </w:tcPr>
          <w:p w14:paraId="1A66E761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LPN Member At Large</w:t>
            </w:r>
          </w:p>
        </w:tc>
        <w:tc>
          <w:tcPr>
            <w:tcW w:w="2250" w:type="dxa"/>
          </w:tcPr>
          <w:p w14:paraId="78C73366" w14:textId="77777777" w:rsidR="00871FCD" w:rsidRDefault="00871FCD" w:rsidP="00D93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Erika Kyllo*</w:t>
            </w:r>
          </w:p>
          <w:p w14:paraId="0D0BD4FB" w14:textId="205A55E9" w:rsidR="00871FCD" w:rsidRPr="002210E9" w:rsidRDefault="00DD6BD0" w:rsidP="00D934CF">
            <w:pPr>
              <w:rPr>
                <w:sz w:val="16"/>
                <w:szCs w:val="16"/>
              </w:rPr>
            </w:pPr>
            <w:r w:rsidRPr="002210E9">
              <w:rPr>
                <w:sz w:val="16"/>
                <w:szCs w:val="16"/>
              </w:rPr>
              <w:t>(erikajkyllo@gmail.com)</w:t>
            </w:r>
          </w:p>
        </w:tc>
        <w:tc>
          <w:tcPr>
            <w:tcW w:w="810" w:type="dxa"/>
            <w:shd w:val="clear" w:color="auto" w:fill="auto"/>
          </w:tcPr>
          <w:p w14:paraId="19F65DA7" w14:textId="4E881253" w:rsidR="00871FCD" w:rsidRPr="00BB12A1" w:rsidRDefault="00871FCD" w:rsidP="00D934CF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9CEDFA"/>
          </w:tcPr>
          <w:p w14:paraId="1B73998D" w14:textId="77777777" w:rsidR="00871FCD" w:rsidRPr="0002585A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02585A">
              <w:rPr>
                <w:b/>
                <w:bCs/>
              </w:rPr>
              <w:t xml:space="preserve">ND CFN Executive Administrator </w:t>
            </w:r>
            <w:r w:rsidRPr="0002585A">
              <w:rPr>
                <w:b/>
                <w:bCs/>
                <w:sz w:val="18"/>
                <w:szCs w:val="18"/>
              </w:rPr>
              <w:t>(non-voting member)</w:t>
            </w:r>
          </w:p>
        </w:tc>
        <w:tc>
          <w:tcPr>
            <w:tcW w:w="2160" w:type="dxa"/>
          </w:tcPr>
          <w:p w14:paraId="3CD66D72" w14:textId="77777777" w:rsidR="00871FCD" w:rsidRDefault="00871FCD" w:rsidP="00D93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Sherri Miller</w:t>
            </w:r>
          </w:p>
          <w:p w14:paraId="0931833D" w14:textId="77777777" w:rsidR="00871FCD" w:rsidRPr="00CE16BA" w:rsidRDefault="00871FCD" w:rsidP="00D934CF">
            <w:pPr>
              <w:rPr>
                <w:sz w:val="16"/>
                <w:szCs w:val="16"/>
              </w:rPr>
            </w:pPr>
            <w:r w:rsidRPr="00CE16BA">
              <w:rPr>
                <w:sz w:val="16"/>
                <w:szCs w:val="16"/>
              </w:rPr>
              <w:t>(director@ndna.org)</w:t>
            </w:r>
          </w:p>
        </w:tc>
        <w:tc>
          <w:tcPr>
            <w:tcW w:w="810" w:type="dxa"/>
          </w:tcPr>
          <w:p w14:paraId="4B845FF3" w14:textId="7A9BDDD2" w:rsidR="00871FCD" w:rsidRPr="005B6379" w:rsidRDefault="005B6379" w:rsidP="00D934CF">
            <w:pPr>
              <w:rPr>
                <w:sz w:val="28"/>
                <w:szCs w:val="28"/>
              </w:rPr>
            </w:pPr>
            <w:r w:rsidRPr="005B6379">
              <w:rPr>
                <w:sz w:val="28"/>
                <w:szCs w:val="28"/>
              </w:rPr>
              <w:t>X</w:t>
            </w:r>
          </w:p>
        </w:tc>
      </w:tr>
      <w:tr w:rsidR="00871FCD" w:rsidRPr="00EA38E7" w14:paraId="231251E4" w14:textId="77777777" w:rsidTr="003F4B01">
        <w:tc>
          <w:tcPr>
            <w:tcW w:w="2610" w:type="dxa"/>
            <w:shd w:val="clear" w:color="auto" w:fill="9CEDFA"/>
          </w:tcPr>
          <w:p w14:paraId="3331AF49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CB5877">
              <w:rPr>
                <w:b/>
                <w:bCs/>
                <w:sz w:val="20"/>
                <w:szCs w:val="20"/>
              </w:rPr>
              <w:t>College and University Nursing Education Administrators</w:t>
            </w:r>
            <w:r>
              <w:rPr>
                <w:b/>
                <w:bCs/>
                <w:sz w:val="20"/>
                <w:szCs w:val="20"/>
              </w:rPr>
              <w:t xml:space="preserve"> (CUNEA)</w:t>
            </w:r>
          </w:p>
        </w:tc>
        <w:tc>
          <w:tcPr>
            <w:tcW w:w="2250" w:type="dxa"/>
          </w:tcPr>
          <w:p w14:paraId="141E550B" w14:textId="09DFD10B" w:rsidR="00871FCD" w:rsidRPr="00DD6BD0" w:rsidRDefault="00DD6BD0" w:rsidP="00D934CF">
            <w:pPr>
              <w:rPr>
                <w:sz w:val="20"/>
                <w:szCs w:val="20"/>
                <w:lang w:val="es-ES"/>
              </w:rPr>
            </w:pPr>
            <w:r w:rsidRPr="00DD6BD0">
              <w:rPr>
                <w:sz w:val="20"/>
                <w:szCs w:val="20"/>
                <w:lang w:val="es-ES"/>
              </w:rPr>
              <w:t>Carla Gross</w:t>
            </w:r>
            <w:r w:rsidR="00871FCD" w:rsidRPr="00DD6BD0">
              <w:rPr>
                <w:sz w:val="20"/>
                <w:szCs w:val="20"/>
                <w:lang w:val="es-ES"/>
              </w:rPr>
              <w:t>*</w:t>
            </w:r>
          </w:p>
          <w:p w14:paraId="6AB15272" w14:textId="1752DFC5" w:rsidR="00871FCD" w:rsidRPr="00DD6BD0" w:rsidRDefault="00871FCD" w:rsidP="00D934CF">
            <w:pPr>
              <w:rPr>
                <w:sz w:val="16"/>
                <w:szCs w:val="16"/>
                <w:lang w:val="es-ES"/>
              </w:rPr>
            </w:pPr>
            <w:r w:rsidRPr="00DD6BD0">
              <w:rPr>
                <w:sz w:val="16"/>
                <w:szCs w:val="16"/>
                <w:lang w:val="es-ES"/>
              </w:rPr>
              <w:t>(</w:t>
            </w:r>
            <w:r w:rsidR="00DD6BD0">
              <w:rPr>
                <w:sz w:val="16"/>
                <w:szCs w:val="16"/>
                <w:lang w:val="es-ES"/>
              </w:rPr>
              <w:t>carla.gross@ndsu</w:t>
            </w:r>
            <w:r w:rsidRPr="00DD6BD0">
              <w:rPr>
                <w:sz w:val="16"/>
                <w:szCs w:val="16"/>
                <w:lang w:val="es-ES"/>
              </w:rPr>
              <w:t>.edu)</w:t>
            </w:r>
          </w:p>
        </w:tc>
        <w:tc>
          <w:tcPr>
            <w:tcW w:w="810" w:type="dxa"/>
            <w:shd w:val="clear" w:color="auto" w:fill="auto"/>
          </w:tcPr>
          <w:p w14:paraId="2FB4DC3F" w14:textId="2D37BE30" w:rsidR="00871FCD" w:rsidRPr="00DD6BD0" w:rsidRDefault="00871FCD" w:rsidP="00D934CF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430" w:type="dxa"/>
            <w:shd w:val="clear" w:color="auto" w:fill="9CEDFA"/>
          </w:tcPr>
          <w:p w14:paraId="487227E4" w14:textId="77777777" w:rsidR="00871FCD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CB5877">
              <w:rPr>
                <w:b/>
                <w:bCs/>
                <w:sz w:val="20"/>
                <w:szCs w:val="20"/>
              </w:rPr>
              <w:t>North Dakota Organization of Nursing Leadership</w:t>
            </w:r>
          </w:p>
          <w:p w14:paraId="5E7128D9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(NDONL)</w:t>
            </w:r>
          </w:p>
        </w:tc>
        <w:tc>
          <w:tcPr>
            <w:tcW w:w="2160" w:type="dxa"/>
            <w:shd w:val="clear" w:color="auto" w:fill="auto"/>
          </w:tcPr>
          <w:p w14:paraId="3C9D77BA" w14:textId="77777777" w:rsidR="00871FCD" w:rsidRPr="00E13EF3" w:rsidRDefault="00871FCD" w:rsidP="005F43DD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810" w:type="dxa"/>
          </w:tcPr>
          <w:p w14:paraId="0006E1D5" w14:textId="7854A15D" w:rsidR="00871FCD" w:rsidRPr="00E13EF3" w:rsidRDefault="00871FCD" w:rsidP="00D934CF">
            <w:pPr>
              <w:rPr>
                <w:sz w:val="16"/>
                <w:szCs w:val="16"/>
                <w:lang w:val="pt-BR"/>
              </w:rPr>
            </w:pPr>
          </w:p>
        </w:tc>
      </w:tr>
      <w:tr w:rsidR="00871FCD" w14:paraId="622555C5" w14:textId="77777777" w:rsidTr="003F4B01">
        <w:trPr>
          <w:trHeight w:val="1034"/>
        </w:trPr>
        <w:tc>
          <w:tcPr>
            <w:tcW w:w="2610" w:type="dxa"/>
            <w:shd w:val="clear" w:color="auto" w:fill="9CEDFA"/>
          </w:tcPr>
          <w:p w14:paraId="10DC636F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CB5877">
              <w:rPr>
                <w:b/>
                <w:bCs/>
                <w:sz w:val="20"/>
                <w:szCs w:val="20"/>
              </w:rPr>
              <w:t>North Dakota Association of Nurse Anesthetists</w:t>
            </w:r>
          </w:p>
        </w:tc>
        <w:tc>
          <w:tcPr>
            <w:tcW w:w="2250" w:type="dxa"/>
          </w:tcPr>
          <w:p w14:paraId="71DF6500" w14:textId="77777777" w:rsidR="00871FCD" w:rsidRPr="00CB5877" w:rsidRDefault="00871FCD" w:rsidP="00D934CF">
            <w:pPr>
              <w:rPr>
                <w:sz w:val="20"/>
                <w:szCs w:val="20"/>
              </w:rPr>
            </w:pPr>
            <w:r w:rsidRPr="00DD651A">
              <w:rPr>
                <w:sz w:val="20"/>
                <w:szCs w:val="20"/>
                <w:highlight w:val="yellow"/>
              </w:rPr>
              <w:t>Open *</w:t>
            </w:r>
          </w:p>
        </w:tc>
        <w:tc>
          <w:tcPr>
            <w:tcW w:w="810" w:type="dxa"/>
            <w:shd w:val="clear" w:color="auto" w:fill="auto"/>
          </w:tcPr>
          <w:p w14:paraId="22329C60" w14:textId="77777777" w:rsidR="00871FCD" w:rsidRPr="00BB12A1" w:rsidRDefault="00871FCD" w:rsidP="00D934CF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9CEDFA"/>
          </w:tcPr>
          <w:p w14:paraId="0AA5CD98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CB5877">
              <w:rPr>
                <w:b/>
                <w:bCs/>
                <w:sz w:val="20"/>
                <w:szCs w:val="20"/>
              </w:rPr>
              <w:t>North Dakota Chapter of National Association of Directors of Nursing Administration/L</w:t>
            </w:r>
            <w:r>
              <w:rPr>
                <w:b/>
                <w:bCs/>
                <w:sz w:val="20"/>
                <w:szCs w:val="20"/>
              </w:rPr>
              <w:t>TC</w:t>
            </w:r>
          </w:p>
        </w:tc>
        <w:tc>
          <w:tcPr>
            <w:tcW w:w="2160" w:type="dxa"/>
          </w:tcPr>
          <w:p w14:paraId="15CCF4F9" w14:textId="77777777" w:rsidR="00871FCD" w:rsidRPr="00250FBD" w:rsidRDefault="00871FCD" w:rsidP="00D934CF">
            <w:pPr>
              <w:spacing w:after="160" w:line="259" w:lineRule="auto"/>
              <w:rPr>
                <w:sz w:val="16"/>
                <w:szCs w:val="16"/>
              </w:rPr>
            </w:pPr>
            <w:r w:rsidRPr="00306522">
              <w:rPr>
                <w:sz w:val="20"/>
                <w:szCs w:val="20"/>
                <w:highlight w:val="yellow"/>
                <w:lang w:val="pt-BR"/>
              </w:rPr>
              <w:t>Open*</w:t>
            </w:r>
          </w:p>
        </w:tc>
        <w:tc>
          <w:tcPr>
            <w:tcW w:w="810" w:type="dxa"/>
          </w:tcPr>
          <w:p w14:paraId="72DEA322" w14:textId="77777777" w:rsidR="00871FCD" w:rsidRPr="00BB12A1" w:rsidRDefault="00871FCD" w:rsidP="00D934CF">
            <w:pPr>
              <w:rPr>
                <w:sz w:val="16"/>
                <w:szCs w:val="16"/>
              </w:rPr>
            </w:pPr>
          </w:p>
        </w:tc>
      </w:tr>
      <w:tr w:rsidR="00871FCD" w14:paraId="362D0F21" w14:textId="77777777" w:rsidTr="003F4B01">
        <w:trPr>
          <w:trHeight w:val="764"/>
        </w:trPr>
        <w:tc>
          <w:tcPr>
            <w:tcW w:w="2610" w:type="dxa"/>
            <w:shd w:val="clear" w:color="auto" w:fill="9CEDFA"/>
          </w:tcPr>
          <w:p w14:paraId="4D5861AC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Nursing Student Association of North Dakota</w:t>
            </w:r>
          </w:p>
        </w:tc>
        <w:tc>
          <w:tcPr>
            <w:tcW w:w="2250" w:type="dxa"/>
          </w:tcPr>
          <w:p w14:paraId="794AD7A8" w14:textId="090C7852" w:rsidR="00871FCD" w:rsidRPr="002C5212" w:rsidRDefault="00F811F1" w:rsidP="00D934CF">
            <w:pPr>
              <w:rPr>
                <w:sz w:val="20"/>
                <w:szCs w:val="20"/>
                <w:lang w:val="pt-BR"/>
              </w:rPr>
            </w:pPr>
            <w:r w:rsidRPr="002C5212">
              <w:rPr>
                <w:sz w:val="20"/>
                <w:szCs w:val="20"/>
                <w:lang w:val="pt-BR"/>
              </w:rPr>
              <w:t>Kim Tiedman</w:t>
            </w:r>
          </w:p>
          <w:p w14:paraId="4430D858" w14:textId="57C7DF8F" w:rsidR="00871FCD" w:rsidRPr="002C5212" w:rsidRDefault="00871FCD" w:rsidP="00D934CF">
            <w:pPr>
              <w:rPr>
                <w:sz w:val="16"/>
                <w:szCs w:val="16"/>
                <w:lang w:val="pt-BR"/>
              </w:rPr>
            </w:pPr>
            <w:r w:rsidRPr="002C5212">
              <w:rPr>
                <w:sz w:val="16"/>
                <w:szCs w:val="16"/>
                <w:lang w:val="pt-BR"/>
              </w:rPr>
              <w:t>(</w:t>
            </w:r>
            <w:r w:rsidR="00AB1D47" w:rsidRPr="008F7776">
              <w:rPr>
                <w:sz w:val="14"/>
                <w:szCs w:val="14"/>
                <w:lang w:val="pt-BR"/>
              </w:rPr>
              <w:t>kimber</w:t>
            </w:r>
            <w:r w:rsidR="008F7776" w:rsidRPr="008F7776">
              <w:rPr>
                <w:sz w:val="14"/>
                <w:szCs w:val="14"/>
                <w:lang w:val="pt-BR"/>
              </w:rPr>
              <w:t>ly.tiedman@minotstateu.edu)</w:t>
            </w:r>
          </w:p>
          <w:p w14:paraId="3AB2CB35" w14:textId="77777777" w:rsidR="00401C43" w:rsidRPr="002C5212" w:rsidRDefault="00401C43" w:rsidP="00D934CF">
            <w:pPr>
              <w:rPr>
                <w:sz w:val="16"/>
                <w:szCs w:val="16"/>
                <w:lang w:val="pt-BR"/>
              </w:rPr>
            </w:pPr>
          </w:p>
          <w:p w14:paraId="6DF613C1" w14:textId="23C9A004" w:rsidR="00AE794E" w:rsidRPr="002C5212" w:rsidRDefault="00AE794E" w:rsidP="00D934CF">
            <w:pPr>
              <w:rPr>
                <w:sz w:val="20"/>
                <w:szCs w:val="20"/>
                <w:lang w:val="pt-BR"/>
              </w:rPr>
            </w:pPr>
            <w:r w:rsidRPr="002C5212">
              <w:rPr>
                <w:sz w:val="20"/>
                <w:szCs w:val="20"/>
                <w:lang w:val="pt-BR"/>
              </w:rPr>
              <w:t>Kyl</w:t>
            </w:r>
            <w:r w:rsidR="00F811F1" w:rsidRPr="002C5212">
              <w:rPr>
                <w:sz w:val="20"/>
                <w:szCs w:val="20"/>
                <w:lang w:val="pt-BR"/>
              </w:rPr>
              <w:t>i</w:t>
            </w:r>
            <w:r w:rsidRPr="002C5212">
              <w:rPr>
                <w:sz w:val="20"/>
                <w:szCs w:val="20"/>
                <w:lang w:val="pt-BR"/>
              </w:rPr>
              <w:t>e</w:t>
            </w:r>
            <w:r w:rsidR="00401C43" w:rsidRPr="002C5212">
              <w:rPr>
                <w:sz w:val="20"/>
                <w:szCs w:val="20"/>
                <w:lang w:val="pt-BR"/>
              </w:rPr>
              <w:t xml:space="preserve"> </w:t>
            </w:r>
            <w:r w:rsidRPr="002C5212">
              <w:rPr>
                <w:sz w:val="20"/>
                <w:szCs w:val="20"/>
                <w:lang w:val="pt-BR"/>
              </w:rPr>
              <w:t>Vining</w:t>
            </w:r>
            <w:r w:rsidR="00082C6A">
              <w:rPr>
                <w:sz w:val="20"/>
                <w:szCs w:val="20"/>
                <w:lang w:val="pt-BR"/>
              </w:rPr>
              <w:t>*</w:t>
            </w:r>
          </w:p>
          <w:p w14:paraId="5C1D5331" w14:textId="0AF83370" w:rsidR="00AE794E" w:rsidRPr="002C5212" w:rsidRDefault="00AE794E" w:rsidP="00D934CF">
            <w:pPr>
              <w:rPr>
                <w:sz w:val="16"/>
                <w:szCs w:val="16"/>
                <w:lang w:val="pt-BR"/>
              </w:rPr>
            </w:pPr>
            <w:r w:rsidRPr="002C5212">
              <w:rPr>
                <w:sz w:val="16"/>
                <w:szCs w:val="16"/>
                <w:lang w:val="pt-BR"/>
              </w:rPr>
              <w:t>(kylie</w:t>
            </w:r>
            <w:r w:rsidR="00401C43" w:rsidRPr="002C5212">
              <w:rPr>
                <w:sz w:val="16"/>
                <w:szCs w:val="16"/>
                <w:lang w:val="pt-BR"/>
              </w:rPr>
              <w:t>.</w:t>
            </w:r>
            <w:r w:rsidRPr="002C5212">
              <w:rPr>
                <w:sz w:val="16"/>
                <w:szCs w:val="16"/>
                <w:lang w:val="pt-BR"/>
              </w:rPr>
              <w:t>vining@uj.edu)</w:t>
            </w:r>
          </w:p>
          <w:p w14:paraId="47404370" w14:textId="34C054C7" w:rsidR="000D036F" w:rsidRPr="0080323B" w:rsidRDefault="000D036F" w:rsidP="00D934CF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810" w:type="dxa"/>
            <w:shd w:val="clear" w:color="auto" w:fill="auto"/>
          </w:tcPr>
          <w:p w14:paraId="483A0B85" w14:textId="77777777" w:rsidR="00871FCD" w:rsidRDefault="00871FCD" w:rsidP="00D934CF">
            <w:pPr>
              <w:rPr>
                <w:sz w:val="16"/>
                <w:szCs w:val="16"/>
                <w:lang w:val="pt-BR"/>
              </w:rPr>
            </w:pPr>
          </w:p>
          <w:p w14:paraId="1729890B" w14:textId="77777777" w:rsidR="00F0329C" w:rsidRDefault="00F0329C" w:rsidP="00D934CF">
            <w:pPr>
              <w:rPr>
                <w:sz w:val="16"/>
                <w:szCs w:val="16"/>
                <w:lang w:val="pt-BR"/>
              </w:rPr>
            </w:pPr>
          </w:p>
          <w:p w14:paraId="2415B98F" w14:textId="77777777" w:rsidR="00F0329C" w:rsidRDefault="00F0329C" w:rsidP="00D934CF">
            <w:pPr>
              <w:rPr>
                <w:sz w:val="16"/>
                <w:szCs w:val="16"/>
                <w:lang w:val="pt-BR"/>
              </w:rPr>
            </w:pPr>
          </w:p>
          <w:p w14:paraId="6F0C0E3F" w14:textId="77777777" w:rsidR="00F0329C" w:rsidRDefault="00F0329C" w:rsidP="00D934CF">
            <w:pPr>
              <w:rPr>
                <w:sz w:val="16"/>
                <w:szCs w:val="16"/>
                <w:lang w:val="pt-BR"/>
              </w:rPr>
            </w:pPr>
          </w:p>
          <w:p w14:paraId="0767FFD3" w14:textId="1A04381C" w:rsidR="00F0329C" w:rsidRPr="00A67BD6" w:rsidRDefault="00A67BD6" w:rsidP="00D934CF">
            <w:pPr>
              <w:rPr>
                <w:sz w:val="28"/>
                <w:szCs w:val="28"/>
                <w:lang w:val="pt-BR"/>
              </w:rPr>
            </w:pPr>
            <w:r w:rsidRPr="00A67BD6">
              <w:rPr>
                <w:sz w:val="28"/>
                <w:szCs w:val="28"/>
                <w:lang w:val="pt-BR"/>
              </w:rPr>
              <w:t>X</w:t>
            </w:r>
          </w:p>
        </w:tc>
        <w:tc>
          <w:tcPr>
            <w:tcW w:w="2430" w:type="dxa"/>
            <w:shd w:val="clear" w:color="auto" w:fill="9CEDFA"/>
          </w:tcPr>
          <w:p w14:paraId="3BCDF6DA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North Dakota Nurse Practitioner’s Association</w:t>
            </w:r>
          </w:p>
        </w:tc>
        <w:tc>
          <w:tcPr>
            <w:tcW w:w="2160" w:type="dxa"/>
          </w:tcPr>
          <w:p w14:paraId="6783E1AF" w14:textId="77777777" w:rsidR="00871FCD" w:rsidRDefault="00871FCD" w:rsidP="00D93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Dean Gross*</w:t>
            </w:r>
          </w:p>
          <w:p w14:paraId="4975E445" w14:textId="77777777" w:rsidR="00871FCD" w:rsidRPr="00485932" w:rsidRDefault="00871FCD" w:rsidP="00D934CF">
            <w:pPr>
              <w:rPr>
                <w:sz w:val="16"/>
                <w:szCs w:val="16"/>
              </w:rPr>
            </w:pPr>
            <w:r w:rsidRPr="00485932">
              <w:rPr>
                <w:sz w:val="16"/>
                <w:szCs w:val="16"/>
              </w:rPr>
              <w:t>(dean.gross@ndsu.edu)</w:t>
            </w:r>
          </w:p>
        </w:tc>
        <w:tc>
          <w:tcPr>
            <w:tcW w:w="810" w:type="dxa"/>
          </w:tcPr>
          <w:p w14:paraId="2B0EDCEA" w14:textId="77777777" w:rsidR="00871FCD" w:rsidRDefault="00871FCD" w:rsidP="00D934CF">
            <w:pPr>
              <w:rPr>
                <w:sz w:val="16"/>
                <w:szCs w:val="16"/>
              </w:rPr>
            </w:pPr>
          </w:p>
          <w:p w14:paraId="4AC301E8" w14:textId="6FC442BD" w:rsidR="00B14534" w:rsidRPr="005B6379" w:rsidRDefault="005B6379" w:rsidP="00D93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71FCD" w14:paraId="6BE186F0" w14:textId="77777777" w:rsidTr="003F4B01">
        <w:trPr>
          <w:trHeight w:val="791"/>
        </w:trPr>
        <w:tc>
          <w:tcPr>
            <w:tcW w:w="2610" w:type="dxa"/>
            <w:shd w:val="clear" w:color="auto" w:fill="9CEDFA"/>
          </w:tcPr>
          <w:p w14:paraId="79AA2366" w14:textId="77777777" w:rsidR="00871FCD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0E1DB2">
              <w:rPr>
                <w:b/>
                <w:bCs/>
                <w:sz w:val="20"/>
                <w:szCs w:val="20"/>
              </w:rPr>
              <w:t>ND Workforce Development Division of the ND Department of Commerce</w:t>
            </w:r>
          </w:p>
        </w:tc>
        <w:tc>
          <w:tcPr>
            <w:tcW w:w="2250" w:type="dxa"/>
          </w:tcPr>
          <w:p w14:paraId="0F1D0C06" w14:textId="77777777" w:rsidR="00871FCD" w:rsidRPr="008F0706" w:rsidRDefault="00871FCD" w:rsidP="00D934CF">
            <w:pPr>
              <w:spacing w:after="160" w:line="259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D651A">
              <w:rPr>
                <w:sz w:val="20"/>
                <w:szCs w:val="20"/>
                <w:highlight w:val="yellow"/>
              </w:rPr>
              <w:t>Open*</w:t>
            </w:r>
          </w:p>
        </w:tc>
        <w:tc>
          <w:tcPr>
            <w:tcW w:w="810" w:type="dxa"/>
            <w:shd w:val="clear" w:color="auto" w:fill="auto"/>
          </w:tcPr>
          <w:p w14:paraId="68630158" w14:textId="77777777" w:rsidR="00871FCD" w:rsidRPr="00BB12A1" w:rsidRDefault="00871FCD" w:rsidP="00D934CF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9CEDFA"/>
          </w:tcPr>
          <w:p w14:paraId="39376B87" w14:textId="77777777" w:rsidR="00871FCD" w:rsidRDefault="00871FCD" w:rsidP="00D934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Area Health Education Center</w:t>
            </w:r>
          </w:p>
        </w:tc>
        <w:tc>
          <w:tcPr>
            <w:tcW w:w="2160" w:type="dxa"/>
          </w:tcPr>
          <w:p w14:paraId="0EE682A7" w14:textId="3E70A47A" w:rsidR="00F0329C" w:rsidRDefault="00F0329C" w:rsidP="00D93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Dralle</w:t>
            </w:r>
            <w:r w:rsidR="00082C6A">
              <w:rPr>
                <w:sz w:val="20"/>
                <w:szCs w:val="20"/>
              </w:rPr>
              <w:t>*</w:t>
            </w:r>
          </w:p>
          <w:p w14:paraId="0C002784" w14:textId="098F1B9D" w:rsidR="00FD3D72" w:rsidRPr="00195F8A" w:rsidRDefault="00043F81" w:rsidP="00D934CF">
            <w:pPr>
              <w:rPr>
                <w:sz w:val="16"/>
                <w:szCs w:val="16"/>
              </w:rPr>
            </w:pPr>
            <w:r w:rsidRPr="00195F8A">
              <w:rPr>
                <w:sz w:val="16"/>
                <w:szCs w:val="16"/>
              </w:rPr>
              <w:t>(</w:t>
            </w:r>
            <w:r w:rsidR="00195F8A" w:rsidRPr="00195F8A">
              <w:rPr>
                <w:sz w:val="16"/>
                <w:szCs w:val="16"/>
              </w:rPr>
              <w:t>alex.steen@mayvillestate.edu)</w:t>
            </w:r>
          </w:p>
        </w:tc>
        <w:tc>
          <w:tcPr>
            <w:tcW w:w="810" w:type="dxa"/>
          </w:tcPr>
          <w:p w14:paraId="3A75D2D1" w14:textId="77777777" w:rsidR="00871FCD" w:rsidRDefault="00871FCD" w:rsidP="00D934CF">
            <w:pPr>
              <w:rPr>
                <w:sz w:val="16"/>
                <w:szCs w:val="16"/>
              </w:rPr>
            </w:pPr>
          </w:p>
          <w:p w14:paraId="7CF8B26A" w14:textId="7D29234F" w:rsidR="00F0329C" w:rsidRPr="005B6379" w:rsidRDefault="005B6379" w:rsidP="00D934CF">
            <w:pPr>
              <w:rPr>
                <w:sz w:val="28"/>
                <w:szCs w:val="28"/>
              </w:rPr>
            </w:pPr>
            <w:r w:rsidRPr="005B6379">
              <w:rPr>
                <w:sz w:val="28"/>
                <w:szCs w:val="28"/>
              </w:rPr>
              <w:t>X</w:t>
            </w:r>
          </w:p>
        </w:tc>
      </w:tr>
      <w:tr w:rsidR="00871FCD" w:rsidRPr="00EA38E7" w14:paraId="2B3037AD" w14:textId="77777777" w:rsidTr="003F4B01">
        <w:tc>
          <w:tcPr>
            <w:tcW w:w="2610" w:type="dxa"/>
            <w:shd w:val="clear" w:color="auto" w:fill="9CEDFA"/>
          </w:tcPr>
          <w:p w14:paraId="46029DE6" w14:textId="77777777" w:rsidR="00871FCD" w:rsidRDefault="00871FCD" w:rsidP="00D934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ND Emergency Nurses Association</w:t>
            </w:r>
          </w:p>
        </w:tc>
        <w:tc>
          <w:tcPr>
            <w:tcW w:w="2250" w:type="dxa"/>
          </w:tcPr>
          <w:p w14:paraId="6D704C01" w14:textId="77777777" w:rsidR="00871FCD" w:rsidRDefault="00871FCD" w:rsidP="00D934CF">
            <w:pPr>
              <w:rPr>
                <w:sz w:val="20"/>
                <w:szCs w:val="20"/>
              </w:rPr>
            </w:pPr>
            <w:r w:rsidRPr="006578D2">
              <w:rPr>
                <w:sz w:val="20"/>
                <w:szCs w:val="20"/>
              </w:rPr>
              <w:t>Amy Grindahl</w:t>
            </w:r>
            <w:r>
              <w:rPr>
                <w:sz w:val="20"/>
                <w:szCs w:val="20"/>
              </w:rPr>
              <w:t>*</w:t>
            </w:r>
          </w:p>
          <w:p w14:paraId="0820BF33" w14:textId="77777777" w:rsidR="00871FCD" w:rsidRPr="006578D2" w:rsidRDefault="00871FCD" w:rsidP="00D934CF">
            <w:pPr>
              <w:rPr>
                <w:sz w:val="16"/>
                <w:szCs w:val="16"/>
              </w:rPr>
            </w:pPr>
            <w:r w:rsidRPr="006578D2">
              <w:rPr>
                <w:sz w:val="16"/>
                <w:szCs w:val="16"/>
              </w:rPr>
              <w:t>(taesgrindahl@gmail.com)</w:t>
            </w:r>
          </w:p>
        </w:tc>
        <w:tc>
          <w:tcPr>
            <w:tcW w:w="810" w:type="dxa"/>
            <w:shd w:val="clear" w:color="auto" w:fill="auto"/>
          </w:tcPr>
          <w:p w14:paraId="6B53AC51" w14:textId="77777777" w:rsidR="00871FCD" w:rsidRPr="00BB12A1" w:rsidRDefault="00871FCD" w:rsidP="00D934CF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9CEDFA"/>
          </w:tcPr>
          <w:p w14:paraId="04068063" w14:textId="77777777" w:rsidR="00871FCD" w:rsidRPr="000E1DB2" w:rsidRDefault="00871FCD" w:rsidP="00D934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ND Public Health Association (Nursing Section)</w:t>
            </w:r>
          </w:p>
        </w:tc>
        <w:tc>
          <w:tcPr>
            <w:tcW w:w="2160" w:type="dxa"/>
          </w:tcPr>
          <w:p w14:paraId="08780B3E" w14:textId="69C857FE" w:rsidR="00871FCD" w:rsidRPr="002420DA" w:rsidRDefault="00587D6C" w:rsidP="00D934CF">
            <w:pPr>
              <w:rPr>
                <w:sz w:val="20"/>
                <w:szCs w:val="20"/>
                <w:lang w:val="pt-BR"/>
              </w:rPr>
            </w:pPr>
            <w:r w:rsidRPr="002420DA">
              <w:rPr>
                <w:sz w:val="20"/>
                <w:szCs w:val="20"/>
                <w:lang w:val="pt-BR"/>
              </w:rPr>
              <w:t xml:space="preserve">Rebecca Vonasek </w:t>
            </w:r>
            <w:r w:rsidR="00871FCD" w:rsidRPr="002420DA">
              <w:rPr>
                <w:sz w:val="20"/>
                <w:szCs w:val="20"/>
                <w:lang w:val="pt-BR"/>
              </w:rPr>
              <w:t>*</w:t>
            </w:r>
          </w:p>
          <w:p w14:paraId="0054029F" w14:textId="22885F64" w:rsidR="00871FCD" w:rsidRPr="002420DA" w:rsidRDefault="00871FCD" w:rsidP="00D934CF">
            <w:pPr>
              <w:rPr>
                <w:sz w:val="16"/>
                <w:szCs w:val="16"/>
                <w:lang w:val="pt-BR"/>
              </w:rPr>
            </w:pPr>
            <w:r w:rsidRPr="002420DA">
              <w:rPr>
                <w:sz w:val="16"/>
                <w:szCs w:val="16"/>
                <w:lang w:val="pt-BR"/>
              </w:rPr>
              <w:t>(</w:t>
            </w:r>
            <w:r w:rsidR="002420DA" w:rsidRPr="002210E9">
              <w:rPr>
                <w:sz w:val="16"/>
                <w:szCs w:val="16"/>
                <w:lang w:val="pt-BR"/>
              </w:rPr>
              <w:t>rvonasek@fargond.gov</w:t>
            </w:r>
            <w:r w:rsidRPr="002420DA">
              <w:rPr>
                <w:sz w:val="16"/>
                <w:szCs w:val="16"/>
                <w:lang w:val="pt-BR"/>
              </w:rPr>
              <w:t>)</w:t>
            </w:r>
            <w:r w:rsidR="00306522">
              <w:rPr>
                <w:sz w:val="16"/>
                <w:szCs w:val="16"/>
                <w:lang w:val="pt-BR"/>
              </w:rPr>
              <w:t xml:space="preserve"> Treasurer</w:t>
            </w:r>
          </w:p>
        </w:tc>
        <w:tc>
          <w:tcPr>
            <w:tcW w:w="810" w:type="dxa"/>
          </w:tcPr>
          <w:p w14:paraId="31F550F9" w14:textId="1AE59B7D" w:rsidR="00871FCD" w:rsidRPr="002420DA" w:rsidRDefault="00871FCD" w:rsidP="00D934CF">
            <w:pPr>
              <w:rPr>
                <w:sz w:val="16"/>
                <w:szCs w:val="16"/>
                <w:lang w:val="pt-BR"/>
              </w:rPr>
            </w:pPr>
          </w:p>
        </w:tc>
      </w:tr>
      <w:tr w:rsidR="00871FCD" w:rsidRPr="00EE3A8D" w14:paraId="7175B949" w14:textId="77777777" w:rsidTr="003F4B01">
        <w:tc>
          <w:tcPr>
            <w:tcW w:w="2610" w:type="dxa"/>
            <w:shd w:val="clear" w:color="auto" w:fill="9CEDFA"/>
          </w:tcPr>
          <w:p w14:paraId="73D4BA31" w14:textId="77777777" w:rsidR="00871FCD" w:rsidRDefault="00871FCD" w:rsidP="00D934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Sigma Chapter – Xi Kappa</w:t>
            </w:r>
          </w:p>
        </w:tc>
        <w:tc>
          <w:tcPr>
            <w:tcW w:w="2250" w:type="dxa"/>
          </w:tcPr>
          <w:p w14:paraId="4885D93A" w14:textId="58CEFE6A" w:rsidR="00871FCD" w:rsidRDefault="00A67BD6" w:rsidP="00D934CF">
            <w:pPr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Sheri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Gunderson</w:t>
            </w:r>
            <w:proofErr w:type="spellEnd"/>
            <w:r w:rsidR="00A25BE4">
              <w:rPr>
                <w:sz w:val="20"/>
                <w:szCs w:val="20"/>
                <w:lang w:val="fr-FR"/>
              </w:rPr>
              <w:t>*</w:t>
            </w:r>
          </w:p>
          <w:p w14:paraId="4CAB192E" w14:textId="7496C008" w:rsidR="00A67BD6" w:rsidRPr="00A67BD6" w:rsidRDefault="00A67BD6" w:rsidP="00D934CF">
            <w:pPr>
              <w:rPr>
                <w:sz w:val="16"/>
                <w:szCs w:val="16"/>
                <w:lang w:val="fr-FR"/>
              </w:rPr>
            </w:pPr>
            <w:r w:rsidRPr="00A67BD6">
              <w:rPr>
                <w:sz w:val="16"/>
                <w:szCs w:val="16"/>
                <w:lang w:val="fr-FR"/>
              </w:rPr>
              <w:t>(</w:t>
            </w:r>
            <w:proofErr w:type="gramStart"/>
            <w:r w:rsidRPr="00A67BD6">
              <w:rPr>
                <w:sz w:val="16"/>
                <w:szCs w:val="16"/>
                <w:lang w:val="fr-FR"/>
              </w:rPr>
              <w:t>sgunders@uj.edu</w:t>
            </w:r>
            <w:proofErr w:type="gramEnd"/>
            <w:r w:rsidRPr="00A67BD6">
              <w:rPr>
                <w:sz w:val="16"/>
                <w:szCs w:val="16"/>
                <w:lang w:val="fr-FR"/>
              </w:rPr>
              <w:t>)</w:t>
            </w:r>
          </w:p>
          <w:p w14:paraId="6543AB87" w14:textId="77777777" w:rsidR="00D0515B" w:rsidRDefault="00D0515B" w:rsidP="00D934CF">
            <w:pPr>
              <w:rPr>
                <w:sz w:val="20"/>
                <w:szCs w:val="20"/>
                <w:lang w:val="fr-FR"/>
              </w:rPr>
            </w:pPr>
          </w:p>
          <w:p w14:paraId="21EAFF48" w14:textId="17454E06" w:rsidR="00184D28" w:rsidRDefault="00184D28" w:rsidP="00D934C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Carol Roth</w:t>
            </w:r>
            <w:r w:rsidR="00A25BE4">
              <w:rPr>
                <w:sz w:val="20"/>
                <w:szCs w:val="20"/>
                <w:lang w:val="fr-FR"/>
              </w:rPr>
              <w:t>**</w:t>
            </w:r>
          </w:p>
          <w:p w14:paraId="6AECEF80" w14:textId="39A14F73" w:rsidR="00A67BD6" w:rsidRPr="00F642D3" w:rsidRDefault="00D0515B" w:rsidP="00D934CF">
            <w:pPr>
              <w:rPr>
                <w:sz w:val="16"/>
                <w:szCs w:val="16"/>
                <w:lang w:val="fr-FR"/>
              </w:rPr>
            </w:pPr>
            <w:r w:rsidRPr="001C500B">
              <w:rPr>
                <w:sz w:val="16"/>
                <w:szCs w:val="16"/>
                <w:lang w:val="fr-FR"/>
              </w:rPr>
              <w:t>(</w:t>
            </w:r>
            <w:proofErr w:type="gramStart"/>
            <w:r w:rsidR="001C500B" w:rsidRPr="001C500B">
              <w:rPr>
                <w:sz w:val="16"/>
                <w:szCs w:val="16"/>
                <w:lang w:val="fr-FR"/>
              </w:rPr>
              <w:t>rothca@mnstate.edu</w:t>
            </w:r>
            <w:proofErr w:type="gramEnd"/>
            <w:r w:rsidR="001C500B" w:rsidRPr="001C500B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810" w:type="dxa"/>
            <w:shd w:val="clear" w:color="auto" w:fill="auto"/>
          </w:tcPr>
          <w:p w14:paraId="1EACF245" w14:textId="44875FA2" w:rsidR="00871FCD" w:rsidRPr="00A67BD6" w:rsidRDefault="00A67BD6" w:rsidP="00D934CF">
            <w:pPr>
              <w:rPr>
                <w:sz w:val="28"/>
                <w:szCs w:val="28"/>
                <w:lang w:val="fr-FR"/>
              </w:rPr>
            </w:pPr>
            <w:r w:rsidRPr="00A67BD6"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2430" w:type="dxa"/>
            <w:shd w:val="clear" w:color="auto" w:fill="9CEDFA"/>
          </w:tcPr>
          <w:p w14:paraId="6BD702C7" w14:textId="77777777" w:rsidR="00871FCD" w:rsidRDefault="00871FCD" w:rsidP="00D934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Public Member/Member at Large</w:t>
            </w:r>
          </w:p>
        </w:tc>
        <w:tc>
          <w:tcPr>
            <w:tcW w:w="2160" w:type="dxa"/>
          </w:tcPr>
          <w:p w14:paraId="32927199" w14:textId="77777777" w:rsidR="00871FCD" w:rsidRPr="00A93377" w:rsidRDefault="00871FCD" w:rsidP="00D934CF">
            <w:pPr>
              <w:rPr>
                <w:sz w:val="20"/>
                <w:szCs w:val="20"/>
                <w:lang w:val="pt-BR"/>
              </w:rPr>
            </w:pPr>
            <w:r w:rsidRPr="00A93377">
              <w:rPr>
                <w:sz w:val="20"/>
                <w:szCs w:val="20"/>
                <w:lang w:val="pt-BR"/>
              </w:rPr>
              <w:t>Amanda Wilson*</w:t>
            </w:r>
          </w:p>
          <w:p w14:paraId="371CC43D" w14:textId="77777777" w:rsidR="00871FCD" w:rsidRPr="00A93377" w:rsidRDefault="00871FCD" w:rsidP="00D934CF">
            <w:pPr>
              <w:rPr>
                <w:sz w:val="16"/>
                <w:szCs w:val="16"/>
                <w:lang w:val="pt-BR"/>
              </w:rPr>
            </w:pPr>
            <w:r w:rsidRPr="00A93377">
              <w:rPr>
                <w:sz w:val="16"/>
                <w:szCs w:val="16"/>
                <w:lang w:val="pt-BR"/>
              </w:rPr>
              <w:t>(awilson@countryhouse.net)</w:t>
            </w:r>
          </w:p>
        </w:tc>
        <w:tc>
          <w:tcPr>
            <w:tcW w:w="810" w:type="dxa"/>
          </w:tcPr>
          <w:p w14:paraId="65A120D7" w14:textId="77777777" w:rsidR="00871FCD" w:rsidRPr="00A93377" w:rsidRDefault="00871FCD" w:rsidP="00D934CF">
            <w:pPr>
              <w:rPr>
                <w:sz w:val="16"/>
                <w:szCs w:val="16"/>
                <w:lang w:val="pt-BR"/>
              </w:rPr>
            </w:pPr>
          </w:p>
        </w:tc>
      </w:tr>
      <w:tr w:rsidR="00871FCD" w:rsidRPr="00DC4A09" w14:paraId="7181A6CB" w14:textId="77777777" w:rsidTr="003F4B01">
        <w:tc>
          <w:tcPr>
            <w:tcW w:w="2610" w:type="dxa"/>
            <w:shd w:val="clear" w:color="auto" w:fill="9CEDFA"/>
          </w:tcPr>
          <w:p w14:paraId="4C5215E9" w14:textId="77777777" w:rsidR="00871FCD" w:rsidRPr="00E13EF3" w:rsidRDefault="00871FCD" w:rsidP="00D934CF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250" w:type="dxa"/>
          </w:tcPr>
          <w:p w14:paraId="041F772C" w14:textId="77777777" w:rsidR="00871FCD" w:rsidRPr="00E13EF3" w:rsidRDefault="00871FCD" w:rsidP="00D934CF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810" w:type="dxa"/>
            <w:shd w:val="clear" w:color="auto" w:fill="auto"/>
          </w:tcPr>
          <w:p w14:paraId="462B7933" w14:textId="77777777" w:rsidR="00871FCD" w:rsidRPr="00E13EF3" w:rsidRDefault="00871FCD" w:rsidP="00D934CF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430" w:type="dxa"/>
            <w:shd w:val="clear" w:color="auto" w:fill="9CEDFA"/>
          </w:tcPr>
          <w:p w14:paraId="0CD5656F" w14:textId="77777777" w:rsidR="00871FCD" w:rsidRPr="00F91A88" w:rsidRDefault="00871FCD" w:rsidP="00D934CF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F91A88">
              <w:rPr>
                <w:b/>
                <w:bCs/>
                <w:sz w:val="20"/>
                <w:szCs w:val="20"/>
                <w:highlight w:val="yellow"/>
              </w:rPr>
              <w:t>ND School Nurses Association</w:t>
            </w:r>
          </w:p>
        </w:tc>
        <w:tc>
          <w:tcPr>
            <w:tcW w:w="2160" w:type="dxa"/>
          </w:tcPr>
          <w:p w14:paraId="71A106DF" w14:textId="77777777" w:rsidR="00871FCD" w:rsidRPr="00F91A88" w:rsidRDefault="00871FCD" w:rsidP="00D934CF">
            <w:pPr>
              <w:rPr>
                <w:sz w:val="20"/>
                <w:szCs w:val="20"/>
                <w:highlight w:val="yellow"/>
                <w:lang w:val="pt-BR"/>
              </w:rPr>
            </w:pPr>
            <w:r w:rsidRPr="00F91A88">
              <w:rPr>
                <w:sz w:val="20"/>
                <w:szCs w:val="20"/>
                <w:highlight w:val="yellow"/>
                <w:lang w:val="pt-BR"/>
              </w:rPr>
              <w:t>Open*</w:t>
            </w:r>
          </w:p>
        </w:tc>
        <w:tc>
          <w:tcPr>
            <w:tcW w:w="810" w:type="dxa"/>
          </w:tcPr>
          <w:p w14:paraId="49919804" w14:textId="77777777" w:rsidR="00871FCD" w:rsidRPr="00F91A88" w:rsidRDefault="00871FCD" w:rsidP="00D934CF">
            <w:pPr>
              <w:rPr>
                <w:sz w:val="16"/>
                <w:szCs w:val="16"/>
                <w:highlight w:val="yellow"/>
                <w:lang w:val="pt-BR"/>
              </w:rPr>
            </w:pPr>
          </w:p>
        </w:tc>
      </w:tr>
    </w:tbl>
    <w:p w14:paraId="2B7BEF7A" w14:textId="5CDC988D" w:rsidR="00573EEC" w:rsidRDefault="00CB5877" w:rsidP="00CB5877">
      <w:r>
        <w:t xml:space="preserve">* </w:t>
      </w:r>
      <w:r w:rsidR="00D03D47">
        <w:t>Director, Voting Member</w:t>
      </w:r>
      <w:r w:rsidR="00573EEC">
        <w:tab/>
      </w:r>
      <w:r w:rsidR="00573EEC">
        <w:tab/>
      </w:r>
      <w:r w:rsidR="00573EEC">
        <w:tab/>
      </w:r>
      <w:r w:rsidR="00573EEC">
        <w:tab/>
        <w:t xml:space="preserve">** </w:t>
      </w:r>
      <w:r w:rsidR="00D03D47">
        <w:t>Alternate Director</w:t>
      </w:r>
    </w:p>
    <w:tbl>
      <w:tblPr>
        <w:tblStyle w:val="TableGrid"/>
        <w:tblW w:w="10885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250"/>
        <w:gridCol w:w="4608"/>
        <w:gridCol w:w="4027"/>
      </w:tblGrid>
      <w:tr w:rsidR="006D2AC6" w14:paraId="4332D1A5" w14:textId="77777777" w:rsidTr="000416F8">
        <w:trPr>
          <w:trHeight w:val="323"/>
          <w:tblHeader/>
        </w:trPr>
        <w:tc>
          <w:tcPr>
            <w:tcW w:w="2250" w:type="dxa"/>
            <w:shd w:val="clear" w:color="auto" w:fill="FFC000" w:themeFill="accent4"/>
          </w:tcPr>
          <w:p w14:paraId="4F2E3007" w14:textId="5C53AE76" w:rsidR="00250852" w:rsidRPr="00313989" w:rsidRDefault="00250852" w:rsidP="00B52A1D">
            <w:pPr>
              <w:rPr>
                <w:rFonts w:eastAsia="Times New Roman"/>
                <w:b/>
                <w:bCs/>
              </w:rPr>
            </w:pPr>
            <w:r w:rsidRPr="00313989">
              <w:rPr>
                <w:rFonts w:eastAsia="Times New Roman"/>
                <w:b/>
                <w:bCs/>
              </w:rPr>
              <w:lastRenderedPageBreak/>
              <w:t>Agenda item</w:t>
            </w:r>
          </w:p>
        </w:tc>
        <w:tc>
          <w:tcPr>
            <w:tcW w:w="4608" w:type="dxa"/>
            <w:shd w:val="clear" w:color="auto" w:fill="FFC000" w:themeFill="accent4"/>
          </w:tcPr>
          <w:p w14:paraId="39F55D81" w14:textId="04BA1D1B" w:rsidR="00250852" w:rsidRPr="00313989" w:rsidRDefault="00250852">
            <w:pPr>
              <w:rPr>
                <w:b/>
                <w:bCs/>
              </w:rPr>
            </w:pPr>
            <w:r w:rsidRPr="00313989">
              <w:rPr>
                <w:b/>
                <w:bCs/>
              </w:rPr>
              <w:t>Discussion</w:t>
            </w:r>
          </w:p>
        </w:tc>
        <w:tc>
          <w:tcPr>
            <w:tcW w:w="4027" w:type="dxa"/>
            <w:shd w:val="clear" w:color="auto" w:fill="FFC000" w:themeFill="accent4"/>
          </w:tcPr>
          <w:p w14:paraId="1510DE74" w14:textId="2274D1CD" w:rsidR="00250852" w:rsidRPr="00313989" w:rsidRDefault="00250852">
            <w:pPr>
              <w:rPr>
                <w:b/>
                <w:bCs/>
              </w:rPr>
            </w:pPr>
            <w:r w:rsidRPr="00313989">
              <w:rPr>
                <w:b/>
                <w:bCs/>
              </w:rPr>
              <w:t>Actionable items</w:t>
            </w:r>
          </w:p>
        </w:tc>
      </w:tr>
      <w:tr w:rsidR="006D2AC6" w14:paraId="5CD56E3A" w14:textId="77777777" w:rsidTr="000416F8">
        <w:trPr>
          <w:trHeight w:val="701"/>
        </w:trPr>
        <w:tc>
          <w:tcPr>
            <w:tcW w:w="2250" w:type="dxa"/>
          </w:tcPr>
          <w:p w14:paraId="46BE3AD9" w14:textId="099DFDBD" w:rsidR="00DD324B" w:rsidRDefault="00965CBD" w:rsidP="00D43844">
            <w:pPr>
              <w:pStyle w:val="ListParagraph"/>
              <w:numPr>
                <w:ilvl w:val="0"/>
                <w:numId w:val="6"/>
              </w:numPr>
              <w:ind w:left="330"/>
              <w:rPr>
                <w:rFonts w:eastAsia="Times New Roman"/>
              </w:rPr>
            </w:pPr>
            <w:r w:rsidRPr="00D43844">
              <w:rPr>
                <w:rFonts w:eastAsia="Times New Roman"/>
              </w:rPr>
              <w:t>Welcome</w:t>
            </w:r>
            <w:r w:rsidR="00A73FE1">
              <w:rPr>
                <w:rFonts w:eastAsia="Times New Roman"/>
              </w:rPr>
              <w:t>/Intros/</w:t>
            </w:r>
            <w:r w:rsidR="00D9067D">
              <w:rPr>
                <w:rFonts w:eastAsia="Times New Roman"/>
              </w:rPr>
              <w:t xml:space="preserve"> </w:t>
            </w:r>
            <w:r w:rsidR="00A73FE1">
              <w:rPr>
                <w:rFonts w:eastAsia="Times New Roman"/>
              </w:rPr>
              <w:t>Roll Call/Ice Breaker</w:t>
            </w:r>
          </w:p>
          <w:p w14:paraId="30E2D3E8" w14:textId="38A255B1" w:rsidR="007509A0" w:rsidRPr="00D43844" w:rsidRDefault="007509A0" w:rsidP="007509A0">
            <w:pPr>
              <w:pStyle w:val="ListParagraph"/>
              <w:ind w:left="330"/>
              <w:rPr>
                <w:rFonts w:eastAsia="Times New Roman"/>
              </w:rPr>
            </w:pPr>
          </w:p>
        </w:tc>
        <w:tc>
          <w:tcPr>
            <w:tcW w:w="4608" w:type="dxa"/>
          </w:tcPr>
          <w:p w14:paraId="46F30A99" w14:textId="77777777" w:rsidR="00DA7E13" w:rsidRDefault="00DA7E13">
            <w:pPr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12:01. Meeting called to order.</w:t>
            </w:r>
          </w:p>
          <w:p w14:paraId="08E845CC" w14:textId="56E5B834" w:rsidR="007B5C20" w:rsidRPr="00D00349" w:rsidRDefault="00DA7E13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 xml:space="preserve">Icebreaker: </w:t>
            </w:r>
            <w:r w:rsidR="00C0586A" w:rsidRPr="00C0586A">
              <w:rPr>
                <w:rFonts w:eastAsia="Times New Roman" w:cstheme="minorHAnsi"/>
                <w:kern w:val="0"/>
                <w14:ligatures w14:val="none"/>
              </w:rPr>
              <w:t xml:space="preserve">Describe or show one nursing related item on or near your desk and discuss </w:t>
            </w:r>
            <w:r w:rsidR="00D00349" w:rsidRPr="00C0586A">
              <w:rPr>
                <w:rFonts w:eastAsia="Times New Roman" w:cstheme="minorHAnsi"/>
                <w:kern w:val="0"/>
                <w14:ligatures w14:val="none"/>
              </w:rPr>
              <w:t>its</w:t>
            </w:r>
            <w:r w:rsidR="00C0586A" w:rsidRPr="00C0586A">
              <w:rPr>
                <w:rFonts w:eastAsia="Times New Roman" w:cstheme="minorHAnsi"/>
                <w:kern w:val="0"/>
                <w14:ligatures w14:val="none"/>
              </w:rPr>
              <w:t xml:space="preserve"> significance.</w:t>
            </w:r>
          </w:p>
        </w:tc>
        <w:tc>
          <w:tcPr>
            <w:tcW w:w="4027" w:type="dxa"/>
          </w:tcPr>
          <w:p w14:paraId="30BEF348" w14:textId="77777777" w:rsidR="005E5C61" w:rsidRDefault="00575A16">
            <w:r>
              <w:t xml:space="preserve">Please enter book titles </w:t>
            </w:r>
          </w:p>
          <w:p w14:paraId="51CA66C5" w14:textId="36FA05D8" w:rsidR="004220D7" w:rsidRDefault="00575A16">
            <w:r>
              <w:t>in the chat for all to see and share.</w:t>
            </w:r>
          </w:p>
        </w:tc>
      </w:tr>
      <w:tr w:rsidR="006F1DF8" w14:paraId="594C90EF" w14:textId="77777777" w:rsidTr="000416F8">
        <w:trPr>
          <w:trHeight w:val="620"/>
        </w:trPr>
        <w:tc>
          <w:tcPr>
            <w:tcW w:w="2250" w:type="dxa"/>
            <w:shd w:val="clear" w:color="auto" w:fill="BFBFBF" w:themeFill="background1" w:themeFillShade="BF"/>
          </w:tcPr>
          <w:p w14:paraId="1B98A4F4" w14:textId="1792265F" w:rsidR="006F1DF8" w:rsidRPr="006F1DF8" w:rsidRDefault="006F1DF8" w:rsidP="006F1DF8">
            <w:pPr>
              <w:rPr>
                <w:rFonts w:eastAsia="Times New Roman"/>
              </w:rPr>
            </w:pPr>
            <w:r w:rsidRPr="006F1DF8">
              <w:rPr>
                <w:rFonts w:eastAsia="Times New Roman"/>
              </w:rPr>
              <w:t>Board Reports</w:t>
            </w:r>
          </w:p>
        </w:tc>
        <w:tc>
          <w:tcPr>
            <w:tcW w:w="4608" w:type="dxa"/>
            <w:shd w:val="clear" w:color="auto" w:fill="BFBFBF" w:themeFill="background1" w:themeFillShade="BF"/>
          </w:tcPr>
          <w:p w14:paraId="49FCE41B" w14:textId="77777777" w:rsidR="006F1DF8" w:rsidRDefault="006F1DF8"/>
        </w:tc>
        <w:tc>
          <w:tcPr>
            <w:tcW w:w="4027" w:type="dxa"/>
            <w:shd w:val="clear" w:color="auto" w:fill="BFBFBF" w:themeFill="background1" w:themeFillShade="BF"/>
          </w:tcPr>
          <w:p w14:paraId="05C7B3E2" w14:textId="77777777" w:rsidR="006F1DF8" w:rsidRDefault="006F1DF8"/>
        </w:tc>
      </w:tr>
      <w:tr w:rsidR="00E7602D" w14:paraId="15D4E552" w14:textId="77777777" w:rsidTr="000416F8">
        <w:trPr>
          <w:trHeight w:val="620"/>
        </w:trPr>
        <w:tc>
          <w:tcPr>
            <w:tcW w:w="2250" w:type="dxa"/>
          </w:tcPr>
          <w:p w14:paraId="79F56F87" w14:textId="512ECFFB" w:rsidR="00641CDB" w:rsidRPr="006F1DF8" w:rsidRDefault="006F1DF8" w:rsidP="006F1DF8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President</w:t>
            </w:r>
          </w:p>
          <w:p w14:paraId="662E6C5E" w14:textId="12E6456C" w:rsidR="00E7602D" w:rsidRPr="00D43844" w:rsidRDefault="00E7602D" w:rsidP="006F1DF8">
            <w:pPr>
              <w:pStyle w:val="ListParagraph"/>
              <w:ind w:left="330"/>
              <w:rPr>
                <w:rFonts w:eastAsia="Times New Roman"/>
              </w:rPr>
            </w:pPr>
          </w:p>
        </w:tc>
        <w:tc>
          <w:tcPr>
            <w:tcW w:w="4608" w:type="dxa"/>
          </w:tcPr>
          <w:p w14:paraId="1E00319C" w14:textId="062A8F90" w:rsidR="00E7602D" w:rsidRDefault="00C0586A">
            <w:r>
              <w:t>Mylynn</w:t>
            </w:r>
            <w:r w:rsidR="00234797">
              <w:t>-</w:t>
            </w:r>
            <w:r w:rsidR="00575A16">
              <w:t xml:space="preserve"> </w:t>
            </w:r>
            <w:r w:rsidR="00F500F9">
              <w:t xml:space="preserve">Planning </w:t>
            </w:r>
            <w:r w:rsidR="00D9067D">
              <w:t xml:space="preserve">is ongoing </w:t>
            </w:r>
            <w:r w:rsidR="00F500F9">
              <w:t xml:space="preserve">for National </w:t>
            </w:r>
            <w:r w:rsidR="00D9067D">
              <w:t>Centers for Nursing For</w:t>
            </w:r>
            <w:r w:rsidR="00F500F9">
              <w:t xml:space="preserve">um in Philadelphia. </w:t>
            </w:r>
            <w:r w:rsidR="00E47326">
              <w:t>Great day at the Capitol for Nurses Day. Interdisciplinary Research conference coming up in April.</w:t>
            </w:r>
          </w:p>
        </w:tc>
        <w:tc>
          <w:tcPr>
            <w:tcW w:w="4027" w:type="dxa"/>
          </w:tcPr>
          <w:p w14:paraId="087BF0E3" w14:textId="77777777" w:rsidR="00E7602D" w:rsidRDefault="00E7602D"/>
        </w:tc>
      </w:tr>
      <w:tr w:rsidR="006F1DF8" w14:paraId="2A97F9E0" w14:textId="77777777" w:rsidTr="000416F8">
        <w:trPr>
          <w:trHeight w:val="620"/>
        </w:trPr>
        <w:tc>
          <w:tcPr>
            <w:tcW w:w="2250" w:type="dxa"/>
          </w:tcPr>
          <w:p w14:paraId="6A4E11F4" w14:textId="152992F5" w:rsidR="006F1DF8" w:rsidRDefault="006F1DF8" w:rsidP="006F1DF8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President-</w:t>
            </w:r>
            <w:r w:rsidR="00C0586A">
              <w:rPr>
                <w:rFonts w:eastAsia="Times New Roman"/>
              </w:rPr>
              <w:t>E</w:t>
            </w:r>
            <w:r>
              <w:rPr>
                <w:rFonts w:eastAsia="Times New Roman"/>
              </w:rPr>
              <w:t>lect</w:t>
            </w:r>
          </w:p>
        </w:tc>
        <w:tc>
          <w:tcPr>
            <w:tcW w:w="4608" w:type="dxa"/>
          </w:tcPr>
          <w:p w14:paraId="5013BC32" w14:textId="6A10F2D2" w:rsidR="006F1DF8" w:rsidRDefault="00C0586A">
            <w:r>
              <w:t>Beth</w:t>
            </w:r>
            <w:r w:rsidR="00234797">
              <w:t>-</w:t>
            </w:r>
            <w:r w:rsidR="00000494">
              <w:t xml:space="preserve"> Went to the </w:t>
            </w:r>
            <w:r w:rsidR="00840C2C">
              <w:t xml:space="preserve">National Forum Subscriber </w:t>
            </w:r>
            <w:r w:rsidR="00000494">
              <w:t>retreat; great to see where ND fits in with other organiza</w:t>
            </w:r>
            <w:r w:rsidR="003678FC">
              <w:t>ti</w:t>
            </w:r>
            <w:r w:rsidR="00000494">
              <w:t xml:space="preserve">ons. Colorado and Kansas do some grant writing; </w:t>
            </w:r>
            <w:r w:rsidR="003678FC">
              <w:t xml:space="preserve">she and Mylynn will </w:t>
            </w:r>
            <w:r w:rsidR="00000494">
              <w:t xml:space="preserve">connect with </w:t>
            </w:r>
            <w:r w:rsidR="003678FC">
              <w:t xml:space="preserve">Colorado on Friday </w:t>
            </w:r>
            <w:r w:rsidR="00000494">
              <w:t xml:space="preserve">and </w:t>
            </w:r>
            <w:r w:rsidR="003678FC">
              <w:t xml:space="preserve">explore getting </w:t>
            </w:r>
            <w:r w:rsidR="00000494">
              <w:t xml:space="preserve">funds for the </w:t>
            </w:r>
            <w:r w:rsidR="003678FC">
              <w:t xml:space="preserve">ND </w:t>
            </w:r>
            <w:r w:rsidR="00000494">
              <w:t xml:space="preserve">Center. </w:t>
            </w:r>
            <w:proofErr w:type="gramStart"/>
            <w:r w:rsidR="00062542">
              <w:t>Was</w:t>
            </w:r>
            <w:proofErr w:type="gramEnd"/>
            <w:r w:rsidR="00062542">
              <w:t xml:space="preserve"> a great experience. Good information; shared with Mylynn afterwards. </w:t>
            </w:r>
            <w:r w:rsidR="003678FC">
              <w:t>Question: how</w:t>
            </w:r>
            <w:r w:rsidR="00062542">
              <w:t xml:space="preserve"> do we advance </w:t>
            </w:r>
            <w:r w:rsidR="004A1310">
              <w:t xml:space="preserve">nursing from </w:t>
            </w:r>
            <w:r w:rsidR="00062542">
              <w:t>pre-K on</w:t>
            </w:r>
            <w:r w:rsidR="004A1310">
              <w:t xml:space="preserve">wards </w:t>
            </w:r>
            <w:r w:rsidR="00062542">
              <w:t xml:space="preserve">in the state? Get more students interested in healthcare careers? Nationwide, </w:t>
            </w:r>
            <w:r w:rsidR="006F063C">
              <w:t xml:space="preserve">how </w:t>
            </w:r>
            <w:r w:rsidR="004A1310">
              <w:t>do we</w:t>
            </w:r>
            <w:r w:rsidR="006F063C">
              <w:t xml:space="preserve"> get nurses interested in moving to ND</w:t>
            </w:r>
            <w:r w:rsidR="004A1310">
              <w:t>,</w:t>
            </w:r>
            <w:r w:rsidR="006F063C">
              <w:t xml:space="preserve"> leveraging economic growth as a recruitment tool</w:t>
            </w:r>
            <w:r w:rsidR="004A1310">
              <w:t xml:space="preserve">? </w:t>
            </w:r>
            <w:r w:rsidR="006F063C">
              <w:t xml:space="preserve">Also, </w:t>
            </w:r>
            <w:r w:rsidR="004A1310">
              <w:t xml:space="preserve">how do we </w:t>
            </w:r>
            <w:r w:rsidR="006F063C">
              <w:t>develop more programming for nursing here in ND</w:t>
            </w:r>
            <w:r w:rsidR="004A1310">
              <w:t>?</w:t>
            </w:r>
          </w:p>
        </w:tc>
        <w:tc>
          <w:tcPr>
            <w:tcW w:w="4027" w:type="dxa"/>
          </w:tcPr>
          <w:p w14:paraId="20279BFD" w14:textId="77777777" w:rsidR="006F1DF8" w:rsidRDefault="006F1DF8"/>
        </w:tc>
      </w:tr>
      <w:tr w:rsidR="006F1DF8" w14:paraId="1EC2584B" w14:textId="77777777" w:rsidTr="000416F8">
        <w:trPr>
          <w:trHeight w:val="620"/>
        </w:trPr>
        <w:tc>
          <w:tcPr>
            <w:tcW w:w="2250" w:type="dxa"/>
          </w:tcPr>
          <w:p w14:paraId="4D27660F" w14:textId="566928FD" w:rsidR="006F1DF8" w:rsidRDefault="00A44419" w:rsidP="006F1DF8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Secretary</w:t>
            </w:r>
          </w:p>
        </w:tc>
        <w:tc>
          <w:tcPr>
            <w:tcW w:w="4608" w:type="dxa"/>
          </w:tcPr>
          <w:p w14:paraId="7B833632" w14:textId="64A7F7C3" w:rsidR="006F1DF8" w:rsidRDefault="00C0586A">
            <w:r>
              <w:t>Penny</w:t>
            </w:r>
            <w:r w:rsidR="00234797">
              <w:t>-</w:t>
            </w:r>
            <w:r w:rsidR="005617E1">
              <w:t xml:space="preserve"> Attend</w:t>
            </w:r>
            <w:r w:rsidR="00054782">
              <w:t>ed Nurse</w:t>
            </w:r>
            <w:r w:rsidR="0048304B">
              <w:t xml:space="preserve">s </w:t>
            </w:r>
            <w:r w:rsidR="00054782">
              <w:t xml:space="preserve">Day </w:t>
            </w:r>
            <w:r w:rsidR="0048304B">
              <w:t xml:space="preserve">at the Capitol </w:t>
            </w:r>
            <w:r w:rsidR="00054782">
              <w:t xml:space="preserve">and NSAND </w:t>
            </w:r>
            <w:r w:rsidR="0048304B">
              <w:t xml:space="preserve">conference </w:t>
            </w:r>
            <w:r w:rsidR="00054782">
              <w:t xml:space="preserve">with the Cadet Nurse Corp display. </w:t>
            </w:r>
            <w:r w:rsidR="00C916D9">
              <w:t xml:space="preserve">Lots of great feedback on this educational experience. </w:t>
            </w:r>
            <w:r w:rsidR="00054782">
              <w:t xml:space="preserve">Also kept </w:t>
            </w:r>
            <w:r w:rsidR="00C916D9">
              <w:t xml:space="preserve">NDCFN </w:t>
            </w:r>
            <w:r w:rsidR="00054782">
              <w:t xml:space="preserve">minutes. </w:t>
            </w:r>
          </w:p>
        </w:tc>
        <w:tc>
          <w:tcPr>
            <w:tcW w:w="4027" w:type="dxa"/>
          </w:tcPr>
          <w:p w14:paraId="73C319D1" w14:textId="77777777" w:rsidR="006F1DF8" w:rsidRDefault="006F1DF8"/>
        </w:tc>
      </w:tr>
      <w:tr w:rsidR="00A44419" w14:paraId="1AC456B4" w14:textId="77777777" w:rsidTr="000416F8">
        <w:trPr>
          <w:trHeight w:val="620"/>
        </w:trPr>
        <w:tc>
          <w:tcPr>
            <w:tcW w:w="2250" w:type="dxa"/>
          </w:tcPr>
          <w:p w14:paraId="4D554969" w14:textId="76A5ED99" w:rsidR="00A44419" w:rsidRDefault="00A44419" w:rsidP="006F1DF8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Treasurer</w:t>
            </w:r>
          </w:p>
        </w:tc>
        <w:tc>
          <w:tcPr>
            <w:tcW w:w="4608" w:type="dxa"/>
          </w:tcPr>
          <w:p w14:paraId="3455387A" w14:textId="21D8D740" w:rsidR="0048304B" w:rsidRDefault="00C0586A">
            <w:r>
              <w:t>Becky</w:t>
            </w:r>
            <w:r w:rsidR="0048304B">
              <w:t>—absent. Myl</w:t>
            </w:r>
            <w:r w:rsidR="00C916D9">
              <w:t>y</w:t>
            </w:r>
            <w:r w:rsidR="0048304B">
              <w:t xml:space="preserve">nn shared info. </w:t>
            </w:r>
            <w:r w:rsidR="0048304B" w:rsidRPr="00007114">
              <w:rPr>
                <w:highlight w:val="yellow"/>
              </w:rPr>
              <w:t>Checking-</w:t>
            </w:r>
            <w:r w:rsidR="0048304B">
              <w:t xml:space="preserve"> </w:t>
            </w:r>
            <w:r w:rsidR="00E47326" w:rsidRPr="00007114">
              <w:rPr>
                <w:highlight w:val="yellow"/>
              </w:rPr>
              <w:t>$6</w:t>
            </w:r>
            <w:r w:rsidR="001D2867" w:rsidRPr="00007114">
              <w:rPr>
                <w:highlight w:val="yellow"/>
              </w:rPr>
              <w:t>,</w:t>
            </w:r>
            <w:r w:rsidR="00E47326" w:rsidRPr="00007114">
              <w:rPr>
                <w:highlight w:val="yellow"/>
              </w:rPr>
              <w:t>340.24</w:t>
            </w:r>
            <w:r w:rsidR="00007114" w:rsidRPr="00007114">
              <w:rPr>
                <w:highlight w:val="yellow"/>
              </w:rPr>
              <w:t xml:space="preserve"> </w:t>
            </w:r>
            <w:r w:rsidR="0048304B" w:rsidRPr="00007114">
              <w:rPr>
                <w:highlight w:val="yellow"/>
              </w:rPr>
              <w:t>Savings. $32</w:t>
            </w:r>
            <w:r w:rsidR="001D2867" w:rsidRPr="00007114">
              <w:rPr>
                <w:highlight w:val="yellow"/>
              </w:rPr>
              <w:t>,</w:t>
            </w:r>
            <w:r w:rsidR="0048304B" w:rsidRPr="00007114">
              <w:rPr>
                <w:highlight w:val="yellow"/>
              </w:rPr>
              <w:t>095.80</w:t>
            </w:r>
          </w:p>
          <w:p w14:paraId="5BEE19A2" w14:textId="65B25ADB" w:rsidR="00E47326" w:rsidRDefault="00000494">
            <w:r>
              <w:t xml:space="preserve">Been talking about </w:t>
            </w:r>
            <w:r w:rsidR="0048304B">
              <w:t xml:space="preserve">getting </w:t>
            </w:r>
            <w:r>
              <w:t>a credit card.</w:t>
            </w:r>
          </w:p>
        </w:tc>
        <w:tc>
          <w:tcPr>
            <w:tcW w:w="4027" w:type="dxa"/>
          </w:tcPr>
          <w:p w14:paraId="585A498C" w14:textId="6541E1A2" w:rsidR="00A44419" w:rsidRDefault="00007114">
            <w:r w:rsidRPr="00007114">
              <w:rPr>
                <w:highlight w:val="yellow"/>
              </w:rPr>
              <w:t>Please confirm amounts.</w:t>
            </w:r>
          </w:p>
        </w:tc>
      </w:tr>
      <w:tr w:rsidR="00A44419" w14:paraId="755298C2" w14:textId="77777777" w:rsidTr="000416F8">
        <w:trPr>
          <w:trHeight w:val="620"/>
        </w:trPr>
        <w:tc>
          <w:tcPr>
            <w:tcW w:w="2250" w:type="dxa"/>
          </w:tcPr>
          <w:p w14:paraId="101DDD59" w14:textId="3977F7D0" w:rsidR="00A44419" w:rsidRDefault="00A44419" w:rsidP="006F1DF8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Executive Administrator</w:t>
            </w:r>
          </w:p>
        </w:tc>
        <w:tc>
          <w:tcPr>
            <w:tcW w:w="4608" w:type="dxa"/>
          </w:tcPr>
          <w:p w14:paraId="64C153EE" w14:textId="0D4FC05E" w:rsidR="00A44419" w:rsidRDefault="00C0586A">
            <w:r>
              <w:t>Sherri</w:t>
            </w:r>
            <w:r w:rsidR="00234797">
              <w:t>-</w:t>
            </w:r>
            <w:r w:rsidR="00054782">
              <w:t xml:space="preserve"> Monitoring </w:t>
            </w:r>
            <w:r w:rsidR="000416F8">
              <w:t xml:space="preserve">NDCFN </w:t>
            </w:r>
            <w:r w:rsidR="00054782">
              <w:t>website following; still a bit low. Only 45</w:t>
            </w:r>
            <w:r w:rsidR="000416F8">
              <w:t xml:space="preserve"> followers</w:t>
            </w:r>
            <w:r w:rsidR="00054782">
              <w:t>. NDNA has 2,000+. Google analytics didn’t show much activity</w:t>
            </w:r>
            <w:r w:rsidR="000416F8">
              <w:t xml:space="preserve"> either</w:t>
            </w:r>
            <w:r w:rsidR="00054782">
              <w:t xml:space="preserve">. She will update the </w:t>
            </w:r>
            <w:r w:rsidR="000416F8">
              <w:t xml:space="preserve">list of the </w:t>
            </w:r>
            <w:r w:rsidR="00054782">
              <w:t>board of directors if everyone sends in a photo.</w:t>
            </w:r>
            <w:r w:rsidR="0048304B">
              <w:t xml:space="preserve"> </w:t>
            </w:r>
          </w:p>
        </w:tc>
        <w:tc>
          <w:tcPr>
            <w:tcW w:w="4027" w:type="dxa"/>
          </w:tcPr>
          <w:p w14:paraId="67BDBEEE" w14:textId="1F638145" w:rsidR="00A44419" w:rsidRDefault="00007114">
            <w:r>
              <w:t>Members of this board n</w:t>
            </w:r>
            <w:r w:rsidR="00054782">
              <w:t xml:space="preserve">eed to </w:t>
            </w:r>
            <w:proofErr w:type="gramStart"/>
            <w:r w:rsidR="00054782">
              <w:t>be sharing</w:t>
            </w:r>
            <w:proofErr w:type="gramEnd"/>
            <w:r w:rsidR="00054782">
              <w:t xml:space="preserve"> the NDCFN website more.</w:t>
            </w:r>
            <w:r w:rsidR="000416F8">
              <w:t xml:space="preserve"> </w:t>
            </w:r>
          </w:p>
        </w:tc>
      </w:tr>
      <w:tr w:rsidR="00E7602D" w14:paraId="2655EEDE" w14:textId="77777777" w:rsidTr="000416F8">
        <w:trPr>
          <w:trHeight w:val="620"/>
        </w:trPr>
        <w:tc>
          <w:tcPr>
            <w:tcW w:w="2250" w:type="dxa"/>
          </w:tcPr>
          <w:p w14:paraId="431A2F89" w14:textId="48CFFBFE" w:rsidR="00E7602D" w:rsidRPr="00D43844" w:rsidRDefault="00A44419" w:rsidP="007E3464">
            <w:pPr>
              <w:pStyle w:val="ListParagraph"/>
              <w:numPr>
                <w:ilvl w:val="0"/>
                <w:numId w:val="6"/>
              </w:numPr>
              <w:ind w:left="330"/>
              <w:rPr>
                <w:rFonts w:eastAsia="Times New Roman"/>
              </w:rPr>
            </w:pPr>
            <w:r>
              <w:rPr>
                <w:rFonts w:eastAsia="Times New Roman"/>
              </w:rPr>
              <w:t>Old Business</w:t>
            </w:r>
          </w:p>
        </w:tc>
        <w:tc>
          <w:tcPr>
            <w:tcW w:w="4608" w:type="dxa"/>
          </w:tcPr>
          <w:p w14:paraId="119BB095" w14:textId="77777777" w:rsidR="001D2867" w:rsidRDefault="001D2867" w:rsidP="00720E4E">
            <w:r>
              <w:t>Mylynn c</w:t>
            </w:r>
            <w:r>
              <w:t>alled for approval of past minutes from December-6</w:t>
            </w:r>
            <w:r w:rsidRPr="00177FE7">
              <w:rPr>
                <w:vertAlign w:val="superscript"/>
              </w:rPr>
              <w:t>th</w:t>
            </w:r>
            <w:r>
              <w:t xml:space="preserve"> Beth motioned to approve, Maureen seconded. No discussion, no changes. Motion approved. </w:t>
            </w:r>
          </w:p>
          <w:p w14:paraId="4173202F" w14:textId="77777777" w:rsidR="001D2867" w:rsidRDefault="001D2867" w:rsidP="00720E4E"/>
          <w:p w14:paraId="584958C7" w14:textId="53C41706" w:rsidR="00720E4E" w:rsidRDefault="00720E4E" w:rsidP="00720E4E">
            <w:r>
              <w:t>Review</w:t>
            </w:r>
            <w:r w:rsidR="000416F8">
              <w:t>ed</w:t>
            </w:r>
            <w:r>
              <w:t xml:space="preserve"> </w:t>
            </w:r>
            <w:r w:rsidR="000416F8">
              <w:t>“F</w:t>
            </w:r>
            <w:r>
              <w:t>uture of NDCFN</w:t>
            </w:r>
            <w:r w:rsidR="000416F8">
              <w:t>”</w:t>
            </w:r>
            <w:r>
              <w:t xml:space="preserve"> document </w:t>
            </w:r>
            <w:r w:rsidR="00611F72">
              <w:t xml:space="preserve">from last October’s meeting </w:t>
            </w:r>
            <w:r>
              <w:t>and discuss</w:t>
            </w:r>
            <w:r w:rsidR="000416F8">
              <w:t>ed</w:t>
            </w:r>
            <w:r w:rsidR="001D2867">
              <w:t xml:space="preserve"> what we </w:t>
            </w:r>
            <w:r w:rsidR="001D2867">
              <w:lastRenderedPageBreak/>
              <w:t>want to see happen</w:t>
            </w:r>
            <w:r w:rsidR="00611F72">
              <w:t xml:space="preserve"> with the center. </w:t>
            </w:r>
            <w:r w:rsidR="00B9426C">
              <w:t xml:space="preserve">Lots of different ideas were shared about what we do and what we don’t do, and how do we find funds to sustain the mission of the NDCFN? </w:t>
            </w:r>
            <w:r w:rsidR="00AB6281">
              <w:t xml:space="preserve">Opened the table to those who had attended </w:t>
            </w:r>
            <w:r w:rsidR="00B92BE0">
              <w:t xml:space="preserve">the October meeting. </w:t>
            </w:r>
          </w:p>
          <w:p w14:paraId="2104B7DA" w14:textId="77777777" w:rsidR="005411CB" w:rsidRDefault="005411CB" w:rsidP="00720E4E"/>
          <w:p w14:paraId="42F459BF" w14:textId="0D0CA233" w:rsidR="00B92BE0" w:rsidRDefault="00417C2A" w:rsidP="00720E4E">
            <w:r w:rsidRPr="008869A8">
              <w:rPr>
                <w:b/>
                <w:bCs/>
              </w:rPr>
              <w:t>Penny-</w:t>
            </w:r>
            <w:r>
              <w:t xml:space="preserve"> we need to first establish our mission and then find funding.</w:t>
            </w:r>
            <w:r w:rsidR="00A013D4">
              <w:t xml:space="preserve"> We don’t want to overlap with other organizations like NDNA, NDBON, or UND research.</w:t>
            </w:r>
          </w:p>
          <w:p w14:paraId="66731858" w14:textId="77777777" w:rsidR="008869A8" w:rsidRDefault="008869A8" w:rsidP="00720E4E"/>
          <w:p w14:paraId="4B1EFBEB" w14:textId="18F2DC53" w:rsidR="00417C2A" w:rsidRDefault="00417C2A" w:rsidP="00720E4E">
            <w:r w:rsidRPr="005411CB">
              <w:rPr>
                <w:b/>
                <w:bCs/>
              </w:rPr>
              <w:t>Beth</w:t>
            </w:r>
            <w:r>
              <w:t xml:space="preserve">- agrees with Penny. </w:t>
            </w:r>
            <w:proofErr w:type="gramStart"/>
            <w:r>
              <w:t>Large</w:t>
            </w:r>
            <w:proofErr w:type="gramEnd"/>
            <w:r>
              <w:t xml:space="preserve"> part of other</w:t>
            </w:r>
            <w:r w:rsidR="00D33647">
              <w:t xml:space="preserve"> organizations </w:t>
            </w:r>
            <w:r>
              <w:t>is workforce data</w:t>
            </w:r>
            <w:r w:rsidR="00A013D4">
              <w:t xml:space="preserve">; we have </w:t>
            </w:r>
            <w:r w:rsidR="00D33647">
              <w:t xml:space="preserve">both </w:t>
            </w:r>
            <w:r w:rsidR="00A013D4">
              <w:t xml:space="preserve">NDNA and UND doing that. She suggests that we develop the center </w:t>
            </w:r>
            <w:r w:rsidR="00C53A4B">
              <w:t>to drive br</w:t>
            </w:r>
            <w:r w:rsidR="008869A8">
              <w:t>i</w:t>
            </w:r>
            <w:r w:rsidR="00C53A4B">
              <w:t>nging people into the nursing profession from early on</w:t>
            </w:r>
            <w:r w:rsidR="008869A8">
              <w:t xml:space="preserve">. Also, </w:t>
            </w:r>
            <w:r w:rsidR="00C53A4B">
              <w:t>work in partnership with state commerce to help facilitate bringing in international nurses and help the</w:t>
            </w:r>
            <w:r w:rsidR="00D33647">
              <w:t xml:space="preserve">m </w:t>
            </w:r>
            <w:r w:rsidR="00C53A4B">
              <w:t xml:space="preserve">acculturate to ND. </w:t>
            </w:r>
            <w:r w:rsidR="008869A8">
              <w:t xml:space="preserve">Critical access hospitals are just </w:t>
            </w:r>
            <w:proofErr w:type="gramStart"/>
            <w:r w:rsidR="008869A8">
              <w:t>that;</w:t>
            </w:r>
            <w:proofErr w:type="gramEnd"/>
            <w:r w:rsidR="008869A8">
              <w:t xml:space="preserve"> critical to the healthcare delivery in this state. There is going to be state-wide economic development; how can we help provide nurses for these workforce needs?</w:t>
            </w:r>
            <w:r w:rsidR="004A0711">
              <w:t xml:space="preserve"> </w:t>
            </w:r>
          </w:p>
          <w:p w14:paraId="263A43C4" w14:textId="77777777" w:rsidR="008869A8" w:rsidRDefault="008869A8" w:rsidP="00720E4E"/>
          <w:p w14:paraId="3C794813" w14:textId="1F4A2E51" w:rsidR="008869A8" w:rsidRDefault="008869A8" w:rsidP="00720E4E">
            <w:r w:rsidRPr="00380776">
              <w:rPr>
                <w:b/>
                <w:bCs/>
              </w:rPr>
              <w:t>Maureen-</w:t>
            </w:r>
            <w:r>
              <w:t xml:space="preserve"> echo</w:t>
            </w:r>
            <w:r w:rsidR="00380776">
              <w:t xml:space="preserve">ed </w:t>
            </w:r>
            <w:r>
              <w:t xml:space="preserve">what Beth said. We are lacking the ability to attract people to nursing. How can we do this? </w:t>
            </w:r>
            <w:r w:rsidR="004A0711">
              <w:t xml:space="preserve">The need will be </w:t>
            </w:r>
            <w:r w:rsidR="00380776">
              <w:t xml:space="preserve">great </w:t>
            </w:r>
            <w:r w:rsidR="004A0711">
              <w:t xml:space="preserve">within the next few years; how do we attract </w:t>
            </w:r>
            <w:proofErr w:type="gramStart"/>
            <w:r w:rsidR="004A0711">
              <w:t>high-schoolers</w:t>
            </w:r>
            <w:proofErr w:type="gramEnd"/>
            <w:r w:rsidR="004A0711">
              <w:t xml:space="preserve"> to meet that need?</w:t>
            </w:r>
          </w:p>
          <w:p w14:paraId="710836EE" w14:textId="77777777" w:rsidR="00C6293D" w:rsidRDefault="00C6293D" w:rsidP="00720E4E"/>
          <w:p w14:paraId="4CA007AE" w14:textId="089AC251" w:rsidR="00C6293D" w:rsidRDefault="00380776" w:rsidP="00720E4E">
            <w:r w:rsidRPr="00380776">
              <w:rPr>
                <w:b/>
                <w:bCs/>
              </w:rPr>
              <w:t>Beth-</w:t>
            </w:r>
            <w:r>
              <w:t xml:space="preserve"> </w:t>
            </w:r>
            <w:r w:rsidR="00C6293D">
              <w:t>And a big priority is funding! We need a very mobile staff member who can be everywhere</w:t>
            </w:r>
            <w:r>
              <w:t xml:space="preserve">, travel </w:t>
            </w:r>
            <w:r w:rsidR="00C6293D">
              <w:t>and advocate for nursing.</w:t>
            </w:r>
          </w:p>
          <w:p w14:paraId="1A033E4E" w14:textId="77777777" w:rsidR="00C6293D" w:rsidRDefault="00C6293D" w:rsidP="00720E4E"/>
          <w:p w14:paraId="259E3BA4" w14:textId="3CC47190" w:rsidR="00C6293D" w:rsidRDefault="00C6293D" w:rsidP="00720E4E">
            <w:r w:rsidRPr="00380776">
              <w:rPr>
                <w:b/>
                <w:bCs/>
              </w:rPr>
              <w:t>Carol-</w:t>
            </w:r>
            <w:r>
              <w:t xml:space="preserve"> agrees. Additional concern is that </w:t>
            </w:r>
            <w:proofErr w:type="gramStart"/>
            <w:r>
              <w:t>t</w:t>
            </w:r>
            <w:r w:rsidR="00595B7D">
              <w:t>in</w:t>
            </w:r>
            <w:proofErr w:type="gramEnd"/>
            <w:r w:rsidR="00595B7D">
              <w:t xml:space="preserve"> order </w:t>
            </w:r>
            <w:proofErr w:type="spellStart"/>
            <w:r>
              <w:t>o</w:t>
            </w:r>
            <w:proofErr w:type="spellEnd"/>
            <w:r>
              <w:t xml:space="preserve"> </w:t>
            </w:r>
            <w:proofErr w:type="gramStart"/>
            <w:r>
              <w:t>get</w:t>
            </w:r>
            <w:proofErr w:type="gramEnd"/>
            <w:r>
              <w:t xml:space="preserve"> people into nursing schools, we need to have qualified nursing faculty. Many are aging. </w:t>
            </w:r>
            <w:r w:rsidR="007A2FA9">
              <w:t>Need to attract the young ones.</w:t>
            </w:r>
          </w:p>
          <w:p w14:paraId="5C1BCF19" w14:textId="77777777" w:rsidR="007A2FA9" w:rsidRDefault="007A2FA9" w:rsidP="00720E4E"/>
          <w:p w14:paraId="33AED48B" w14:textId="083EC0C2" w:rsidR="007A2FA9" w:rsidRDefault="007A2FA9" w:rsidP="00720E4E">
            <w:r w:rsidRPr="00595B7D">
              <w:rPr>
                <w:b/>
                <w:bCs/>
              </w:rPr>
              <w:t>Beth-</w:t>
            </w:r>
            <w:r>
              <w:t xml:space="preserve"> need to make a very well-rounded </w:t>
            </w:r>
            <w:r w:rsidR="00EC03F0">
              <w:t xml:space="preserve">strategic </w:t>
            </w:r>
            <w:r>
              <w:t xml:space="preserve">plan; need to recruit educators. </w:t>
            </w:r>
            <w:proofErr w:type="gramStart"/>
            <w:r w:rsidR="00595B7D">
              <w:t>Current</w:t>
            </w:r>
            <w:proofErr w:type="gramEnd"/>
            <w:r w:rsidR="00595B7D">
              <w:t xml:space="preserve"> bill </w:t>
            </w:r>
            <w:r>
              <w:t xml:space="preserve">in </w:t>
            </w:r>
            <w:r w:rsidR="00126392">
              <w:t xml:space="preserve">the </w:t>
            </w:r>
            <w:r>
              <w:t xml:space="preserve">legislature </w:t>
            </w:r>
            <w:r w:rsidR="00126392">
              <w:t>advocates t</w:t>
            </w:r>
            <w:r>
              <w:t>o add MSN to the</w:t>
            </w:r>
            <w:r w:rsidR="00EC03F0">
              <w:t xml:space="preserve"> current statewide tuition assistance/loan program. </w:t>
            </w:r>
          </w:p>
          <w:p w14:paraId="26229479" w14:textId="77777777" w:rsidR="00EC03F0" w:rsidRDefault="00EC03F0" w:rsidP="00720E4E"/>
          <w:p w14:paraId="70538605" w14:textId="6A824F6D" w:rsidR="00EC03F0" w:rsidRDefault="00EC03F0" w:rsidP="00720E4E">
            <w:r w:rsidRPr="00126392">
              <w:rPr>
                <w:b/>
                <w:bCs/>
              </w:rPr>
              <w:t>Mylynn-</w:t>
            </w:r>
            <w:r>
              <w:t xml:space="preserve"> need this diverse board to help bring key stakeholders to the table to accomplish this. Or does </w:t>
            </w:r>
            <w:proofErr w:type="gramStart"/>
            <w:r>
              <w:t>the NDCFN</w:t>
            </w:r>
            <w:proofErr w:type="gramEnd"/>
            <w:r>
              <w:t xml:space="preserve"> drive this statewide plan?</w:t>
            </w:r>
          </w:p>
          <w:p w14:paraId="265E7109" w14:textId="77777777" w:rsidR="00C9073B" w:rsidRDefault="00C9073B" w:rsidP="00720E4E"/>
          <w:p w14:paraId="4BA1CF15" w14:textId="0B15E32E" w:rsidR="00EC03F0" w:rsidRDefault="00EC03F0" w:rsidP="00720E4E">
            <w:r>
              <w:t xml:space="preserve"> </w:t>
            </w:r>
            <w:r w:rsidRPr="00126392">
              <w:rPr>
                <w:b/>
                <w:bCs/>
              </w:rPr>
              <w:t>Maggie-</w:t>
            </w:r>
            <w:r>
              <w:t xml:space="preserve"> </w:t>
            </w:r>
            <w:r w:rsidR="00C9073B">
              <w:t xml:space="preserve">experienced a </w:t>
            </w:r>
            <w:r w:rsidR="00FC56E3">
              <w:t xml:space="preserve">meeting “aha” moment regarding the overlap of the past tasks of the </w:t>
            </w:r>
            <w:r w:rsidR="00840C2C">
              <w:t>NDCFN with</w:t>
            </w:r>
            <w:r w:rsidR="00BF15E7">
              <w:t xml:space="preserve"> NDNA and NDBON. </w:t>
            </w:r>
            <w:r w:rsidR="00FC56E3">
              <w:t xml:space="preserve"> Each one of us on this board </w:t>
            </w:r>
            <w:proofErr w:type="gramStart"/>
            <w:r w:rsidR="00FC56E3">
              <w:t>are</w:t>
            </w:r>
            <w:proofErr w:type="gramEnd"/>
            <w:r w:rsidR="00FC56E3">
              <w:t xml:space="preserve"> all doing one small thing; would it be better to come together </w:t>
            </w:r>
            <w:r w:rsidR="00861BA0">
              <w:t xml:space="preserve">and develop the strategic plan? It would be more powerful to put </w:t>
            </w:r>
            <w:proofErr w:type="gramStart"/>
            <w:r w:rsidR="00861BA0">
              <w:t>all of</w:t>
            </w:r>
            <w:proofErr w:type="gramEnd"/>
            <w:r w:rsidR="00861BA0">
              <w:t xml:space="preserve"> our voices together</w:t>
            </w:r>
            <w:r w:rsidR="001B10B3">
              <w:t>.</w:t>
            </w:r>
          </w:p>
          <w:p w14:paraId="281DE478" w14:textId="77777777" w:rsidR="00BF15E7" w:rsidRDefault="00BF15E7" w:rsidP="00720E4E"/>
          <w:p w14:paraId="308AD4BF" w14:textId="51EB2ECB" w:rsidR="00BF15E7" w:rsidRDefault="00BF15E7" w:rsidP="00720E4E">
            <w:r w:rsidRPr="00840C2C">
              <w:rPr>
                <w:b/>
                <w:bCs/>
              </w:rPr>
              <w:t>Carol-</w:t>
            </w:r>
            <w:r>
              <w:t xml:space="preserve"> </w:t>
            </w:r>
            <w:r w:rsidR="000C6801">
              <w:t xml:space="preserve">legislators want a unified voice. They want us all to come together to accomplish goals. </w:t>
            </w:r>
          </w:p>
          <w:p w14:paraId="2CCA433E" w14:textId="77777777" w:rsidR="000C6801" w:rsidRDefault="000C6801" w:rsidP="00720E4E"/>
          <w:p w14:paraId="70AF79C3" w14:textId="2DB9B88B" w:rsidR="00AF669A" w:rsidRDefault="000C6801" w:rsidP="00720E4E">
            <w:r w:rsidRPr="001B10B3">
              <w:rPr>
                <w:b/>
                <w:bCs/>
              </w:rPr>
              <w:t>Maureen-</w:t>
            </w:r>
            <w:r>
              <w:t xml:space="preserve"> is the right role for the center to</w:t>
            </w:r>
            <w:r w:rsidR="00F22D74">
              <w:t xml:space="preserve"> collaborate/be the group to bring everyone together to make a strategic plan? There isn’t one entity doing this. </w:t>
            </w:r>
            <w:r w:rsidR="002E1A13">
              <w:t>We need to ask healthcare entities what they need the center to do.</w:t>
            </w:r>
          </w:p>
          <w:p w14:paraId="58E297F5" w14:textId="77777777" w:rsidR="00AF669A" w:rsidRDefault="00AF669A" w:rsidP="00720E4E"/>
          <w:p w14:paraId="15D7D94A" w14:textId="65F149AF" w:rsidR="00AF669A" w:rsidRDefault="007E3107" w:rsidP="00720E4E">
            <w:r w:rsidRPr="002E1A13">
              <w:rPr>
                <w:b/>
                <w:bCs/>
              </w:rPr>
              <w:t>Penny-</w:t>
            </w:r>
            <w:r>
              <w:t xml:space="preserve"> N</w:t>
            </w:r>
            <w:r w:rsidR="002E1A13">
              <w:t xml:space="preserve">EED </w:t>
            </w:r>
            <w:r>
              <w:t>to do this. Need to grow the nursing workforce</w:t>
            </w:r>
            <w:r w:rsidR="002E1A13">
              <w:t xml:space="preserve"> in ND</w:t>
            </w:r>
            <w:r>
              <w:t xml:space="preserve">, </w:t>
            </w:r>
            <w:proofErr w:type="gramStart"/>
            <w:r>
              <w:t>whether or not</w:t>
            </w:r>
            <w:proofErr w:type="gramEnd"/>
            <w:r>
              <w:t xml:space="preserve"> they attend school here or come from outside.</w:t>
            </w:r>
          </w:p>
          <w:p w14:paraId="1ADB0051" w14:textId="77777777" w:rsidR="007E3107" w:rsidRDefault="007E3107" w:rsidP="00720E4E"/>
          <w:p w14:paraId="6BA682A7" w14:textId="186B3711" w:rsidR="007E3107" w:rsidRDefault="007E3107" w:rsidP="00720E4E">
            <w:r w:rsidRPr="002E1A13">
              <w:rPr>
                <w:b/>
                <w:bCs/>
              </w:rPr>
              <w:t>Maureen-</w:t>
            </w:r>
            <w:r>
              <w:t xml:space="preserve"> stakeholders would </w:t>
            </w:r>
            <w:r w:rsidR="002E1A13">
              <w:t xml:space="preserve">also </w:t>
            </w:r>
            <w:r>
              <w:t>be funders</w:t>
            </w:r>
            <w:r w:rsidR="00800AF3">
              <w:t>, if we can provide them with what they need but don’t have the resources to do.</w:t>
            </w:r>
          </w:p>
          <w:p w14:paraId="11C98D9B" w14:textId="77777777" w:rsidR="00800AF3" w:rsidRDefault="00800AF3" w:rsidP="00720E4E"/>
          <w:p w14:paraId="4736F6BB" w14:textId="00B46DFA" w:rsidR="00800AF3" w:rsidRDefault="00800AF3" w:rsidP="00720E4E">
            <w:r w:rsidRPr="002E1A13">
              <w:rPr>
                <w:b/>
                <w:bCs/>
              </w:rPr>
              <w:t>Beth-</w:t>
            </w:r>
            <w:r>
              <w:t xml:space="preserve"> do we need to update our vision and mission? Then we can communicate with ALL healthcare entities in th</w:t>
            </w:r>
            <w:r w:rsidR="00656D3D">
              <w:t>e state!</w:t>
            </w:r>
            <w:r w:rsidR="008C6667">
              <w:t xml:space="preserve"> </w:t>
            </w:r>
            <w:r w:rsidR="00700E14">
              <w:t>But e</w:t>
            </w:r>
            <w:r w:rsidR="008C6667">
              <w:t xml:space="preserve">ven creating a strategic plan will take funding. </w:t>
            </w:r>
          </w:p>
          <w:p w14:paraId="7D1B1412" w14:textId="77777777" w:rsidR="008C6667" w:rsidRDefault="008C6667" w:rsidP="00720E4E"/>
          <w:p w14:paraId="64B21DF3" w14:textId="21C36467" w:rsidR="008C6667" w:rsidRDefault="008C6667" w:rsidP="00720E4E">
            <w:r w:rsidRPr="00700E14">
              <w:rPr>
                <w:b/>
                <w:bCs/>
              </w:rPr>
              <w:t>Maggie-</w:t>
            </w:r>
            <w:r>
              <w:t xml:space="preserve"> membership; </w:t>
            </w:r>
            <w:r w:rsidR="00700E14">
              <w:t xml:space="preserve">healthcare entities will want to know, </w:t>
            </w:r>
            <w:r>
              <w:t>what do I get</w:t>
            </w:r>
            <w:r w:rsidR="00700E14">
              <w:t xml:space="preserve">? Want </w:t>
            </w:r>
            <w:r>
              <w:t>more “bang for my buck”</w:t>
            </w:r>
            <w:r w:rsidR="00700E14">
              <w:t>.</w:t>
            </w:r>
          </w:p>
          <w:p w14:paraId="284BB9A3" w14:textId="5FEF9324" w:rsidR="00B145F4" w:rsidRDefault="00B145F4" w:rsidP="00720E4E">
            <w:r w:rsidRPr="00700E14">
              <w:rPr>
                <w:b/>
                <w:bCs/>
              </w:rPr>
              <w:t>Beth clarified</w:t>
            </w:r>
            <w:r>
              <w:t xml:space="preserve"> that this would be organizational membership to help get the strategic plan going, not an individual membership. </w:t>
            </w:r>
          </w:p>
          <w:p w14:paraId="3AA8BBEC" w14:textId="5C287A70" w:rsidR="00D60A6F" w:rsidRDefault="00D60A6F" w:rsidP="00720E4E">
            <w:r w:rsidRPr="00700E14">
              <w:rPr>
                <w:b/>
                <w:bCs/>
              </w:rPr>
              <w:t>Sherri clarified</w:t>
            </w:r>
            <w:r>
              <w:t xml:space="preserve"> that</w:t>
            </w:r>
            <w:r w:rsidR="00796DB9">
              <w:t xml:space="preserve"> </w:t>
            </w:r>
            <w:r>
              <w:t xml:space="preserve">one of the NDNA’s missions is to establish a strategic plan. </w:t>
            </w:r>
          </w:p>
          <w:p w14:paraId="07FCD133" w14:textId="77777777" w:rsidR="00D60A6F" w:rsidRDefault="00D60A6F" w:rsidP="00720E4E"/>
          <w:p w14:paraId="4EB0472B" w14:textId="78FABD2A" w:rsidR="00D60A6F" w:rsidRDefault="00D60A6F" w:rsidP="00720E4E">
            <w:r w:rsidRPr="0015186E">
              <w:rPr>
                <w:b/>
                <w:bCs/>
              </w:rPr>
              <w:lastRenderedPageBreak/>
              <w:t>Mylynn-</w:t>
            </w:r>
            <w:r>
              <w:t xml:space="preserve"> </w:t>
            </w:r>
            <w:r w:rsidR="00044D12">
              <w:t>2</w:t>
            </w:r>
            <w:r>
              <w:t>024 updated the</w:t>
            </w:r>
            <w:r w:rsidR="00044D12">
              <w:t xml:space="preserve"> center’s </w:t>
            </w:r>
            <w:r>
              <w:t xml:space="preserve">mission; pulled out a lot of the legislative stuff because NDNA does a lot of that. “Nursing workforce recruitment and retention” is </w:t>
            </w:r>
            <w:r w:rsidR="008A4751">
              <w:t xml:space="preserve">now </w:t>
            </w:r>
            <w:r>
              <w:t xml:space="preserve">the goal of the NDCFN. </w:t>
            </w:r>
            <w:r w:rsidR="004E618E" w:rsidRPr="008A4751">
              <w:rPr>
                <w:b/>
                <w:bCs/>
              </w:rPr>
              <w:t xml:space="preserve">Penny suggested </w:t>
            </w:r>
            <w:r w:rsidR="004E618E">
              <w:t xml:space="preserve">that we partner with UND to be a repository for their research data. </w:t>
            </w:r>
          </w:p>
          <w:p w14:paraId="048E30D4" w14:textId="77777777" w:rsidR="004E618E" w:rsidRDefault="004E618E" w:rsidP="00720E4E"/>
          <w:p w14:paraId="6F732F3B" w14:textId="0B41E504" w:rsidR="004E618E" w:rsidRDefault="004E618E" w:rsidP="00720E4E">
            <w:r w:rsidRPr="008A4751">
              <w:rPr>
                <w:b/>
                <w:bCs/>
              </w:rPr>
              <w:t>Carol-</w:t>
            </w:r>
            <w:r>
              <w:t xml:space="preserve"> the </w:t>
            </w:r>
            <w:proofErr w:type="gramStart"/>
            <w:r>
              <w:t>center</w:t>
            </w:r>
            <w:proofErr w:type="gramEnd"/>
            <w:r>
              <w:t xml:space="preserve"> </w:t>
            </w:r>
            <w:r w:rsidR="008A4751">
              <w:t xml:space="preserve">can </w:t>
            </w:r>
            <w:r w:rsidR="001C123F">
              <w:t xml:space="preserve">figure the strategic plan out with </w:t>
            </w:r>
            <w:proofErr w:type="gramStart"/>
            <w:r w:rsidR="001C123F">
              <w:t>all of</w:t>
            </w:r>
            <w:proofErr w:type="gramEnd"/>
            <w:r w:rsidR="001C123F">
              <w:t xml:space="preserve"> our partners; what is missing? What is overlapping? What other needs are not </w:t>
            </w:r>
            <w:proofErr w:type="gramStart"/>
            <w:r w:rsidR="001C123F">
              <w:t>being met</w:t>
            </w:r>
            <w:proofErr w:type="gramEnd"/>
            <w:r w:rsidR="001C123F">
              <w:t xml:space="preserve">? The answers to these questions will help </w:t>
            </w:r>
            <w:r w:rsidR="0040056B">
              <w:t xml:space="preserve">formulate the strategic plan.  What is not being disseminated? What is the niche of the NDCFN? </w:t>
            </w:r>
          </w:p>
          <w:p w14:paraId="3C106A49" w14:textId="77777777" w:rsidR="0040056B" w:rsidRDefault="0040056B" w:rsidP="00720E4E"/>
          <w:p w14:paraId="2FB653DD" w14:textId="5EA52D40" w:rsidR="00114597" w:rsidRDefault="0040056B" w:rsidP="00720E4E">
            <w:r w:rsidRPr="00B33941">
              <w:rPr>
                <w:b/>
                <w:bCs/>
              </w:rPr>
              <w:t>Beth-</w:t>
            </w:r>
            <w:r>
              <w:t xml:space="preserve"> </w:t>
            </w:r>
            <w:r w:rsidR="00F54E3A">
              <w:t xml:space="preserve">conversations at the Capitol </w:t>
            </w:r>
            <w:r w:rsidR="00B33941">
              <w:t>indicated that legislators don’t think</w:t>
            </w:r>
            <w:r w:rsidR="00F54E3A">
              <w:t xml:space="preserve"> that we need LPNs in ND; they think we only need RNs. Beth clarified that we need ALL levels of nurses</w:t>
            </w:r>
            <w:r w:rsidR="007D3AC7">
              <w:t xml:space="preserve"> in ND! There is still a knowledge gap surrounding what different levels of nursing know, do and where they work. Lots of education is needed! </w:t>
            </w:r>
            <w:r w:rsidR="00114597" w:rsidRPr="00B33941">
              <w:rPr>
                <w:b/>
                <w:bCs/>
              </w:rPr>
              <w:t>Carol included</w:t>
            </w:r>
            <w:r w:rsidR="00114597">
              <w:t xml:space="preserve"> paramedics, too. What is their role? We need to educate the public and legislators; what is the role of the nurse in various settings?</w:t>
            </w:r>
          </w:p>
          <w:p w14:paraId="5FB96E1E" w14:textId="77777777" w:rsidR="00114597" w:rsidRDefault="00114597" w:rsidP="00720E4E"/>
          <w:p w14:paraId="2897C931" w14:textId="19751B8B" w:rsidR="00114597" w:rsidRDefault="00114597" w:rsidP="00720E4E">
            <w:r w:rsidRPr="00B33941">
              <w:rPr>
                <w:b/>
                <w:bCs/>
              </w:rPr>
              <w:t>Beth-</w:t>
            </w:r>
            <w:r>
              <w:t xml:space="preserve"> legislators have heard for 20 years that there is a nursing crisis coming, but they don’t see how we have worked to meet that crisis. </w:t>
            </w:r>
            <w:r w:rsidR="00C772E2">
              <w:t>We need to be t</w:t>
            </w:r>
            <w:r w:rsidR="00B33941">
              <w:t>aken</w:t>
            </w:r>
            <w:r w:rsidR="00C772E2">
              <w:t xml:space="preserve"> seriously </w:t>
            </w:r>
            <w:proofErr w:type="gramStart"/>
            <w:r w:rsidR="00C772E2">
              <w:t>in order to</w:t>
            </w:r>
            <w:proofErr w:type="gramEnd"/>
            <w:r w:rsidR="00C772E2">
              <w:t xml:space="preserve"> receive state funds. A strategic plan would help show how we are working to mitigate this crisis.</w:t>
            </w:r>
          </w:p>
          <w:p w14:paraId="6D8AFB1B" w14:textId="77777777" w:rsidR="00C772E2" w:rsidRDefault="00C772E2" w:rsidP="00720E4E"/>
          <w:p w14:paraId="574CF840" w14:textId="4F00CEFC" w:rsidR="00C772E2" w:rsidRDefault="00C772E2" w:rsidP="00720E4E">
            <w:r w:rsidRPr="00BF6869">
              <w:rPr>
                <w:b/>
                <w:bCs/>
              </w:rPr>
              <w:t>Carol-</w:t>
            </w:r>
            <w:r>
              <w:t xml:space="preserve"> there is power with numbers! They need to hear the same message from all healthcare entities.</w:t>
            </w:r>
          </w:p>
          <w:p w14:paraId="5441CF15" w14:textId="77777777" w:rsidR="00C772E2" w:rsidRPr="00BF6869" w:rsidRDefault="00C772E2" w:rsidP="00720E4E">
            <w:pPr>
              <w:rPr>
                <w:b/>
                <w:bCs/>
              </w:rPr>
            </w:pPr>
          </w:p>
          <w:p w14:paraId="7D0505BF" w14:textId="6F8ABA71" w:rsidR="00C772E2" w:rsidRDefault="00C772E2" w:rsidP="00720E4E">
            <w:r w:rsidRPr="00BF6869">
              <w:rPr>
                <w:b/>
                <w:bCs/>
              </w:rPr>
              <w:t>Mylynn-</w:t>
            </w:r>
            <w:r>
              <w:t xml:space="preserve"> </w:t>
            </w:r>
            <w:r w:rsidR="002A16F2">
              <w:t xml:space="preserve">nurses have always been saying that there is a nursing </w:t>
            </w:r>
            <w:proofErr w:type="gramStart"/>
            <w:r w:rsidR="002A16F2">
              <w:t>shortage</w:t>
            </w:r>
            <w:proofErr w:type="gramEnd"/>
            <w:r w:rsidR="002A16F2">
              <w:t xml:space="preserve"> and nothing has happened. </w:t>
            </w:r>
            <w:r w:rsidR="00081424" w:rsidRPr="00BF6869">
              <w:rPr>
                <w:b/>
                <w:bCs/>
              </w:rPr>
              <w:t>Penny added</w:t>
            </w:r>
            <w:r w:rsidR="00081424">
              <w:t xml:space="preserve"> </w:t>
            </w:r>
            <w:r w:rsidR="00BF6869">
              <w:t xml:space="preserve">that’s because </w:t>
            </w:r>
            <w:r w:rsidR="00081424">
              <w:t xml:space="preserve">we </w:t>
            </w:r>
            <w:r w:rsidR="00BF6869">
              <w:t xml:space="preserve">practicing nurses </w:t>
            </w:r>
            <w:r w:rsidR="00081424">
              <w:t xml:space="preserve">have done too good of a job filling in the gaps! </w:t>
            </w:r>
            <w:r w:rsidR="00081424" w:rsidRPr="00BF6869">
              <w:rPr>
                <w:b/>
                <w:bCs/>
              </w:rPr>
              <w:t>Beth added</w:t>
            </w:r>
            <w:r w:rsidR="00081424">
              <w:t xml:space="preserve"> that they also don’t see how many are coming </w:t>
            </w:r>
            <w:r w:rsidR="00873D42">
              <w:t>from out of state.</w:t>
            </w:r>
          </w:p>
          <w:p w14:paraId="39D5006B" w14:textId="77777777" w:rsidR="00873D42" w:rsidRDefault="00873D42" w:rsidP="00720E4E"/>
          <w:p w14:paraId="17461ECA" w14:textId="77777777" w:rsidR="00111FCB" w:rsidRDefault="00873D42" w:rsidP="00720E4E">
            <w:r w:rsidRPr="001263D6">
              <w:rPr>
                <w:b/>
                <w:bCs/>
              </w:rPr>
              <w:t>Maggie-</w:t>
            </w:r>
            <w:r>
              <w:t xml:space="preserve"> </w:t>
            </w:r>
            <w:r w:rsidR="001263D6">
              <w:t>asked if t</w:t>
            </w:r>
            <w:r>
              <w:t>here is a workforce site on NDNA</w:t>
            </w:r>
            <w:r w:rsidR="000D5038">
              <w:t xml:space="preserve">. </w:t>
            </w:r>
            <w:r w:rsidR="000D5038" w:rsidRPr="001263D6">
              <w:rPr>
                <w:b/>
                <w:bCs/>
              </w:rPr>
              <w:t>Sherri a</w:t>
            </w:r>
            <w:r w:rsidR="001263D6">
              <w:rPr>
                <w:b/>
                <w:bCs/>
              </w:rPr>
              <w:t>ffirmed</w:t>
            </w:r>
            <w:r w:rsidR="000D5038" w:rsidRPr="001263D6">
              <w:rPr>
                <w:b/>
                <w:bCs/>
              </w:rPr>
              <w:t>.</w:t>
            </w:r>
            <w:r w:rsidR="000D5038">
              <w:t xml:space="preserve"> We need to get input from other healthcare organization</w:t>
            </w:r>
            <w:r w:rsidR="001263D6">
              <w:t>s</w:t>
            </w:r>
            <w:r w:rsidR="000D5038">
              <w:t xml:space="preserve"> to </w:t>
            </w:r>
            <w:r w:rsidR="00FB18CB">
              <w:t xml:space="preserve">chime in on recruitment and retention. </w:t>
            </w:r>
          </w:p>
          <w:p w14:paraId="4790E6CD" w14:textId="77777777" w:rsidR="00111FCB" w:rsidRDefault="00111FCB" w:rsidP="00720E4E"/>
          <w:p w14:paraId="65F6A2BB" w14:textId="7817E3F3" w:rsidR="00873D42" w:rsidRDefault="00FB18CB" w:rsidP="00720E4E">
            <w:r w:rsidRPr="001263D6">
              <w:rPr>
                <w:b/>
                <w:bCs/>
              </w:rPr>
              <w:t>Beth agreed</w:t>
            </w:r>
            <w:r>
              <w:t xml:space="preserve"> that we need to get key stakeholders to the table when we </w:t>
            </w:r>
            <w:r w:rsidR="00D6455E">
              <w:t xml:space="preserve">work on the strategic plan. </w:t>
            </w:r>
            <w:r w:rsidR="00D6455E" w:rsidRPr="001263D6">
              <w:rPr>
                <w:b/>
                <w:bCs/>
              </w:rPr>
              <w:t>Sherri clarified</w:t>
            </w:r>
            <w:r w:rsidR="00D6455E">
              <w:t xml:space="preserve"> the process of creating the strategic plan</w:t>
            </w:r>
            <w:r w:rsidR="00C055EA">
              <w:t xml:space="preserve"> for NDNA</w:t>
            </w:r>
            <w:r w:rsidR="00D6455E">
              <w:t>; it is done by the member</w:t>
            </w:r>
            <w:r w:rsidR="00C055EA">
              <w:t>s as well as by the board.</w:t>
            </w:r>
          </w:p>
          <w:p w14:paraId="2B2F1A3D" w14:textId="77777777" w:rsidR="00C055EA" w:rsidRDefault="00C055EA" w:rsidP="00720E4E"/>
          <w:p w14:paraId="47AF7B68" w14:textId="3CA1CE0A" w:rsidR="00C055EA" w:rsidRDefault="00C055EA" w:rsidP="00720E4E">
            <w:r w:rsidRPr="00111FCB">
              <w:rPr>
                <w:b/>
                <w:bCs/>
              </w:rPr>
              <w:t>Beth-</w:t>
            </w:r>
            <w:r>
              <w:t xml:space="preserve"> NDNA </w:t>
            </w:r>
            <w:r w:rsidR="001E766F">
              <w:t xml:space="preserve">can </w:t>
            </w:r>
            <w:proofErr w:type="gramStart"/>
            <w:r w:rsidR="001E766F">
              <w:t>lobby with</w:t>
            </w:r>
            <w:proofErr w:type="gramEnd"/>
            <w:r w:rsidR="001E766F">
              <w:t xml:space="preserve"> legislators, but NDCFN cannot. We created </w:t>
            </w:r>
            <w:r w:rsidR="00111FCB">
              <w:t xml:space="preserve">a </w:t>
            </w:r>
            <w:r w:rsidR="00064438">
              <w:t xml:space="preserve">plan within NDNS </w:t>
            </w:r>
            <w:proofErr w:type="gramStart"/>
            <w:r w:rsidR="00064438">
              <w:t>in order to</w:t>
            </w:r>
            <w:proofErr w:type="gramEnd"/>
            <w:r w:rsidR="00064438">
              <w:t xml:space="preserve"> work on a s</w:t>
            </w:r>
            <w:r w:rsidR="001E766F">
              <w:t>trategic plan for ND</w:t>
            </w:r>
            <w:r w:rsidR="004222D4">
              <w:t>CFN</w:t>
            </w:r>
            <w:r w:rsidR="00064438">
              <w:t>.</w:t>
            </w:r>
          </w:p>
          <w:p w14:paraId="46D8D559" w14:textId="77777777" w:rsidR="00064438" w:rsidRDefault="00064438" w:rsidP="00720E4E"/>
          <w:p w14:paraId="795EFDD3" w14:textId="483B0526" w:rsidR="00064438" w:rsidRDefault="00064438" w:rsidP="00720E4E">
            <w:r w:rsidRPr="00111FCB">
              <w:rPr>
                <w:b/>
                <w:bCs/>
              </w:rPr>
              <w:t xml:space="preserve">Mylynn </w:t>
            </w:r>
            <w:r>
              <w:t>called for a motion to work on this strategic plan</w:t>
            </w:r>
            <w:r w:rsidR="006A320F">
              <w:t xml:space="preserve"> for the NDCFN. </w:t>
            </w:r>
            <w:proofErr w:type="gramStart"/>
            <w:r w:rsidR="006A320F">
              <w:t>Reasonable</w:t>
            </w:r>
            <w:proofErr w:type="gramEnd"/>
            <w:r w:rsidR="006A320F">
              <w:t xml:space="preserve"> timeframe is about 6 months. </w:t>
            </w:r>
            <w:proofErr w:type="gramStart"/>
            <w:r w:rsidR="006A320F">
              <w:t>Need</w:t>
            </w:r>
            <w:proofErr w:type="gramEnd"/>
            <w:r w:rsidR="006A320F">
              <w:t xml:space="preserve"> to find someone to write it, conduct the meetings, do the analysis, </w:t>
            </w:r>
            <w:r w:rsidR="009610B5">
              <w:t xml:space="preserve">and circulate the plan. </w:t>
            </w:r>
          </w:p>
          <w:p w14:paraId="375A9B9E" w14:textId="368477B9" w:rsidR="001D18D2" w:rsidRDefault="001D18D2" w:rsidP="00720E4E">
            <w:r w:rsidRPr="006A4694">
              <w:rPr>
                <w:b/>
                <w:bCs/>
              </w:rPr>
              <w:t>Penny put for</w:t>
            </w:r>
            <w:r w:rsidR="006A4694" w:rsidRPr="006A4694">
              <w:rPr>
                <w:b/>
                <w:bCs/>
              </w:rPr>
              <w:t>th</w:t>
            </w:r>
            <w:r>
              <w:t xml:space="preserve"> the </w:t>
            </w:r>
            <w:proofErr w:type="spellStart"/>
            <w:r>
              <w:t>the</w:t>
            </w:r>
            <w:proofErr w:type="spellEnd"/>
            <w:r>
              <w:t xml:space="preserve"> “Little Red Hen” question of who is </w:t>
            </w:r>
            <w:proofErr w:type="gramStart"/>
            <w:r>
              <w:t xml:space="preserve">actually </w:t>
            </w:r>
            <w:r w:rsidR="006A4694">
              <w:t>going</w:t>
            </w:r>
            <w:proofErr w:type="gramEnd"/>
            <w:r w:rsidR="006A4694">
              <w:t xml:space="preserve"> to </w:t>
            </w:r>
            <w:r>
              <w:t xml:space="preserve">do the work? </w:t>
            </w:r>
            <w:r w:rsidRPr="006A4694">
              <w:rPr>
                <w:b/>
                <w:bCs/>
              </w:rPr>
              <w:t xml:space="preserve">Mylynn </w:t>
            </w:r>
            <w:r>
              <w:t>said</w:t>
            </w:r>
            <w:r w:rsidR="0084053F">
              <w:t xml:space="preserve"> the most logical one would be for NDNA to work together </w:t>
            </w:r>
            <w:r w:rsidR="006A4694">
              <w:t xml:space="preserve">on the plan for how </w:t>
            </w:r>
            <w:r w:rsidR="0084053F">
              <w:t xml:space="preserve">to create </w:t>
            </w:r>
            <w:r w:rsidR="006A4694">
              <w:t xml:space="preserve">the NDCFN </w:t>
            </w:r>
            <w:r w:rsidR="0084053F">
              <w:t xml:space="preserve">strategic plan and she would be willing to work on that. </w:t>
            </w:r>
            <w:r w:rsidR="0084053F" w:rsidRPr="006A4694">
              <w:rPr>
                <w:b/>
                <w:bCs/>
              </w:rPr>
              <w:t xml:space="preserve">Sherri </w:t>
            </w:r>
            <w:r w:rsidR="0084053F">
              <w:t xml:space="preserve">stated she also would be willing to work on it. </w:t>
            </w:r>
            <w:r w:rsidR="00AA73F9" w:rsidRPr="006A4694">
              <w:rPr>
                <w:b/>
                <w:bCs/>
              </w:rPr>
              <w:t xml:space="preserve">Penny </w:t>
            </w:r>
            <w:r w:rsidR="006A4694">
              <w:t xml:space="preserve">stated she </w:t>
            </w:r>
            <w:proofErr w:type="gramStart"/>
            <w:r w:rsidR="006A4694">
              <w:t>w</w:t>
            </w:r>
            <w:r w:rsidR="00AA73F9">
              <w:t>ill</w:t>
            </w:r>
            <w:proofErr w:type="gramEnd"/>
            <w:r w:rsidR="00AA73F9">
              <w:t xml:space="preserve"> also help; never having done this</w:t>
            </w:r>
            <w:r w:rsidR="00E76882">
              <w:t xml:space="preserve">, it would be a learning experience. </w:t>
            </w:r>
            <w:r w:rsidR="00E76882" w:rsidRPr="006A4694">
              <w:rPr>
                <w:b/>
                <w:bCs/>
              </w:rPr>
              <w:t>Mylynn stated</w:t>
            </w:r>
            <w:r w:rsidR="00E76882">
              <w:t xml:space="preserve"> that it would be more of a proposal for FINDING someone to write the plan rather than</w:t>
            </w:r>
            <w:r w:rsidR="00F432A0">
              <w:t xml:space="preserve"> the board of NDNA writing it.</w:t>
            </w:r>
          </w:p>
          <w:p w14:paraId="63016271" w14:textId="77777777" w:rsidR="006A4694" w:rsidRDefault="006A4694" w:rsidP="00720E4E"/>
          <w:p w14:paraId="1428C991" w14:textId="20215F7E" w:rsidR="00F432A0" w:rsidRDefault="00F432A0" w:rsidP="00720E4E">
            <w:r w:rsidRPr="006A4694">
              <w:rPr>
                <w:b/>
                <w:bCs/>
              </w:rPr>
              <w:t>Dean-</w:t>
            </w:r>
            <w:r>
              <w:t xml:space="preserve"> asked if the members here have seen the recent UND report on </w:t>
            </w:r>
            <w:proofErr w:type="gramStart"/>
            <w:r>
              <w:t>workforce</w:t>
            </w:r>
            <w:proofErr w:type="gramEnd"/>
            <w:r>
              <w:t xml:space="preserve">? </w:t>
            </w:r>
            <w:r w:rsidR="003E2509">
              <w:t xml:space="preserve">Dean included the link in the chat. </w:t>
            </w:r>
          </w:p>
          <w:p w14:paraId="6DA6CC81" w14:textId="77777777" w:rsidR="00C508C8" w:rsidRDefault="00C508C8" w:rsidP="00720E4E"/>
          <w:p w14:paraId="54B8CBFB" w14:textId="0ADF20A7" w:rsidR="004028E0" w:rsidRDefault="00C508C8" w:rsidP="00720E4E">
            <w:r w:rsidRPr="006A4694">
              <w:rPr>
                <w:b/>
                <w:bCs/>
              </w:rPr>
              <w:t>Maureen-</w:t>
            </w:r>
            <w:r>
              <w:t xml:space="preserve"> how do we keep nurses at the bedside here in ND? We get new </w:t>
            </w:r>
            <w:proofErr w:type="gramStart"/>
            <w:r>
              <w:t>hires</w:t>
            </w:r>
            <w:proofErr w:type="gramEnd"/>
            <w:r>
              <w:t xml:space="preserve"> but they don’t stay. Part of the focus needs to be </w:t>
            </w:r>
            <w:r w:rsidR="00E74DAD">
              <w:t xml:space="preserve">on that. Many say they went into nursing to become an APRN or an aesthetics nurse. How do we entice them? </w:t>
            </w:r>
          </w:p>
          <w:p w14:paraId="642B3D05" w14:textId="77777777" w:rsidR="004028E0" w:rsidRDefault="004028E0" w:rsidP="00720E4E"/>
          <w:p w14:paraId="4D4D46CF" w14:textId="1566AEDC" w:rsidR="00C508C8" w:rsidRDefault="004028E0" w:rsidP="00720E4E">
            <w:r w:rsidRPr="0006169E">
              <w:rPr>
                <w:b/>
                <w:bCs/>
              </w:rPr>
              <w:lastRenderedPageBreak/>
              <w:t>B</w:t>
            </w:r>
            <w:r w:rsidR="00E74DAD" w:rsidRPr="0006169E">
              <w:rPr>
                <w:b/>
                <w:bCs/>
              </w:rPr>
              <w:t xml:space="preserve">eth </w:t>
            </w:r>
            <w:r w:rsidR="00E74DAD">
              <w:t xml:space="preserve">asked, </w:t>
            </w:r>
            <w:proofErr w:type="gramStart"/>
            <w:r w:rsidR="00E74DAD">
              <w:t>how</w:t>
            </w:r>
            <w:proofErr w:type="gramEnd"/>
            <w:r w:rsidR="00E74DAD">
              <w:t xml:space="preserve"> do we market ourselves as a profession?</w:t>
            </w:r>
            <w:r>
              <w:t xml:space="preserve"> This includes</w:t>
            </w:r>
            <w:r w:rsidR="0006169E">
              <w:t xml:space="preserve"> to t</w:t>
            </w:r>
            <w:r>
              <w:t xml:space="preserve">hat pre-K and early childhood </w:t>
            </w:r>
            <w:proofErr w:type="gramStart"/>
            <w:r w:rsidR="00BC5EF3">
              <w:t>age</w:t>
            </w:r>
            <w:r>
              <w:t>;</w:t>
            </w:r>
            <w:proofErr w:type="gramEnd"/>
            <w:r>
              <w:t xml:space="preserve"> teaching the value of the nurse. </w:t>
            </w:r>
          </w:p>
          <w:p w14:paraId="63C8BD5C" w14:textId="77777777" w:rsidR="00402750" w:rsidRDefault="00402750" w:rsidP="00720E4E"/>
          <w:p w14:paraId="79CD58F8" w14:textId="1FBD4C49" w:rsidR="00402750" w:rsidRDefault="00402750" w:rsidP="00720E4E">
            <w:r w:rsidRPr="00BC5EF3">
              <w:rPr>
                <w:b/>
                <w:bCs/>
              </w:rPr>
              <w:t>Penny-</w:t>
            </w:r>
            <w:r>
              <w:t xml:space="preserve"> </w:t>
            </w:r>
            <w:r w:rsidR="00A376C4">
              <w:t xml:space="preserve">we </w:t>
            </w:r>
            <w:r w:rsidR="00BC5EF3">
              <w:t xml:space="preserve">also </w:t>
            </w:r>
            <w:r w:rsidR="00A376C4">
              <w:t>need to make sure that there are safe staffing ratios, so nurses WANT to stay. Need to be healthy!</w:t>
            </w:r>
            <w:r w:rsidR="00A9177D">
              <w:t xml:space="preserve"> </w:t>
            </w:r>
            <w:r w:rsidR="00BC5EF3">
              <w:t xml:space="preserve">Many states have mandated staffing ratios and maybe ND needs to work on that. </w:t>
            </w:r>
            <w:r w:rsidR="00A9177D" w:rsidRPr="00BC5EF3">
              <w:rPr>
                <w:b/>
                <w:bCs/>
              </w:rPr>
              <w:t>Maureen agreed</w:t>
            </w:r>
            <w:r w:rsidR="00A9177D">
              <w:t xml:space="preserve"> and </w:t>
            </w:r>
            <w:r w:rsidR="00A9177D" w:rsidRPr="00BC5EF3">
              <w:rPr>
                <w:b/>
                <w:bCs/>
              </w:rPr>
              <w:t>Carol added</w:t>
            </w:r>
            <w:r w:rsidR="00A9177D">
              <w:t xml:space="preserve"> that once we have them</w:t>
            </w:r>
            <w:r w:rsidR="00BC5EF3">
              <w:t>,</w:t>
            </w:r>
            <w:r w:rsidR="00A9177D">
              <w:t xml:space="preserve"> we need to make sure they stay!</w:t>
            </w:r>
          </w:p>
          <w:p w14:paraId="559389B7" w14:textId="77777777" w:rsidR="00A9177D" w:rsidRDefault="00A9177D" w:rsidP="00720E4E"/>
          <w:p w14:paraId="21531B32" w14:textId="1736595D" w:rsidR="006B1BD1" w:rsidRDefault="00A9177D" w:rsidP="00720E4E">
            <w:r w:rsidRPr="00BC5EF3">
              <w:rPr>
                <w:b/>
                <w:bCs/>
              </w:rPr>
              <w:t xml:space="preserve">Beth </w:t>
            </w:r>
            <w:r>
              <w:t>proposed a September 1</w:t>
            </w:r>
            <w:r w:rsidRPr="00A9177D">
              <w:rPr>
                <w:vertAlign w:val="superscript"/>
              </w:rPr>
              <w:t>st</w:t>
            </w:r>
            <w:r>
              <w:t xml:space="preserve"> </w:t>
            </w:r>
            <w:r w:rsidR="006B1BD1">
              <w:t xml:space="preserve">deadline for this proposal. </w:t>
            </w:r>
            <w:r w:rsidR="006B1BD1" w:rsidRPr="00247E04">
              <w:rPr>
                <w:b/>
                <w:bCs/>
              </w:rPr>
              <w:t>Mylynn</w:t>
            </w:r>
            <w:r w:rsidR="006B1BD1">
              <w:t xml:space="preserve"> stated </w:t>
            </w:r>
            <w:r w:rsidR="00247E04">
              <w:t xml:space="preserve">it would be good to have a plan in place </w:t>
            </w:r>
            <w:r w:rsidR="006B1BD1">
              <w:t>for the fall meetin</w:t>
            </w:r>
            <w:r w:rsidR="00247E04">
              <w:t>g.</w:t>
            </w:r>
          </w:p>
          <w:p w14:paraId="2B5F1118" w14:textId="77777777" w:rsidR="00247E04" w:rsidRDefault="00247E04" w:rsidP="00720E4E"/>
          <w:p w14:paraId="1F48D334" w14:textId="58A19427" w:rsidR="006B1BD1" w:rsidRDefault="006B1BD1" w:rsidP="00720E4E">
            <w:r w:rsidRPr="00247E04">
              <w:rPr>
                <w:b/>
                <w:bCs/>
              </w:rPr>
              <w:t xml:space="preserve">Beth </w:t>
            </w:r>
            <w:r>
              <w:t xml:space="preserve">asked for a budget- </w:t>
            </w:r>
            <w:r w:rsidRPr="00247E04">
              <w:rPr>
                <w:b/>
                <w:bCs/>
              </w:rPr>
              <w:t>Mylynn stated</w:t>
            </w:r>
            <w:r>
              <w:t xml:space="preserve"> that the funds may have to come out of the savings. </w:t>
            </w:r>
          </w:p>
          <w:p w14:paraId="6D9BD952" w14:textId="69CC6921" w:rsidR="00A376C4" w:rsidRDefault="006B1BD1" w:rsidP="00720E4E">
            <w:r w:rsidRPr="00247E04">
              <w:rPr>
                <w:b/>
                <w:bCs/>
              </w:rPr>
              <w:t xml:space="preserve">Beth added </w:t>
            </w:r>
            <w:r w:rsidR="006A06EB">
              <w:t xml:space="preserve">that if we had our mission and vision for the strategic plan </w:t>
            </w:r>
            <w:r w:rsidR="000408F6">
              <w:t>r</w:t>
            </w:r>
            <w:r w:rsidR="006A06EB">
              <w:t>eady, we could then ask for funding</w:t>
            </w:r>
            <w:r w:rsidR="000408F6">
              <w:t>.</w:t>
            </w:r>
          </w:p>
          <w:p w14:paraId="4E5D8B0B" w14:textId="77777777" w:rsidR="000408F6" w:rsidRDefault="000408F6" w:rsidP="00720E4E"/>
          <w:p w14:paraId="697EC22B" w14:textId="3292D901" w:rsidR="00500D22" w:rsidRDefault="000408F6" w:rsidP="00720E4E">
            <w:r w:rsidRPr="00D440D1">
              <w:rPr>
                <w:b/>
                <w:bCs/>
              </w:rPr>
              <w:t>Carol-</w:t>
            </w:r>
            <w:r>
              <w:t xml:space="preserve"> </w:t>
            </w:r>
            <w:r w:rsidR="005A19ED">
              <w:t xml:space="preserve">thought </w:t>
            </w:r>
            <w:r>
              <w:t xml:space="preserve">maybe there is a Masters, DNP or PhD student who would want to take this on and wouldn’t need to be paid; they would need oversight, however. </w:t>
            </w:r>
            <w:r w:rsidR="00500D22">
              <w:t xml:space="preserve">Maybe one of our colleagues going back to school needs a project. </w:t>
            </w:r>
          </w:p>
          <w:p w14:paraId="4DA9D646" w14:textId="77777777" w:rsidR="00500D22" w:rsidRDefault="00500D22" w:rsidP="00720E4E"/>
          <w:p w14:paraId="729EB50B" w14:textId="224E8E09" w:rsidR="00500D22" w:rsidRDefault="00500D22" w:rsidP="00720E4E">
            <w:r w:rsidRPr="00C644FD">
              <w:rPr>
                <w:b/>
                <w:bCs/>
              </w:rPr>
              <w:t>Mylynn</w:t>
            </w:r>
            <w:r>
              <w:t xml:space="preserve">- pricing may be between $5,000-$25,000 to have a </w:t>
            </w:r>
            <w:r w:rsidR="005A19ED">
              <w:t xml:space="preserve">strategic </w:t>
            </w:r>
            <w:r>
              <w:t>plan drawn up.</w:t>
            </w:r>
            <w:r w:rsidR="00311CD4">
              <w:t xml:space="preserve"> </w:t>
            </w:r>
            <w:r w:rsidR="005A19ED">
              <w:t>We d</w:t>
            </w:r>
            <w:r w:rsidR="00311CD4">
              <w:t xml:space="preserve">on’t need to allocate funds just </w:t>
            </w:r>
            <w:proofErr w:type="gramStart"/>
            <w:r w:rsidR="00311CD4">
              <w:t>yet</w:t>
            </w:r>
            <w:proofErr w:type="gramEnd"/>
            <w:r w:rsidR="00311CD4">
              <w:t xml:space="preserve"> but we need to explore how to go about this. </w:t>
            </w:r>
            <w:r w:rsidR="00311CD4" w:rsidRPr="005A19ED">
              <w:rPr>
                <w:b/>
                <w:bCs/>
              </w:rPr>
              <w:t>Beth suggested</w:t>
            </w:r>
            <w:r w:rsidR="00311CD4">
              <w:t xml:space="preserve"> that we send it out to our </w:t>
            </w:r>
            <w:r w:rsidR="003A1E2B">
              <w:t xml:space="preserve">members; the vision, the mission and the plan for NDCFN. Have stakeholders chime in and have a </w:t>
            </w:r>
            <w:r w:rsidR="005D3DA8">
              <w:t>“</w:t>
            </w:r>
            <w:r w:rsidR="003A1E2B">
              <w:t>tiered membership model</w:t>
            </w:r>
            <w:r w:rsidR="005D3DA8">
              <w:t>” for the center, with different levels based upon amount of donation</w:t>
            </w:r>
            <w:r w:rsidR="003A1E2B">
              <w:t xml:space="preserve">. Communicating with people </w:t>
            </w:r>
            <w:r w:rsidR="00D440D1">
              <w:t xml:space="preserve">is important. </w:t>
            </w:r>
            <w:r w:rsidR="005D3DA8">
              <w:t>We n</w:t>
            </w:r>
            <w:r w:rsidR="00D440D1">
              <w:t xml:space="preserve">eed to find that </w:t>
            </w:r>
            <w:r w:rsidR="008B607D">
              <w:t xml:space="preserve">qualified </w:t>
            </w:r>
            <w:r w:rsidR="00D440D1">
              <w:t xml:space="preserve">person to write </w:t>
            </w:r>
            <w:proofErr w:type="gramStart"/>
            <w:r w:rsidR="00D440D1">
              <w:t>the strategic plan</w:t>
            </w:r>
            <w:proofErr w:type="gramEnd"/>
            <w:r w:rsidR="00D440D1">
              <w:t>. It may need to be a student</w:t>
            </w:r>
            <w:r w:rsidR="003802F4">
              <w:t xml:space="preserve"> but that may take too long; student projects often take up to a year. </w:t>
            </w:r>
          </w:p>
          <w:p w14:paraId="16CD4F27" w14:textId="77777777" w:rsidR="003802F4" w:rsidRDefault="003802F4" w:rsidP="00720E4E"/>
          <w:p w14:paraId="66C597AD" w14:textId="57F409DE" w:rsidR="004A0711" w:rsidRDefault="003802F4" w:rsidP="00720E4E">
            <w:r w:rsidRPr="008B607D">
              <w:rPr>
                <w:b/>
                <w:bCs/>
              </w:rPr>
              <w:t>Mylynn-</w:t>
            </w:r>
            <w:r>
              <w:t xml:space="preserve"> it may be too difficult to change the current model</w:t>
            </w:r>
            <w:r w:rsidR="007A4EAF">
              <w:t xml:space="preserve"> right now; the strategic plan </w:t>
            </w:r>
            <w:r w:rsidR="007A4EAF">
              <w:lastRenderedPageBreak/>
              <w:t xml:space="preserve">should come before the model </w:t>
            </w:r>
            <w:proofErr w:type="gramStart"/>
            <w:r w:rsidR="007A4EAF">
              <w:t>change</w:t>
            </w:r>
            <w:proofErr w:type="gramEnd"/>
            <w:r w:rsidR="007A4EAF">
              <w:t>. Beth agreed.</w:t>
            </w:r>
          </w:p>
          <w:p w14:paraId="34DE862D" w14:textId="77777777" w:rsidR="001D2867" w:rsidRDefault="001D2867" w:rsidP="00720E4E"/>
          <w:p w14:paraId="10DF9E5E" w14:textId="3F62865B" w:rsidR="00720E4E" w:rsidRDefault="00720E4E" w:rsidP="00720E4E">
            <w:r w:rsidRPr="005A574D">
              <w:rPr>
                <w:b/>
                <w:bCs/>
              </w:rPr>
              <w:t xml:space="preserve">What are short-term </w:t>
            </w:r>
            <w:proofErr w:type="gramStart"/>
            <w:r w:rsidRPr="005A574D">
              <w:rPr>
                <w:b/>
                <w:bCs/>
              </w:rPr>
              <w:t>priorities?</w:t>
            </w:r>
            <w:r w:rsidR="00AB6281" w:rsidRPr="005A574D">
              <w:rPr>
                <w:b/>
                <w:bCs/>
              </w:rPr>
              <w:t>-</w:t>
            </w:r>
            <w:proofErr w:type="gramEnd"/>
            <w:r w:rsidR="00AB6281">
              <w:t xml:space="preserve"> </w:t>
            </w:r>
            <w:r w:rsidR="007A4EAF">
              <w:t xml:space="preserve">within the next year, we need to </w:t>
            </w:r>
            <w:r w:rsidR="00FE487A">
              <w:t xml:space="preserve">increase visibility. </w:t>
            </w:r>
            <w:r w:rsidR="00FD58D2">
              <w:t xml:space="preserve">Penny asked about </w:t>
            </w:r>
            <w:proofErr w:type="gramStart"/>
            <w:r w:rsidR="00FD58D2">
              <w:t xml:space="preserve">a </w:t>
            </w:r>
            <w:r w:rsidR="008621E8">
              <w:t>NDCFN</w:t>
            </w:r>
            <w:proofErr w:type="gramEnd"/>
            <w:r w:rsidR="008621E8">
              <w:t xml:space="preserve"> </w:t>
            </w:r>
            <w:r w:rsidR="00FD58D2">
              <w:t xml:space="preserve">Facebook page; Sherri said yes, </w:t>
            </w:r>
            <w:r w:rsidR="00F34BD5">
              <w:t xml:space="preserve">there is one and </w:t>
            </w:r>
            <w:r w:rsidR="00FD58D2">
              <w:t xml:space="preserve">she manages it. </w:t>
            </w:r>
          </w:p>
          <w:p w14:paraId="68C0FEA5" w14:textId="77777777" w:rsidR="00FE487A" w:rsidRDefault="00FE487A" w:rsidP="00720E4E"/>
          <w:p w14:paraId="010EB6F3" w14:textId="433FB96A" w:rsidR="00FE487A" w:rsidRPr="00F34BD5" w:rsidRDefault="00FE487A" w:rsidP="00720E4E">
            <w:pPr>
              <w:rPr>
                <w:b/>
                <w:bCs/>
              </w:rPr>
            </w:pPr>
            <w:r w:rsidRPr="00F34BD5">
              <w:rPr>
                <w:b/>
                <w:bCs/>
              </w:rPr>
              <w:t xml:space="preserve">Colorado as a </w:t>
            </w:r>
            <w:r w:rsidR="008621E8" w:rsidRPr="00F34BD5">
              <w:rPr>
                <w:b/>
                <w:bCs/>
              </w:rPr>
              <w:t xml:space="preserve">CFN </w:t>
            </w:r>
            <w:r w:rsidRPr="00F34BD5">
              <w:rPr>
                <w:b/>
                <w:bCs/>
              </w:rPr>
              <w:t xml:space="preserve">model; Mylynn and Beth will be at the table when they discuss funding. </w:t>
            </w:r>
          </w:p>
          <w:p w14:paraId="1A31DC6F" w14:textId="77777777" w:rsidR="008621E8" w:rsidRDefault="008621E8" w:rsidP="00720E4E"/>
          <w:p w14:paraId="575600DD" w14:textId="7CD69928" w:rsidR="008621E8" w:rsidRDefault="008621E8" w:rsidP="00720E4E">
            <w:r w:rsidRPr="00F34BD5">
              <w:rPr>
                <w:b/>
                <w:bCs/>
              </w:rPr>
              <w:t>Mylynn-</w:t>
            </w:r>
            <w:r>
              <w:t xml:space="preserve"> </w:t>
            </w:r>
            <w:proofErr w:type="gramStart"/>
            <w:r>
              <w:t>need</w:t>
            </w:r>
            <w:proofErr w:type="gramEnd"/>
            <w:r>
              <w:t xml:space="preserve"> some marketing and social media. </w:t>
            </w:r>
            <w:r w:rsidR="007B6DC1">
              <w:t>Improve media and marketing.</w:t>
            </w:r>
          </w:p>
          <w:p w14:paraId="46FFF658" w14:textId="77777777" w:rsidR="00A24435" w:rsidRDefault="00A24435" w:rsidP="00720E4E"/>
          <w:p w14:paraId="1128D1E9" w14:textId="68ADA463" w:rsidR="00A24435" w:rsidRDefault="00A24435" w:rsidP="00720E4E">
            <w:r w:rsidRPr="00F34BD5">
              <w:rPr>
                <w:b/>
                <w:bCs/>
              </w:rPr>
              <w:t>Penny-</w:t>
            </w:r>
            <w:r>
              <w:t xml:space="preserve"> suggested we send out a survey/ask to all healthcare organizations; how can we serve them?</w:t>
            </w:r>
            <w:r w:rsidR="005A574D">
              <w:t xml:space="preserve"> </w:t>
            </w:r>
            <w:r w:rsidR="005A574D" w:rsidRPr="00F34BD5">
              <w:rPr>
                <w:b/>
                <w:bCs/>
              </w:rPr>
              <w:t>Mylynn suggested</w:t>
            </w:r>
            <w:r w:rsidR="005A574D">
              <w:t xml:space="preserve"> that we </w:t>
            </w:r>
            <w:r w:rsidR="00264154">
              <w:t xml:space="preserve">as a board do a “top 10” and go do informal interviews with our </w:t>
            </w:r>
            <w:r w:rsidR="00046998">
              <w:t xml:space="preserve">local </w:t>
            </w:r>
            <w:r w:rsidR="00264154">
              <w:t>stakeholders</w:t>
            </w:r>
            <w:r w:rsidR="00046998">
              <w:t xml:space="preserve">. </w:t>
            </w:r>
            <w:r w:rsidR="00046998" w:rsidRPr="00046998">
              <w:rPr>
                <w:b/>
                <w:bCs/>
              </w:rPr>
              <w:t>Beth suggested</w:t>
            </w:r>
            <w:r w:rsidR="00046998">
              <w:t xml:space="preserve"> that </w:t>
            </w:r>
            <w:r w:rsidR="00264154">
              <w:t xml:space="preserve">we can do it as PART of the strategic plan. </w:t>
            </w:r>
            <w:r w:rsidR="00264154" w:rsidRPr="00046998">
              <w:rPr>
                <w:b/>
                <w:bCs/>
              </w:rPr>
              <w:t>Mylynn stated</w:t>
            </w:r>
            <w:r w:rsidR="00264154">
              <w:t xml:space="preserve"> that it would be inclusive of all other voices as well. </w:t>
            </w:r>
            <w:r w:rsidR="004F6B3F">
              <w:t>We could even host a community lunch and invite stakeholders</w:t>
            </w:r>
            <w:r w:rsidR="00BC03E0">
              <w:t xml:space="preserve">; get their responses that way. </w:t>
            </w:r>
          </w:p>
          <w:p w14:paraId="2C8AD89C" w14:textId="77777777" w:rsidR="00D820AF" w:rsidRDefault="00D820AF" w:rsidP="00720E4E"/>
          <w:p w14:paraId="769B48B6" w14:textId="2FE038D6" w:rsidR="00D820AF" w:rsidRDefault="00D820AF" w:rsidP="00720E4E">
            <w:r w:rsidRPr="00046998">
              <w:rPr>
                <w:b/>
                <w:bCs/>
              </w:rPr>
              <w:t>Sherri shared</w:t>
            </w:r>
            <w:r>
              <w:t xml:space="preserve"> the Facebook page for attendees to see. We are still getting some funds from the license plates</w:t>
            </w:r>
            <w:r w:rsidR="00046998">
              <w:t xml:space="preserve"> as well</w:t>
            </w:r>
            <w:r>
              <w:t xml:space="preserve">. </w:t>
            </w:r>
            <w:r w:rsidR="000C1390" w:rsidRPr="00046998">
              <w:rPr>
                <w:b/>
                <w:bCs/>
              </w:rPr>
              <w:t>Penny said</w:t>
            </w:r>
            <w:r w:rsidR="000C1390">
              <w:t xml:space="preserve"> the license plates need to be</w:t>
            </w:r>
            <w:r w:rsidR="008B37AF">
              <w:t xml:space="preserve"> advertised even more widely; young nurses today don’t even know about them. </w:t>
            </w:r>
            <w:r w:rsidR="00345C73" w:rsidRPr="00046998">
              <w:rPr>
                <w:b/>
                <w:bCs/>
              </w:rPr>
              <w:t>Kylie-</w:t>
            </w:r>
            <w:r w:rsidR="00345C73">
              <w:t xml:space="preserve"> didn’t know you could get one</w:t>
            </w:r>
            <w:r w:rsidR="007B6DC1">
              <w:t xml:space="preserve">. Difficult to get online, too. </w:t>
            </w:r>
            <w:r w:rsidR="007B6DC1" w:rsidRPr="00046998">
              <w:rPr>
                <w:b/>
                <w:bCs/>
              </w:rPr>
              <w:t>Beth said</w:t>
            </w:r>
            <w:r w:rsidR="007B6DC1">
              <w:t xml:space="preserve"> you can just request one at the DMV.</w:t>
            </w:r>
          </w:p>
          <w:p w14:paraId="73859014" w14:textId="77777777" w:rsidR="00A230C7" w:rsidRDefault="00A230C7" w:rsidP="00720E4E"/>
          <w:p w14:paraId="17F43EDA" w14:textId="3FB8FDF9" w:rsidR="00185DEC" w:rsidRDefault="00A230C7" w:rsidP="00720E4E">
            <w:r w:rsidRPr="00046998">
              <w:rPr>
                <w:b/>
                <w:bCs/>
              </w:rPr>
              <w:t>Kylie-</w:t>
            </w:r>
            <w:r>
              <w:t xml:space="preserve"> </w:t>
            </w:r>
            <w:r w:rsidR="00046998">
              <w:t>stated she came from a rural community and d</w:t>
            </w:r>
            <w:r>
              <w:t xml:space="preserve">idn’t </w:t>
            </w:r>
            <w:r w:rsidR="00046998">
              <w:t xml:space="preserve">always </w:t>
            </w:r>
            <w:r>
              <w:t xml:space="preserve">have access to things like Scrubs Camp. </w:t>
            </w:r>
            <w:r w:rsidR="00046998">
              <w:t>It t</w:t>
            </w:r>
            <w:r>
              <w:t xml:space="preserve">ook time to travel as well, coming from rural communities. </w:t>
            </w:r>
            <w:r w:rsidR="00A63D97" w:rsidRPr="00773282">
              <w:rPr>
                <w:b/>
                <w:bCs/>
              </w:rPr>
              <w:t>Mylynn asked</w:t>
            </w:r>
            <w:r w:rsidR="00A63D97">
              <w:t xml:space="preserve"> if HOSA could help develop a video to help draw interested</w:t>
            </w:r>
            <w:r w:rsidR="00C22703">
              <w:t xml:space="preserve"> students. </w:t>
            </w:r>
          </w:p>
          <w:p w14:paraId="65A85B73" w14:textId="77777777" w:rsidR="0041735A" w:rsidRDefault="0041735A" w:rsidP="00720E4E"/>
          <w:p w14:paraId="559028E9" w14:textId="3C93DD08" w:rsidR="007B6DC1" w:rsidRDefault="00185DEC" w:rsidP="00720E4E">
            <w:r w:rsidRPr="00773282">
              <w:rPr>
                <w:b/>
                <w:bCs/>
              </w:rPr>
              <w:t>A</w:t>
            </w:r>
            <w:r w:rsidR="00C22703" w:rsidRPr="00773282">
              <w:rPr>
                <w:b/>
                <w:bCs/>
              </w:rPr>
              <w:t>lex</w:t>
            </w:r>
            <w:r>
              <w:t xml:space="preserve"> stated that t</w:t>
            </w:r>
            <w:r w:rsidR="00C22703">
              <w:t xml:space="preserve">here are individual chapters across the state; reaching out to the Centers for Rural Health will help students find them. </w:t>
            </w:r>
            <w:r>
              <w:t xml:space="preserve">It was important to get to the young students. ND AHEC </w:t>
            </w:r>
            <w:r>
              <w:lastRenderedPageBreak/>
              <w:t>focuses on rural areas</w:t>
            </w:r>
            <w:r w:rsidR="00773282">
              <w:t>, which</w:t>
            </w:r>
            <w:r>
              <w:t xml:space="preserve"> is 95% of ND. </w:t>
            </w:r>
            <w:r w:rsidR="00AE2FA0">
              <w:t xml:space="preserve">They </w:t>
            </w:r>
            <w:proofErr w:type="gramStart"/>
            <w:r w:rsidR="00AE2FA0">
              <w:t>have to</w:t>
            </w:r>
            <w:proofErr w:type="gramEnd"/>
            <w:r w:rsidR="00AE2FA0">
              <w:t xml:space="preserve"> contract out to make videos, but at the local level there are different opportunities</w:t>
            </w:r>
            <w:r w:rsidR="0041735A">
              <w:t xml:space="preserve">. She will work with Mylynn and help. </w:t>
            </w:r>
            <w:r w:rsidR="00F643DB">
              <w:t xml:space="preserve">Their spring and fall conferences host a lot of young students. </w:t>
            </w:r>
            <w:r w:rsidR="00773282">
              <w:t xml:space="preserve">The </w:t>
            </w:r>
            <w:r w:rsidR="00F643DB">
              <w:t xml:space="preserve">Center for Rural Health also hosts a conference; </w:t>
            </w:r>
            <w:r w:rsidR="009E6DE4">
              <w:t>we need to t</w:t>
            </w:r>
            <w:r w:rsidR="00F643DB">
              <w:t xml:space="preserve">alk about who is doing what and where they are doing it. </w:t>
            </w:r>
            <w:r w:rsidR="00C35F14">
              <w:t xml:space="preserve">This is not necessarily just focused on the workforce, either. </w:t>
            </w:r>
          </w:p>
          <w:p w14:paraId="20982367" w14:textId="77777777" w:rsidR="001D2867" w:rsidRPr="00D820AF" w:rsidRDefault="001D2867" w:rsidP="00720E4E">
            <w:pPr>
              <w:rPr>
                <w:b/>
                <w:bCs/>
              </w:rPr>
            </w:pPr>
          </w:p>
          <w:p w14:paraId="65BB2C56" w14:textId="1B34AD20" w:rsidR="001B316E" w:rsidRDefault="00720E4E" w:rsidP="00D44A0C">
            <w:r w:rsidRPr="00D820AF">
              <w:rPr>
                <w:b/>
                <w:bCs/>
              </w:rPr>
              <w:t>What are longer-term goals?</w:t>
            </w:r>
          </w:p>
          <w:p w14:paraId="436EEE2B" w14:textId="541FDF02" w:rsidR="00D44A0C" w:rsidRDefault="00D44A0C" w:rsidP="00D44A0C">
            <w:r w:rsidRPr="009E6DE4">
              <w:rPr>
                <w:b/>
                <w:bCs/>
              </w:rPr>
              <w:t>Penny-</w:t>
            </w:r>
            <w:r>
              <w:t xml:space="preserve"> lots of overlap; need to identify what the gap is and then step up and fill that gap.</w:t>
            </w:r>
          </w:p>
          <w:p w14:paraId="2BD48AAD" w14:textId="77777777" w:rsidR="001B316E" w:rsidRDefault="001B316E" w:rsidP="00D44A0C"/>
          <w:p w14:paraId="30C1AFE4" w14:textId="58A0CC90" w:rsidR="00E7602D" w:rsidRDefault="00D44A0C" w:rsidP="00D44A0C">
            <w:r w:rsidRPr="009E6DE4">
              <w:rPr>
                <w:b/>
                <w:bCs/>
              </w:rPr>
              <w:t>Maggie-</w:t>
            </w:r>
            <w:r>
              <w:t xml:space="preserve"> strategic </w:t>
            </w:r>
            <w:proofErr w:type="gramStart"/>
            <w:r>
              <w:t>plan  needs</w:t>
            </w:r>
            <w:proofErr w:type="gramEnd"/>
            <w:r>
              <w:t xml:space="preserve"> to help combine resources.</w:t>
            </w:r>
          </w:p>
          <w:p w14:paraId="03B9B5BC" w14:textId="77777777" w:rsidR="001B316E" w:rsidRDefault="001B316E" w:rsidP="00D44A0C"/>
          <w:p w14:paraId="2CA45FF0" w14:textId="220B7CA0" w:rsidR="00D44A0C" w:rsidRDefault="00D44A0C" w:rsidP="00D44A0C">
            <w:pPr>
              <w:rPr>
                <w:b/>
                <w:bCs/>
              </w:rPr>
            </w:pPr>
            <w:r w:rsidRPr="009E6DE4">
              <w:rPr>
                <w:b/>
                <w:bCs/>
              </w:rPr>
              <w:t>Maureen-</w:t>
            </w:r>
            <w:r w:rsidR="001B316E">
              <w:t xml:space="preserve"> </w:t>
            </w:r>
            <w:r w:rsidR="009E6DE4">
              <w:t>“</w:t>
            </w:r>
            <w:r>
              <w:t>doing the work will show us the way</w:t>
            </w:r>
            <w:r w:rsidR="00BE47A5">
              <w:t>”</w:t>
            </w:r>
          </w:p>
          <w:p w14:paraId="5E9E8564" w14:textId="77EFEFB8" w:rsidR="00D44A0C" w:rsidRDefault="00D44A0C" w:rsidP="00720E4E"/>
        </w:tc>
        <w:tc>
          <w:tcPr>
            <w:tcW w:w="4027" w:type="dxa"/>
          </w:tcPr>
          <w:p w14:paraId="46C5462F" w14:textId="77777777" w:rsidR="005261DE" w:rsidRDefault="005261DE" w:rsidP="005261DE"/>
          <w:p w14:paraId="106A0711" w14:textId="77777777" w:rsidR="005411CB" w:rsidRDefault="005411CB" w:rsidP="005261DE"/>
          <w:p w14:paraId="1A0EF0D4" w14:textId="77777777" w:rsidR="005411CB" w:rsidRDefault="005411CB" w:rsidP="005261DE"/>
          <w:p w14:paraId="23EA39F4" w14:textId="77777777" w:rsidR="005411CB" w:rsidRDefault="005411CB" w:rsidP="005261DE"/>
          <w:p w14:paraId="72FF1A93" w14:textId="77777777" w:rsidR="005411CB" w:rsidRDefault="005411CB" w:rsidP="005261DE"/>
          <w:p w14:paraId="2F960A5E" w14:textId="77777777" w:rsidR="005411CB" w:rsidRDefault="005411CB" w:rsidP="005261DE"/>
          <w:p w14:paraId="0B188EEC" w14:textId="77777777" w:rsidR="005411CB" w:rsidRDefault="005411CB" w:rsidP="005261DE"/>
          <w:p w14:paraId="68A1639B" w14:textId="77777777" w:rsidR="005411CB" w:rsidRDefault="005411CB" w:rsidP="005261DE"/>
          <w:p w14:paraId="7CB419CF" w14:textId="77777777" w:rsidR="005411CB" w:rsidRDefault="005411CB" w:rsidP="005261DE"/>
          <w:p w14:paraId="088120EE" w14:textId="77777777" w:rsidR="005411CB" w:rsidRDefault="005411CB" w:rsidP="005261DE"/>
          <w:p w14:paraId="0E58B1EB" w14:textId="77777777" w:rsidR="005411CB" w:rsidRDefault="005411CB" w:rsidP="005261DE"/>
          <w:p w14:paraId="683F135E" w14:textId="77777777" w:rsidR="005411CB" w:rsidRDefault="005411CB" w:rsidP="005261DE"/>
          <w:p w14:paraId="1088B9F5" w14:textId="77777777" w:rsidR="005411CB" w:rsidRDefault="005411CB" w:rsidP="005261DE"/>
          <w:p w14:paraId="45863A4D" w14:textId="77777777" w:rsidR="005411CB" w:rsidRDefault="005411CB" w:rsidP="005261DE"/>
          <w:p w14:paraId="09A15F33" w14:textId="77777777" w:rsidR="005411CB" w:rsidRDefault="005411CB" w:rsidP="005261DE"/>
          <w:p w14:paraId="0B883955" w14:textId="77777777" w:rsidR="005411CB" w:rsidRDefault="005411CB" w:rsidP="005261DE"/>
          <w:p w14:paraId="5EB7801D" w14:textId="77777777" w:rsidR="005411CB" w:rsidRDefault="005411CB" w:rsidP="005261DE"/>
          <w:p w14:paraId="54CA2503" w14:textId="77777777" w:rsidR="005411CB" w:rsidRDefault="005411CB" w:rsidP="005261DE"/>
          <w:p w14:paraId="55660D56" w14:textId="77777777" w:rsidR="005411CB" w:rsidRDefault="005411CB" w:rsidP="005261DE"/>
          <w:p w14:paraId="5E78868E" w14:textId="77777777" w:rsidR="005411CB" w:rsidRDefault="005411CB" w:rsidP="005261DE"/>
          <w:p w14:paraId="2D3CA921" w14:textId="77777777" w:rsidR="005411CB" w:rsidRDefault="005411CB" w:rsidP="005261DE"/>
          <w:p w14:paraId="74627DC7" w14:textId="77777777" w:rsidR="005411CB" w:rsidRDefault="005411CB" w:rsidP="005261DE"/>
          <w:p w14:paraId="2E075970" w14:textId="77777777" w:rsidR="005411CB" w:rsidRDefault="005411CB" w:rsidP="005261DE"/>
          <w:p w14:paraId="51F4F885" w14:textId="77777777" w:rsidR="005411CB" w:rsidRDefault="005411CB" w:rsidP="005261DE"/>
          <w:p w14:paraId="0ED27EF3" w14:textId="77777777" w:rsidR="005411CB" w:rsidRDefault="005411CB" w:rsidP="005261DE"/>
          <w:p w14:paraId="53F32544" w14:textId="77777777" w:rsidR="005411CB" w:rsidRDefault="005411CB" w:rsidP="005261DE"/>
          <w:p w14:paraId="65C50EB3" w14:textId="77777777" w:rsidR="005411CB" w:rsidRDefault="005411CB" w:rsidP="005261DE"/>
          <w:p w14:paraId="34B9E774" w14:textId="77777777" w:rsidR="005411CB" w:rsidRDefault="005411CB" w:rsidP="005261DE"/>
          <w:p w14:paraId="70B07A02" w14:textId="77777777" w:rsidR="005411CB" w:rsidRDefault="005411CB" w:rsidP="005261DE"/>
          <w:p w14:paraId="30C6FB0A" w14:textId="77777777" w:rsidR="005411CB" w:rsidRDefault="005411CB" w:rsidP="005261DE"/>
          <w:p w14:paraId="27BAA947" w14:textId="77777777" w:rsidR="005411CB" w:rsidRDefault="005411CB" w:rsidP="005261DE"/>
          <w:p w14:paraId="0536420C" w14:textId="77777777" w:rsidR="005411CB" w:rsidRDefault="005411CB" w:rsidP="005261DE"/>
          <w:p w14:paraId="07E78936" w14:textId="77777777" w:rsidR="005411CB" w:rsidRDefault="005411CB" w:rsidP="005261DE"/>
          <w:p w14:paraId="07CC11C7" w14:textId="77777777" w:rsidR="00E107AB" w:rsidRDefault="00E107AB" w:rsidP="005261DE"/>
          <w:p w14:paraId="428B056F" w14:textId="77777777" w:rsidR="00E107AB" w:rsidRDefault="00E107AB" w:rsidP="005261DE"/>
          <w:p w14:paraId="716AFD0A" w14:textId="77777777" w:rsidR="00E107AB" w:rsidRDefault="00E107AB" w:rsidP="005261DE"/>
          <w:p w14:paraId="627C526B" w14:textId="77777777" w:rsidR="00E107AB" w:rsidRDefault="00E107AB" w:rsidP="005261DE"/>
          <w:p w14:paraId="089AB0D1" w14:textId="77777777" w:rsidR="00E107AB" w:rsidRDefault="00E107AB" w:rsidP="005261DE"/>
          <w:p w14:paraId="4B35FFD1" w14:textId="77777777" w:rsidR="00E107AB" w:rsidRDefault="00E107AB" w:rsidP="005261DE"/>
          <w:p w14:paraId="373F8459" w14:textId="77777777" w:rsidR="00E107AB" w:rsidRDefault="00E107AB" w:rsidP="005261DE"/>
          <w:p w14:paraId="140FEB71" w14:textId="77777777" w:rsidR="00E107AB" w:rsidRDefault="00E107AB" w:rsidP="005261DE"/>
          <w:p w14:paraId="310668AE" w14:textId="77777777" w:rsidR="00E107AB" w:rsidRDefault="00E107AB" w:rsidP="005261DE"/>
          <w:p w14:paraId="10EE3CDD" w14:textId="77777777" w:rsidR="00E107AB" w:rsidRDefault="00E107AB" w:rsidP="005261DE"/>
          <w:p w14:paraId="38989A3D" w14:textId="77777777" w:rsidR="00E107AB" w:rsidRDefault="00E107AB" w:rsidP="005261DE"/>
          <w:p w14:paraId="32CE5DDE" w14:textId="77777777" w:rsidR="00E107AB" w:rsidRDefault="00E107AB" w:rsidP="005261DE"/>
          <w:p w14:paraId="719A9F65" w14:textId="77777777" w:rsidR="00E107AB" w:rsidRDefault="00E107AB" w:rsidP="005261DE"/>
          <w:p w14:paraId="1A322B7A" w14:textId="77777777" w:rsidR="00E107AB" w:rsidRDefault="00E107AB" w:rsidP="005261DE"/>
          <w:p w14:paraId="42F6060F" w14:textId="77777777" w:rsidR="00E107AB" w:rsidRDefault="00E107AB" w:rsidP="005261DE"/>
          <w:p w14:paraId="5EE53C67" w14:textId="77777777" w:rsidR="00E107AB" w:rsidRDefault="00E107AB" w:rsidP="005261DE"/>
          <w:p w14:paraId="2EDC6436" w14:textId="77777777" w:rsidR="00E107AB" w:rsidRDefault="00E107AB" w:rsidP="005261DE"/>
          <w:p w14:paraId="2AE864F8" w14:textId="77777777" w:rsidR="00E107AB" w:rsidRDefault="00E107AB" w:rsidP="005261DE"/>
          <w:p w14:paraId="4621089E" w14:textId="77777777" w:rsidR="00E107AB" w:rsidRDefault="00E107AB" w:rsidP="005261DE"/>
          <w:p w14:paraId="4F89B9D4" w14:textId="77777777" w:rsidR="00E107AB" w:rsidRDefault="00E107AB" w:rsidP="005261DE"/>
          <w:p w14:paraId="449C270E" w14:textId="77777777" w:rsidR="00E107AB" w:rsidRDefault="00E107AB" w:rsidP="005261DE"/>
          <w:p w14:paraId="66A26DC5" w14:textId="77777777" w:rsidR="00E107AB" w:rsidRDefault="00E107AB" w:rsidP="005261DE"/>
          <w:p w14:paraId="1930A1B6" w14:textId="77777777" w:rsidR="00E107AB" w:rsidRDefault="00E107AB" w:rsidP="005261DE"/>
          <w:p w14:paraId="364872A3" w14:textId="77777777" w:rsidR="00E107AB" w:rsidRDefault="00E107AB" w:rsidP="005261DE"/>
          <w:p w14:paraId="26E4D224" w14:textId="77777777" w:rsidR="00E107AB" w:rsidRDefault="00E107AB" w:rsidP="005261DE"/>
          <w:p w14:paraId="4C27B782" w14:textId="77777777" w:rsidR="00E107AB" w:rsidRDefault="00E107AB" w:rsidP="005261DE"/>
          <w:p w14:paraId="6AC6D60D" w14:textId="77777777" w:rsidR="00E107AB" w:rsidRDefault="00E107AB" w:rsidP="005261DE"/>
          <w:p w14:paraId="6F2E3950" w14:textId="77777777" w:rsidR="00E107AB" w:rsidRDefault="00E107AB" w:rsidP="005261DE"/>
          <w:p w14:paraId="1AA8916C" w14:textId="77777777" w:rsidR="00E107AB" w:rsidRDefault="00E107AB" w:rsidP="005261DE"/>
          <w:p w14:paraId="4F9E9F05" w14:textId="77777777" w:rsidR="00E107AB" w:rsidRDefault="00E107AB" w:rsidP="005261DE"/>
          <w:p w14:paraId="34F3BC9C" w14:textId="77777777" w:rsidR="00E107AB" w:rsidRDefault="00E107AB" w:rsidP="005261DE"/>
          <w:p w14:paraId="1CEB70FC" w14:textId="77777777" w:rsidR="00E107AB" w:rsidRDefault="00E107AB" w:rsidP="005261DE"/>
          <w:p w14:paraId="14329957" w14:textId="77777777" w:rsidR="00E107AB" w:rsidRDefault="00E107AB" w:rsidP="005261DE"/>
          <w:p w14:paraId="260F3FCF" w14:textId="77777777" w:rsidR="00E107AB" w:rsidRDefault="00E107AB" w:rsidP="005261DE"/>
          <w:p w14:paraId="1CCB4266" w14:textId="77777777" w:rsidR="00E107AB" w:rsidRDefault="00E107AB" w:rsidP="005261DE"/>
          <w:p w14:paraId="09545F6C" w14:textId="77777777" w:rsidR="00E107AB" w:rsidRDefault="00E107AB" w:rsidP="005261DE"/>
          <w:p w14:paraId="3B129A1F" w14:textId="77777777" w:rsidR="00E107AB" w:rsidRDefault="00E107AB" w:rsidP="005261DE"/>
          <w:p w14:paraId="09066CFD" w14:textId="77777777" w:rsidR="00E107AB" w:rsidRDefault="00E107AB" w:rsidP="005261DE"/>
          <w:p w14:paraId="6731C108" w14:textId="77777777" w:rsidR="00E107AB" w:rsidRDefault="00E107AB" w:rsidP="005261DE"/>
          <w:p w14:paraId="49482BA4" w14:textId="77777777" w:rsidR="00E107AB" w:rsidRDefault="00E107AB" w:rsidP="005261DE"/>
          <w:p w14:paraId="6AE7C694" w14:textId="77777777" w:rsidR="00E107AB" w:rsidRDefault="00E107AB" w:rsidP="005261DE"/>
          <w:p w14:paraId="72DBF85C" w14:textId="77777777" w:rsidR="00E107AB" w:rsidRDefault="00E107AB" w:rsidP="005261DE"/>
          <w:p w14:paraId="0A69AA1D" w14:textId="77777777" w:rsidR="00E107AB" w:rsidRDefault="00E107AB" w:rsidP="005261DE"/>
          <w:p w14:paraId="7F56858C" w14:textId="77777777" w:rsidR="00E107AB" w:rsidRDefault="00E107AB" w:rsidP="005261DE"/>
          <w:p w14:paraId="19EAFAFD" w14:textId="77777777" w:rsidR="00E107AB" w:rsidRDefault="00E107AB" w:rsidP="005261DE"/>
          <w:p w14:paraId="5E3B2854" w14:textId="77777777" w:rsidR="00E107AB" w:rsidRDefault="00E107AB" w:rsidP="005261DE"/>
          <w:p w14:paraId="3C1A9F69" w14:textId="77777777" w:rsidR="00E107AB" w:rsidRDefault="00E107AB" w:rsidP="005261DE"/>
          <w:p w14:paraId="2B8C7244" w14:textId="77777777" w:rsidR="00E107AB" w:rsidRDefault="00E107AB" w:rsidP="005261DE"/>
          <w:p w14:paraId="48B1A09D" w14:textId="77777777" w:rsidR="00E107AB" w:rsidRDefault="00E107AB" w:rsidP="005261DE"/>
          <w:p w14:paraId="757534F3" w14:textId="77777777" w:rsidR="00E107AB" w:rsidRDefault="00E107AB" w:rsidP="005261DE"/>
          <w:p w14:paraId="5A13E63A" w14:textId="77777777" w:rsidR="00E107AB" w:rsidRDefault="00E107AB" w:rsidP="005261DE"/>
          <w:p w14:paraId="28DE14F7" w14:textId="77777777" w:rsidR="00E107AB" w:rsidRDefault="00E107AB" w:rsidP="005261DE"/>
          <w:p w14:paraId="57752F23" w14:textId="77777777" w:rsidR="00E107AB" w:rsidRDefault="00E107AB" w:rsidP="005261DE"/>
          <w:p w14:paraId="6083B20C" w14:textId="77777777" w:rsidR="00E107AB" w:rsidRDefault="00E107AB" w:rsidP="005261DE"/>
          <w:p w14:paraId="70A40F1B" w14:textId="77777777" w:rsidR="00E107AB" w:rsidRDefault="00E107AB" w:rsidP="005261DE"/>
          <w:p w14:paraId="34771B0D" w14:textId="77777777" w:rsidR="00E107AB" w:rsidRDefault="00E107AB" w:rsidP="005261DE"/>
          <w:p w14:paraId="65916840" w14:textId="77777777" w:rsidR="00E107AB" w:rsidRDefault="00E107AB" w:rsidP="005261DE"/>
          <w:p w14:paraId="7DA71732" w14:textId="77777777" w:rsidR="00E107AB" w:rsidRDefault="00E107AB" w:rsidP="005261DE"/>
          <w:p w14:paraId="2B35C869" w14:textId="77777777" w:rsidR="00E107AB" w:rsidRDefault="00E107AB" w:rsidP="005261DE"/>
          <w:p w14:paraId="08648E76" w14:textId="77777777" w:rsidR="00E107AB" w:rsidRDefault="00E107AB" w:rsidP="005261DE"/>
          <w:p w14:paraId="3DCC75E4" w14:textId="77777777" w:rsidR="00E107AB" w:rsidRDefault="00E107AB" w:rsidP="005261DE"/>
          <w:p w14:paraId="3800EB33" w14:textId="77777777" w:rsidR="00E107AB" w:rsidRDefault="00E107AB" w:rsidP="005261DE"/>
          <w:p w14:paraId="774D12C2" w14:textId="77777777" w:rsidR="00E107AB" w:rsidRDefault="00E107AB" w:rsidP="005261DE"/>
          <w:p w14:paraId="359B4B8C" w14:textId="77777777" w:rsidR="00E107AB" w:rsidRDefault="00E107AB" w:rsidP="005261DE"/>
          <w:p w14:paraId="2A9BD537" w14:textId="77777777" w:rsidR="00E107AB" w:rsidRDefault="00E107AB" w:rsidP="005261DE"/>
          <w:p w14:paraId="7BCFE501" w14:textId="77777777" w:rsidR="00E107AB" w:rsidRDefault="00E107AB" w:rsidP="005261DE"/>
          <w:p w14:paraId="706BC0E6" w14:textId="77777777" w:rsidR="00E107AB" w:rsidRDefault="00E107AB" w:rsidP="005261DE"/>
          <w:p w14:paraId="17B3E781" w14:textId="77777777" w:rsidR="00E107AB" w:rsidRDefault="00E107AB" w:rsidP="005261DE"/>
          <w:p w14:paraId="7DFD1F2C" w14:textId="77777777" w:rsidR="00E107AB" w:rsidRDefault="00E107AB" w:rsidP="005261DE"/>
          <w:p w14:paraId="430438FB" w14:textId="77777777" w:rsidR="00E107AB" w:rsidRDefault="00E107AB" w:rsidP="005261DE"/>
          <w:p w14:paraId="7FFF5077" w14:textId="77777777" w:rsidR="00E107AB" w:rsidRDefault="00E107AB" w:rsidP="005261DE"/>
          <w:p w14:paraId="36E1E028" w14:textId="77777777" w:rsidR="00E107AB" w:rsidRDefault="00E107AB" w:rsidP="005261DE"/>
          <w:p w14:paraId="373DCBD4" w14:textId="77777777" w:rsidR="00E107AB" w:rsidRDefault="00E107AB" w:rsidP="005261DE"/>
          <w:p w14:paraId="0CE9EFDB" w14:textId="77777777" w:rsidR="00E107AB" w:rsidRDefault="00E107AB" w:rsidP="005261DE"/>
          <w:p w14:paraId="666F6333" w14:textId="77777777" w:rsidR="00E107AB" w:rsidRDefault="00E107AB" w:rsidP="005261DE"/>
          <w:p w14:paraId="03F75B60" w14:textId="77777777" w:rsidR="00E107AB" w:rsidRDefault="00E107AB" w:rsidP="005261DE"/>
          <w:p w14:paraId="188C8B87" w14:textId="77777777" w:rsidR="00E107AB" w:rsidRDefault="00E107AB" w:rsidP="005261DE"/>
          <w:p w14:paraId="17E1D34D" w14:textId="77777777" w:rsidR="00E107AB" w:rsidRDefault="00E107AB" w:rsidP="005261DE"/>
          <w:p w14:paraId="7391101E" w14:textId="77777777" w:rsidR="00E107AB" w:rsidRDefault="00E107AB" w:rsidP="005261DE"/>
          <w:p w14:paraId="4CA58517" w14:textId="77777777" w:rsidR="00E107AB" w:rsidRDefault="00E107AB" w:rsidP="005261DE"/>
          <w:p w14:paraId="7A6256D2" w14:textId="77777777" w:rsidR="00E107AB" w:rsidRDefault="00E107AB" w:rsidP="005261DE"/>
          <w:p w14:paraId="6D46C2E7" w14:textId="77777777" w:rsidR="00E107AB" w:rsidRDefault="00E107AB" w:rsidP="005261DE"/>
          <w:p w14:paraId="51ABF0D6" w14:textId="77777777" w:rsidR="00E107AB" w:rsidRDefault="00E107AB" w:rsidP="005261DE"/>
          <w:p w14:paraId="47C1FB11" w14:textId="77777777" w:rsidR="00E107AB" w:rsidRDefault="00E107AB" w:rsidP="005261DE"/>
          <w:p w14:paraId="092A85DD" w14:textId="77777777" w:rsidR="00E107AB" w:rsidRDefault="00E107AB" w:rsidP="005261DE"/>
          <w:p w14:paraId="1B84CC33" w14:textId="77777777" w:rsidR="00E107AB" w:rsidRDefault="00E107AB" w:rsidP="005261DE"/>
          <w:p w14:paraId="54F02787" w14:textId="77777777" w:rsidR="00E107AB" w:rsidRDefault="00E107AB" w:rsidP="005261DE"/>
          <w:p w14:paraId="77AC79F1" w14:textId="77777777" w:rsidR="00E107AB" w:rsidRDefault="00E107AB" w:rsidP="005261DE"/>
          <w:p w14:paraId="55663205" w14:textId="77777777" w:rsidR="00E107AB" w:rsidRDefault="00E107AB" w:rsidP="005261DE"/>
          <w:p w14:paraId="430AA929" w14:textId="77777777" w:rsidR="00E107AB" w:rsidRDefault="00E107AB" w:rsidP="005261DE"/>
          <w:p w14:paraId="596BB18C" w14:textId="77777777" w:rsidR="00E107AB" w:rsidRDefault="00E107AB" w:rsidP="005261DE"/>
          <w:p w14:paraId="4654D176" w14:textId="77777777" w:rsidR="00E107AB" w:rsidRDefault="00E107AB" w:rsidP="005261DE"/>
          <w:p w14:paraId="42DE97BA" w14:textId="77777777" w:rsidR="00E107AB" w:rsidRDefault="00E107AB" w:rsidP="005261DE"/>
          <w:p w14:paraId="05DF17D3" w14:textId="77777777" w:rsidR="00E107AB" w:rsidRDefault="00E107AB" w:rsidP="005261DE"/>
          <w:p w14:paraId="09C60248" w14:textId="77777777" w:rsidR="00E107AB" w:rsidRDefault="00E107AB" w:rsidP="005261DE"/>
          <w:p w14:paraId="499A4E9C" w14:textId="77777777" w:rsidR="00E107AB" w:rsidRDefault="00E107AB" w:rsidP="005261DE"/>
          <w:p w14:paraId="3F18C978" w14:textId="77777777" w:rsidR="00E107AB" w:rsidRDefault="00E107AB" w:rsidP="005261DE"/>
          <w:p w14:paraId="579E5C6D" w14:textId="77777777" w:rsidR="00E107AB" w:rsidRDefault="00E107AB" w:rsidP="005261DE"/>
          <w:p w14:paraId="232D66C6" w14:textId="77777777" w:rsidR="00E107AB" w:rsidRDefault="00E107AB" w:rsidP="005261DE"/>
          <w:p w14:paraId="0567C897" w14:textId="77777777" w:rsidR="00E107AB" w:rsidRDefault="00E107AB" w:rsidP="005261DE"/>
          <w:p w14:paraId="4823F63A" w14:textId="77777777" w:rsidR="00E107AB" w:rsidRDefault="00E107AB" w:rsidP="005261DE"/>
          <w:p w14:paraId="5F3685DE" w14:textId="77777777" w:rsidR="00E107AB" w:rsidRDefault="00E107AB" w:rsidP="005261DE"/>
          <w:p w14:paraId="11EC0DB9" w14:textId="77777777" w:rsidR="00E107AB" w:rsidRDefault="00E107AB" w:rsidP="005261DE"/>
          <w:p w14:paraId="02468DD7" w14:textId="77777777" w:rsidR="00E107AB" w:rsidRDefault="00E107AB" w:rsidP="005261DE"/>
          <w:p w14:paraId="35841472" w14:textId="77777777" w:rsidR="00E107AB" w:rsidRDefault="00E107AB" w:rsidP="005261DE"/>
          <w:p w14:paraId="58474909" w14:textId="77777777" w:rsidR="00E107AB" w:rsidRDefault="00E107AB" w:rsidP="005261DE"/>
          <w:p w14:paraId="75E79677" w14:textId="77777777" w:rsidR="00E107AB" w:rsidRDefault="00E107AB" w:rsidP="005261DE"/>
          <w:p w14:paraId="7F2E3EE5" w14:textId="77777777" w:rsidR="00E107AB" w:rsidRDefault="00E107AB" w:rsidP="005261DE"/>
          <w:p w14:paraId="3F5652D2" w14:textId="77777777" w:rsidR="00E107AB" w:rsidRDefault="00E107AB" w:rsidP="005261DE"/>
          <w:p w14:paraId="2FCDA500" w14:textId="77777777" w:rsidR="00E107AB" w:rsidRDefault="00E107AB" w:rsidP="005261DE"/>
          <w:p w14:paraId="4BB1BEA9" w14:textId="77777777" w:rsidR="00E107AB" w:rsidRDefault="00E107AB" w:rsidP="005261DE"/>
          <w:p w14:paraId="0A936C33" w14:textId="77777777" w:rsidR="00E107AB" w:rsidRDefault="00E107AB" w:rsidP="005261DE"/>
          <w:p w14:paraId="2F363973" w14:textId="77777777" w:rsidR="00E107AB" w:rsidRDefault="00E107AB" w:rsidP="005261DE"/>
          <w:p w14:paraId="0BEC2BAE" w14:textId="77777777" w:rsidR="00E107AB" w:rsidRDefault="00E107AB" w:rsidP="005261DE"/>
          <w:p w14:paraId="05A2F010" w14:textId="77777777" w:rsidR="00E107AB" w:rsidRDefault="00E107AB" w:rsidP="005261DE"/>
          <w:p w14:paraId="7659E2B0" w14:textId="77777777" w:rsidR="00E107AB" w:rsidRDefault="00E107AB" w:rsidP="005261DE"/>
          <w:p w14:paraId="36D8CB27" w14:textId="77777777" w:rsidR="00E107AB" w:rsidRDefault="00E107AB" w:rsidP="005261DE"/>
          <w:p w14:paraId="4AF5646A" w14:textId="77777777" w:rsidR="00E107AB" w:rsidRDefault="00E107AB" w:rsidP="005261DE"/>
          <w:p w14:paraId="5B05EB96" w14:textId="77777777" w:rsidR="00E107AB" w:rsidRDefault="00E107AB" w:rsidP="005261DE"/>
          <w:p w14:paraId="646E28CD" w14:textId="77777777" w:rsidR="00E107AB" w:rsidRDefault="00E107AB" w:rsidP="005261DE"/>
          <w:p w14:paraId="7C558A6A" w14:textId="77777777" w:rsidR="00E107AB" w:rsidRDefault="00E107AB" w:rsidP="005261DE"/>
          <w:p w14:paraId="79859423" w14:textId="77777777" w:rsidR="00E107AB" w:rsidRDefault="00E107AB" w:rsidP="005261DE"/>
          <w:p w14:paraId="1A6EC004" w14:textId="77777777" w:rsidR="00E107AB" w:rsidRDefault="00E107AB" w:rsidP="005261DE"/>
          <w:p w14:paraId="3068D0F3" w14:textId="77777777" w:rsidR="00E107AB" w:rsidRDefault="00E107AB" w:rsidP="005261DE"/>
          <w:p w14:paraId="5CB159AF" w14:textId="77777777" w:rsidR="00E107AB" w:rsidRDefault="00E107AB" w:rsidP="005261DE"/>
          <w:p w14:paraId="66C8E5FD" w14:textId="77777777" w:rsidR="00E107AB" w:rsidRDefault="00E107AB" w:rsidP="005261DE"/>
          <w:p w14:paraId="6AF95AA1" w14:textId="77777777" w:rsidR="00E107AB" w:rsidRDefault="00E107AB" w:rsidP="005261DE"/>
          <w:p w14:paraId="30D7F916" w14:textId="77777777" w:rsidR="00E107AB" w:rsidRDefault="00E107AB" w:rsidP="005261DE"/>
          <w:p w14:paraId="68FB2E88" w14:textId="77777777" w:rsidR="00E107AB" w:rsidRDefault="00E107AB" w:rsidP="005261DE"/>
          <w:p w14:paraId="184DEA93" w14:textId="77777777" w:rsidR="00E107AB" w:rsidRDefault="00E107AB" w:rsidP="005261DE"/>
          <w:p w14:paraId="50DDC3D2" w14:textId="77777777" w:rsidR="00E107AB" w:rsidRDefault="00E107AB" w:rsidP="005261DE"/>
          <w:p w14:paraId="449A5DF5" w14:textId="77777777" w:rsidR="00E107AB" w:rsidRDefault="00E107AB" w:rsidP="005261DE"/>
          <w:p w14:paraId="0E8D0398" w14:textId="77777777" w:rsidR="00E107AB" w:rsidRDefault="00E107AB" w:rsidP="005261DE"/>
          <w:p w14:paraId="7E603EFD" w14:textId="77777777" w:rsidR="00E107AB" w:rsidRDefault="00E107AB" w:rsidP="005261DE"/>
          <w:p w14:paraId="16748556" w14:textId="77777777" w:rsidR="00E107AB" w:rsidRDefault="00E107AB" w:rsidP="005261DE"/>
          <w:p w14:paraId="210F3EE8" w14:textId="77777777" w:rsidR="00E107AB" w:rsidRDefault="00E107AB" w:rsidP="005261DE"/>
          <w:p w14:paraId="033F3A12" w14:textId="77777777" w:rsidR="00E107AB" w:rsidRDefault="00E107AB" w:rsidP="005261DE"/>
          <w:p w14:paraId="36B3807C" w14:textId="77777777" w:rsidR="00E107AB" w:rsidRDefault="00E107AB" w:rsidP="005261DE"/>
          <w:p w14:paraId="18350DF3" w14:textId="77777777" w:rsidR="00E107AB" w:rsidRDefault="00E107AB" w:rsidP="005261DE"/>
          <w:p w14:paraId="2863DB32" w14:textId="77777777" w:rsidR="00E107AB" w:rsidRDefault="00E107AB" w:rsidP="005261DE"/>
          <w:p w14:paraId="4A1E2877" w14:textId="77777777" w:rsidR="00E107AB" w:rsidRDefault="00E107AB" w:rsidP="005261DE"/>
          <w:p w14:paraId="53445E1A" w14:textId="77777777" w:rsidR="00E107AB" w:rsidRDefault="00E107AB" w:rsidP="005261DE"/>
          <w:p w14:paraId="6B69A9DC" w14:textId="77777777" w:rsidR="00E107AB" w:rsidRDefault="00E107AB" w:rsidP="005261DE"/>
          <w:p w14:paraId="461D25A4" w14:textId="5D967C55" w:rsidR="00E107AB" w:rsidRDefault="00386F6C" w:rsidP="005261DE">
            <w:r>
              <w:t>UND workforce report:</w:t>
            </w:r>
          </w:p>
          <w:p w14:paraId="321C4049" w14:textId="77777777" w:rsidR="00E107AB" w:rsidRDefault="00E107AB" w:rsidP="005261DE"/>
          <w:p w14:paraId="1B7AE4D9" w14:textId="77777777" w:rsidR="00386F6C" w:rsidRDefault="00386F6C" w:rsidP="00386F6C">
            <w:hyperlink r:id="rId7" w:history="1">
              <w:r w:rsidRPr="00EA0A4F">
                <w:rPr>
                  <w:rStyle w:val="Hyperlink"/>
                </w:rPr>
                <w:t>https://med.und.edu/about/publications/biennial-report/_files/docs/eighth-biennial-report.pdf</w:t>
              </w:r>
            </w:hyperlink>
          </w:p>
          <w:p w14:paraId="6CDBCC18" w14:textId="77777777" w:rsidR="00E107AB" w:rsidRDefault="00E107AB" w:rsidP="005261DE"/>
          <w:p w14:paraId="55CC037D" w14:textId="77777777" w:rsidR="00E107AB" w:rsidRDefault="00E107AB" w:rsidP="005261DE"/>
          <w:p w14:paraId="6093E815" w14:textId="77777777" w:rsidR="00E107AB" w:rsidRDefault="00E107AB" w:rsidP="005261DE"/>
          <w:p w14:paraId="6E627611" w14:textId="77777777" w:rsidR="00E107AB" w:rsidRDefault="00E107AB" w:rsidP="005261DE"/>
          <w:p w14:paraId="2024B48B" w14:textId="77777777" w:rsidR="00E107AB" w:rsidRDefault="00E107AB" w:rsidP="005261DE"/>
          <w:p w14:paraId="14A0844B" w14:textId="77777777" w:rsidR="00E107AB" w:rsidRDefault="00E107AB" w:rsidP="005261DE"/>
          <w:p w14:paraId="30273CAE" w14:textId="77777777" w:rsidR="00E107AB" w:rsidRDefault="00E107AB" w:rsidP="005261DE"/>
          <w:p w14:paraId="4A6C6E88" w14:textId="77777777" w:rsidR="00E107AB" w:rsidRDefault="00E107AB" w:rsidP="005261DE"/>
          <w:p w14:paraId="731511A0" w14:textId="77777777" w:rsidR="00E107AB" w:rsidRDefault="00E107AB" w:rsidP="005261DE"/>
          <w:p w14:paraId="0B0C66AA" w14:textId="77777777" w:rsidR="00E107AB" w:rsidRDefault="00E107AB" w:rsidP="005261DE"/>
          <w:p w14:paraId="7211F715" w14:textId="77777777" w:rsidR="00386F6C" w:rsidRDefault="00386F6C" w:rsidP="005261DE"/>
          <w:p w14:paraId="6D9FEF82" w14:textId="77777777" w:rsidR="00386F6C" w:rsidRDefault="00386F6C" w:rsidP="005261DE"/>
          <w:p w14:paraId="3A3DFCD1" w14:textId="77777777" w:rsidR="00386F6C" w:rsidRDefault="00386F6C" w:rsidP="005261DE"/>
          <w:p w14:paraId="08B95E1D" w14:textId="77777777" w:rsidR="00386F6C" w:rsidRDefault="00386F6C" w:rsidP="005261DE"/>
          <w:p w14:paraId="4EC0A5B5" w14:textId="77777777" w:rsidR="00386F6C" w:rsidRDefault="00386F6C" w:rsidP="005261DE"/>
          <w:p w14:paraId="14637BDB" w14:textId="77777777" w:rsidR="00386F6C" w:rsidRDefault="00386F6C" w:rsidP="005261DE"/>
          <w:p w14:paraId="7670C13B" w14:textId="77777777" w:rsidR="00386F6C" w:rsidRDefault="00386F6C" w:rsidP="005261DE"/>
          <w:p w14:paraId="69B87D58" w14:textId="77777777" w:rsidR="00386F6C" w:rsidRDefault="00386F6C" w:rsidP="005261DE"/>
          <w:p w14:paraId="4A95DB4F" w14:textId="77777777" w:rsidR="00386F6C" w:rsidRDefault="00386F6C" w:rsidP="005261DE"/>
          <w:p w14:paraId="59319597" w14:textId="77777777" w:rsidR="00386F6C" w:rsidRDefault="00386F6C" w:rsidP="005261DE"/>
          <w:p w14:paraId="0C68A70F" w14:textId="77777777" w:rsidR="00386F6C" w:rsidRDefault="00386F6C" w:rsidP="005261DE"/>
          <w:p w14:paraId="431A1218" w14:textId="77777777" w:rsidR="00386F6C" w:rsidRDefault="00386F6C" w:rsidP="005261DE"/>
          <w:p w14:paraId="40702D1A" w14:textId="77777777" w:rsidR="00386F6C" w:rsidRDefault="00386F6C" w:rsidP="005261DE"/>
          <w:p w14:paraId="66BCD23E" w14:textId="77777777" w:rsidR="00386F6C" w:rsidRDefault="00386F6C" w:rsidP="005261DE"/>
          <w:p w14:paraId="005A7751" w14:textId="77777777" w:rsidR="00386F6C" w:rsidRDefault="00386F6C" w:rsidP="005261DE"/>
          <w:p w14:paraId="7B322FBA" w14:textId="77777777" w:rsidR="00386F6C" w:rsidRDefault="00386F6C" w:rsidP="005261DE"/>
          <w:p w14:paraId="63B89658" w14:textId="77777777" w:rsidR="00386F6C" w:rsidRDefault="00386F6C" w:rsidP="005261DE"/>
          <w:p w14:paraId="52180E87" w14:textId="77777777" w:rsidR="00386F6C" w:rsidRDefault="00386F6C" w:rsidP="005261DE"/>
          <w:p w14:paraId="0A5AFB25" w14:textId="77777777" w:rsidR="00386F6C" w:rsidRDefault="00386F6C" w:rsidP="005261DE"/>
          <w:p w14:paraId="38DC555F" w14:textId="77777777" w:rsidR="00386F6C" w:rsidRDefault="00386F6C" w:rsidP="005261DE"/>
          <w:p w14:paraId="30DBAD10" w14:textId="77777777" w:rsidR="00386F6C" w:rsidRDefault="00386F6C" w:rsidP="005261DE"/>
          <w:p w14:paraId="4F2CA823" w14:textId="77777777" w:rsidR="00386F6C" w:rsidRDefault="00386F6C" w:rsidP="005261DE"/>
          <w:p w14:paraId="18F8494C" w14:textId="77777777" w:rsidR="00386F6C" w:rsidRDefault="00386F6C" w:rsidP="005261DE"/>
          <w:p w14:paraId="67DCB4F8" w14:textId="77777777" w:rsidR="00386F6C" w:rsidRDefault="00386F6C" w:rsidP="005261DE"/>
          <w:p w14:paraId="36959879" w14:textId="77777777" w:rsidR="00386F6C" w:rsidRDefault="00386F6C" w:rsidP="005261DE"/>
          <w:p w14:paraId="430A6E67" w14:textId="77777777" w:rsidR="00386F6C" w:rsidRDefault="00386F6C" w:rsidP="005261DE"/>
          <w:p w14:paraId="0F93D8E9" w14:textId="77777777" w:rsidR="00386F6C" w:rsidRDefault="00386F6C" w:rsidP="005261DE"/>
          <w:p w14:paraId="17897E7D" w14:textId="77777777" w:rsidR="00386F6C" w:rsidRDefault="00386F6C" w:rsidP="005261DE"/>
          <w:p w14:paraId="223D73BB" w14:textId="77777777" w:rsidR="00386F6C" w:rsidRDefault="00386F6C" w:rsidP="005261DE"/>
          <w:p w14:paraId="11FFA842" w14:textId="77777777" w:rsidR="00386F6C" w:rsidRDefault="00386F6C" w:rsidP="005261DE"/>
          <w:p w14:paraId="079F3E60" w14:textId="77777777" w:rsidR="00386F6C" w:rsidRDefault="00386F6C" w:rsidP="005261DE"/>
          <w:p w14:paraId="46342F30" w14:textId="77777777" w:rsidR="00386F6C" w:rsidRDefault="00386F6C" w:rsidP="005261DE"/>
          <w:p w14:paraId="234E3FB8" w14:textId="77777777" w:rsidR="00386F6C" w:rsidRDefault="00386F6C" w:rsidP="005261DE"/>
          <w:p w14:paraId="7213B4D2" w14:textId="77777777" w:rsidR="00386F6C" w:rsidRDefault="00386F6C" w:rsidP="005261DE"/>
          <w:p w14:paraId="798B4C86" w14:textId="77777777" w:rsidR="00386F6C" w:rsidRDefault="00386F6C" w:rsidP="005261DE"/>
          <w:p w14:paraId="56163D55" w14:textId="77777777" w:rsidR="00386F6C" w:rsidRDefault="00386F6C" w:rsidP="005261DE"/>
          <w:p w14:paraId="49081B8B" w14:textId="77777777" w:rsidR="00386F6C" w:rsidRDefault="00386F6C" w:rsidP="005261DE"/>
          <w:p w14:paraId="71223F22" w14:textId="77777777" w:rsidR="00386F6C" w:rsidRDefault="00386F6C" w:rsidP="005261DE"/>
          <w:p w14:paraId="3A586E9D" w14:textId="77777777" w:rsidR="00386F6C" w:rsidRDefault="00386F6C" w:rsidP="005261DE"/>
          <w:p w14:paraId="0818C340" w14:textId="77777777" w:rsidR="00386F6C" w:rsidRDefault="00386F6C" w:rsidP="005261DE"/>
          <w:p w14:paraId="60977A66" w14:textId="77777777" w:rsidR="00386F6C" w:rsidRDefault="00386F6C" w:rsidP="005261DE"/>
          <w:p w14:paraId="53F2C12C" w14:textId="77777777" w:rsidR="00386F6C" w:rsidRDefault="00386F6C" w:rsidP="005261DE"/>
          <w:p w14:paraId="769A34FE" w14:textId="77777777" w:rsidR="00386F6C" w:rsidRDefault="00386F6C" w:rsidP="005261DE"/>
          <w:p w14:paraId="522CD8F7" w14:textId="77777777" w:rsidR="00386F6C" w:rsidRDefault="00386F6C" w:rsidP="005261DE"/>
          <w:p w14:paraId="2EAF91B3" w14:textId="77777777" w:rsidR="00386F6C" w:rsidRDefault="00386F6C" w:rsidP="005261DE"/>
          <w:p w14:paraId="4F815CC7" w14:textId="77777777" w:rsidR="00386F6C" w:rsidRDefault="00386F6C" w:rsidP="005261DE"/>
          <w:p w14:paraId="63692190" w14:textId="77777777" w:rsidR="00386F6C" w:rsidRDefault="00386F6C" w:rsidP="005261DE"/>
          <w:p w14:paraId="5CF5E728" w14:textId="77777777" w:rsidR="00386F6C" w:rsidRDefault="00386F6C" w:rsidP="005261DE"/>
          <w:p w14:paraId="2207DE00" w14:textId="77777777" w:rsidR="00386F6C" w:rsidRDefault="00386F6C" w:rsidP="005261DE"/>
          <w:p w14:paraId="7CE831E4" w14:textId="77777777" w:rsidR="00386F6C" w:rsidRDefault="00386F6C" w:rsidP="005261DE"/>
          <w:p w14:paraId="0802C8C2" w14:textId="77777777" w:rsidR="00386F6C" w:rsidRDefault="00386F6C" w:rsidP="005261DE"/>
          <w:p w14:paraId="3E6CE48D" w14:textId="77777777" w:rsidR="00386F6C" w:rsidRDefault="00386F6C" w:rsidP="005261DE"/>
          <w:p w14:paraId="05FAE4CC" w14:textId="77777777" w:rsidR="00386F6C" w:rsidRDefault="00386F6C" w:rsidP="005261DE"/>
          <w:p w14:paraId="6FF14F93" w14:textId="77777777" w:rsidR="00386F6C" w:rsidRDefault="00386F6C" w:rsidP="005261DE"/>
          <w:p w14:paraId="231F872F" w14:textId="77777777" w:rsidR="00386F6C" w:rsidRDefault="00386F6C" w:rsidP="005261DE"/>
          <w:p w14:paraId="74D3C209" w14:textId="77777777" w:rsidR="00386F6C" w:rsidRDefault="00386F6C" w:rsidP="005261DE"/>
          <w:p w14:paraId="5E1445C5" w14:textId="77777777" w:rsidR="00386F6C" w:rsidRDefault="00386F6C" w:rsidP="005261DE"/>
          <w:p w14:paraId="163EF762" w14:textId="77777777" w:rsidR="00386F6C" w:rsidRDefault="00386F6C" w:rsidP="005261DE"/>
          <w:p w14:paraId="437F5FEB" w14:textId="77777777" w:rsidR="00386F6C" w:rsidRDefault="00386F6C" w:rsidP="005261DE"/>
          <w:p w14:paraId="06723616" w14:textId="77777777" w:rsidR="00386F6C" w:rsidRDefault="00386F6C" w:rsidP="005261DE"/>
          <w:p w14:paraId="7D0202DD" w14:textId="77777777" w:rsidR="00386F6C" w:rsidRDefault="00386F6C" w:rsidP="005261DE"/>
          <w:p w14:paraId="72AA0D6E" w14:textId="77777777" w:rsidR="00386F6C" w:rsidRDefault="00386F6C" w:rsidP="005261DE"/>
          <w:p w14:paraId="1B907B1C" w14:textId="77777777" w:rsidR="00386F6C" w:rsidRDefault="00386F6C" w:rsidP="005261DE"/>
          <w:p w14:paraId="05D7295F" w14:textId="77777777" w:rsidR="00386F6C" w:rsidRDefault="00386F6C" w:rsidP="005261DE"/>
          <w:p w14:paraId="793834B0" w14:textId="77777777" w:rsidR="00386F6C" w:rsidRDefault="00386F6C" w:rsidP="005261DE"/>
          <w:p w14:paraId="4699AC92" w14:textId="77777777" w:rsidR="00386F6C" w:rsidRDefault="00386F6C" w:rsidP="005261DE"/>
          <w:p w14:paraId="5431B13D" w14:textId="77777777" w:rsidR="00386F6C" w:rsidRDefault="00386F6C" w:rsidP="005261DE"/>
          <w:p w14:paraId="104F4696" w14:textId="77777777" w:rsidR="00386F6C" w:rsidRDefault="00386F6C" w:rsidP="005261DE"/>
          <w:p w14:paraId="4214226B" w14:textId="77777777" w:rsidR="00386F6C" w:rsidRDefault="00386F6C" w:rsidP="005261DE"/>
          <w:p w14:paraId="5812C6B5" w14:textId="77777777" w:rsidR="00386F6C" w:rsidRDefault="00386F6C" w:rsidP="005261DE"/>
          <w:p w14:paraId="247F0469" w14:textId="77777777" w:rsidR="00386F6C" w:rsidRDefault="00386F6C" w:rsidP="005261DE"/>
          <w:p w14:paraId="190840C3" w14:textId="77777777" w:rsidR="00386F6C" w:rsidRDefault="00386F6C" w:rsidP="005261DE"/>
          <w:p w14:paraId="3115F119" w14:textId="77777777" w:rsidR="00386F6C" w:rsidRDefault="00386F6C" w:rsidP="005261DE"/>
          <w:p w14:paraId="72E320EC" w14:textId="77777777" w:rsidR="00386F6C" w:rsidRDefault="00386F6C" w:rsidP="005261DE"/>
          <w:p w14:paraId="692C1879" w14:textId="77777777" w:rsidR="00386F6C" w:rsidRDefault="00386F6C" w:rsidP="005261DE"/>
          <w:p w14:paraId="1910BEC2" w14:textId="77777777" w:rsidR="00386F6C" w:rsidRDefault="00386F6C" w:rsidP="005261DE"/>
          <w:p w14:paraId="79044170" w14:textId="77777777" w:rsidR="00386F6C" w:rsidRDefault="00386F6C" w:rsidP="005261DE"/>
          <w:p w14:paraId="0891872B" w14:textId="77777777" w:rsidR="00386F6C" w:rsidRDefault="00386F6C" w:rsidP="005261DE"/>
          <w:p w14:paraId="2ADBB2FE" w14:textId="77777777" w:rsidR="00386F6C" w:rsidRDefault="00386F6C" w:rsidP="005261DE"/>
          <w:p w14:paraId="2D3B8780" w14:textId="77777777" w:rsidR="00386F6C" w:rsidRDefault="00386F6C" w:rsidP="005261DE"/>
          <w:p w14:paraId="63E4FE57" w14:textId="77777777" w:rsidR="00386F6C" w:rsidRDefault="00386F6C" w:rsidP="005261DE"/>
          <w:p w14:paraId="4D40984C" w14:textId="77777777" w:rsidR="00386F6C" w:rsidRDefault="00386F6C" w:rsidP="005261DE"/>
          <w:p w14:paraId="4F1709D9" w14:textId="77777777" w:rsidR="00386F6C" w:rsidRDefault="00386F6C" w:rsidP="005261DE"/>
          <w:p w14:paraId="0BB2083C" w14:textId="77777777" w:rsidR="00386F6C" w:rsidRDefault="00386F6C" w:rsidP="005261DE"/>
          <w:p w14:paraId="3EF21AFE" w14:textId="77777777" w:rsidR="00386F6C" w:rsidRDefault="00386F6C" w:rsidP="005261DE"/>
          <w:p w14:paraId="1A977615" w14:textId="77777777" w:rsidR="00386F6C" w:rsidRDefault="00386F6C" w:rsidP="005261DE"/>
          <w:p w14:paraId="06630060" w14:textId="77777777" w:rsidR="00386F6C" w:rsidRDefault="00386F6C" w:rsidP="005261DE"/>
          <w:p w14:paraId="114CCAC3" w14:textId="77777777" w:rsidR="00386F6C" w:rsidRDefault="00386F6C" w:rsidP="005261DE"/>
          <w:p w14:paraId="301E5BB6" w14:textId="77777777" w:rsidR="00386F6C" w:rsidRDefault="00386F6C" w:rsidP="005261DE"/>
          <w:p w14:paraId="7ED1534F" w14:textId="77777777" w:rsidR="00386F6C" w:rsidRDefault="00386F6C" w:rsidP="005261DE"/>
          <w:p w14:paraId="2AEE0C03" w14:textId="77777777" w:rsidR="00386F6C" w:rsidRDefault="00386F6C" w:rsidP="005261DE"/>
          <w:p w14:paraId="4C5ECEAE" w14:textId="77777777" w:rsidR="00386F6C" w:rsidRDefault="00386F6C" w:rsidP="005261DE"/>
          <w:p w14:paraId="42070F38" w14:textId="77777777" w:rsidR="005261DE" w:rsidRDefault="005261DE" w:rsidP="005261DE"/>
          <w:p w14:paraId="54AEEB80" w14:textId="77777777" w:rsidR="005261DE" w:rsidRDefault="005261DE" w:rsidP="005261DE"/>
          <w:p w14:paraId="45A2605B" w14:textId="77777777" w:rsidR="000D29F9" w:rsidRDefault="000D29F9" w:rsidP="005261DE"/>
          <w:p w14:paraId="0F3D791C" w14:textId="77777777" w:rsidR="000D29F9" w:rsidRDefault="000D29F9" w:rsidP="005261DE"/>
          <w:p w14:paraId="2CE7A499" w14:textId="77777777" w:rsidR="005261DE" w:rsidRDefault="005261DE" w:rsidP="005261DE"/>
          <w:p w14:paraId="1ACAAF9F" w14:textId="77777777" w:rsidR="00E94887" w:rsidRDefault="00E94887" w:rsidP="00E94887">
            <w:pPr>
              <w:pStyle w:val="ListParagraph"/>
              <w:numPr>
                <w:ilvl w:val="0"/>
                <w:numId w:val="12"/>
              </w:numPr>
            </w:pPr>
            <w:r>
              <w:t xml:space="preserve">Strategic plan within 6 months. </w:t>
            </w:r>
          </w:p>
          <w:p w14:paraId="6CC0312A" w14:textId="77777777" w:rsidR="00E94887" w:rsidRDefault="00E94887" w:rsidP="00E94887">
            <w:pPr>
              <w:pStyle w:val="ListParagraph"/>
              <w:numPr>
                <w:ilvl w:val="0"/>
                <w:numId w:val="12"/>
              </w:numPr>
            </w:pPr>
            <w:r>
              <w:t>Disseminate our mission and vision to key stakeholders.</w:t>
            </w:r>
          </w:p>
          <w:p w14:paraId="242B0043" w14:textId="77777777" w:rsidR="00E94887" w:rsidRDefault="00E94887" w:rsidP="00E94887">
            <w:pPr>
              <w:pStyle w:val="ListParagraph"/>
              <w:numPr>
                <w:ilvl w:val="0"/>
                <w:numId w:val="12"/>
              </w:numPr>
            </w:pPr>
            <w:r>
              <w:t>Improve social media presence and marketing; Facebook page and how to get a ND nurse license plate.</w:t>
            </w:r>
          </w:p>
          <w:p w14:paraId="6A7BEA54" w14:textId="77777777" w:rsidR="005261DE" w:rsidRDefault="005261DE" w:rsidP="005261DE"/>
          <w:p w14:paraId="02703961" w14:textId="28CCCE17" w:rsidR="00E7602D" w:rsidRDefault="00E7602D" w:rsidP="00AE04B0"/>
        </w:tc>
      </w:tr>
      <w:tr w:rsidR="00A44419" w14:paraId="26E6B2B5" w14:textId="77777777" w:rsidTr="000416F8">
        <w:trPr>
          <w:trHeight w:val="620"/>
        </w:trPr>
        <w:tc>
          <w:tcPr>
            <w:tcW w:w="2250" w:type="dxa"/>
          </w:tcPr>
          <w:p w14:paraId="4C5CD122" w14:textId="4C6B5868" w:rsidR="00A44419" w:rsidRPr="00D43844" w:rsidRDefault="00A44419" w:rsidP="007E3464">
            <w:pPr>
              <w:pStyle w:val="ListParagraph"/>
              <w:numPr>
                <w:ilvl w:val="0"/>
                <w:numId w:val="6"/>
              </w:numPr>
              <w:ind w:left="33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New Business</w:t>
            </w:r>
          </w:p>
        </w:tc>
        <w:tc>
          <w:tcPr>
            <w:tcW w:w="4608" w:type="dxa"/>
          </w:tcPr>
          <w:p w14:paraId="02FEF45D" w14:textId="77777777" w:rsidR="00D00349" w:rsidRPr="00BE47A5" w:rsidRDefault="00D00349" w:rsidP="00D00349">
            <w:pPr>
              <w:rPr>
                <w:b/>
                <w:bCs/>
              </w:rPr>
            </w:pPr>
            <w:r w:rsidRPr="00BE47A5">
              <w:rPr>
                <w:b/>
                <w:bCs/>
              </w:rPr>
              <w:t>Actions to be taken by whom?</w:t>
            </w:r>
          </w:p>
          <w:p w14:paraId="1CBF07A4" w14:textId="1CDA4B36" w:rsidR="00BE47A5" w:rsidRDefault="00D44A0C" w:rsidP="00CE5A9E">
            <w:r>
              <w:t xml:space="preserve"> </w:t>
            </w:r>
            <w:r w:rsidR="00BE47A5">
              <w:t xml:space="preserve">As previously noted, the </w:t>
            </w:r>
            <w:r w:rsidR="00CE5A9E">
              <w:t>NDNA board h</w:t>
            </w:r>
            <w:r w:rsidR="00BE47A5">
              <w:t xml:space="preserve">osted </w:t>
            </w:r>
            <w:r w:rsidR="00CE5A9E">
              <w:t>Nurses Day at the Capitol. Very successful in showing a united voice</w:t>
            </w:r>
            <w:r w:rsidR="00BE47A5">
              <w:t>, especially with so many students in attendance!</w:t>
            </w:r>
          </w:p>
          <w:p w14:paraId="02E9C140" w14:textId="77777777" w:rsidR="007C2BED" w:rsidRDefault="007C2BED" w:rsidP="00CE5A9E"/>
          <w:p w14:paraId="1AA55A61" w14:textId="5E60DD3F" w:rsidR="007C2BED" w:rsidRDefault="00BE47A5" w:rsidP="00CE5A9E">
            <w:r>
              <w:t xml:space="preserve">The </w:t>
            </w:r>
            <w:r w:rsidR="00CE5A9E">
              <w:t xml:space="preserve">Center for Public Health conference in May </w:t>
            </w:r>
          </w:p>
          <w:p w14:paraId="450BEEDC" w14:textId="77777777" w:rsidR="007C2BED" w:rsidRDefault="007C2BED" w:rsidP="00CE5A9E"/>
          <w:p w14:paraId="3CF01B97" w14:textId="5CA75644" w:rsidR="00CE5A9E" w:rsidRDefault="00CE5A9E" w:rsidP="00CE5A9E">
            <w:r>
              <w:t xml:space="preserve">Center for Rural Health </w:t>
            </w:r>
            <w:r w:rsidR="00BE47A5">
              <w:t xml:space="preserve">conference is </w:t>
            </w:r>
            <w:r>
              <w:t>in June.</w:t>
            </w:r>
          </w:p>
          <w:p w14:paraId="5CAFAF1E" w14:textId="77777777" w:rsidR="007C2BED" w:rsidRDefault="007C2BED" w:rsidP="00CE5A9E"/>
          <w:p w14:paraId="400EC743" w14:textId="75D738EC" w:rsidR="00CE5A9E" w:rsidRDefault="00CE5A9E" w:rsidP="00CE5A9E">
            <w:r>
              <w:t>Biweekly legislative calls; keeping abreast and advocating for healthcare</w:t>
            </w:r>
            <w:r w:rsidR="00F309E5">
              <w:t xml:space="preserve"> providers.</w:t>
            </w:r>
          </w:p>
          <w:p w14:paraId="1024F244" w14:textId="77777777" w:rsidR="007C2BED" w:rsidRDefault="007C2BED" w:rsidP="00CE5A9E"/>
          <w:p w14:paraId="2AE819B0" w14:textId="5ADDF5A0" w:rsidR="00CE5A9E" w:rsidRDefault="00CE5A9E" w:rsidP="00CE5A9E">
            <w:r>
              <w:t>April</w:t>
            </w:r>
            <w:r w:rsidR="00BE47A5">
              <w:t xml:space="preserve"> 4</w:t>
            </w:r>
            <w:r w:rsidR="00BE47A5" w:rsidRPr="00BE47A5">
              <w:rPr>
                <w:vertAlign w:val="superscript"/>
              </w:rPr>
              <w:t>th</w:t>
            </w:r>
            <w:r w:rsidR="00BE47A5">
              <w:t>-</w:t>
            </w:r>
            <w:r>
              <w:t xml:space="preserve"> Interprofessional Research conference</w:t>
            </w:r>
            <w:r w:rsidR="00BE47A5">
              <w:t xml:space="preserve"> in Fargo</w:t>
            </w:r>
            <w:r>
              <w:t xml:space="preserve">. </w:t>
            </w:r>
          </w:p>
          <w:p w14:paraId="58CED90E" w14:textId="77777777" w:rsidR="007C2BED" w:rsidRDefault="007C2BED"/>
          <w:p w14:paraId="69CA0D2E" w14:textId="746EC6D5" w:rsidR="00CE5A9E" w:rsidRDefault="00BE47A5">
            <w:r>
              <w:t xml:space="preserve">NDNA </w:t>
            </w:r>
            <w:r w:rsidR="00F309E5">
              <w:t>Spring conference is upcoming!</w:t>
            </w:r>
          </w:p>
          <w:p w14:paraId="519081EC" w14:textId="77777777" w:rsidR="00F309E5" w:rsidRDefault="00F309E5"/>
          <w:p w14:paraId="68B94DE4" w14:textId="77777777" w:rsidR="00F309E5" w:rsidRDefault="00F309E5">
            <w:r w:rsidRPr="00BE47A5">
              <w:rPr>
                <w:b/>
                <w:bCs/>
              </w:rPr>
              <w:t>Beth-</w:t>
            </w:r>
            <w:r>
              <w:t xml:space="preserve"> legislators were very positive about nurses and students being there.</w:t>
            </w:r>
            <w:r w:rsidR="00321054">
              <w:t xml:space="preserve"> She is looking forward to the debriefing meeting and discussion about how we can improve in the next 2 years.</w:t>
            </w:r>
          </w:p>
          <w:p w14:paraId="708276C8" w14:textId="77777777" w:rsidR="00321054" w:rsidRDefault="00321054"/>
          <w:p w14:paraId="2A9A08C5" w14:textId="451A70D5" w:rsidR="00321054" w:rsidRDefault="00D027CC">
            <w:r w:rsidRPr="00BE47A5">
              <w:rPr>
                <w:b/>
                <w:bCs/>
              </w:rPr>
              <w:t>Penny-</w:t>
            </w:r>
            <w:r>
              <w:t xml:space="preserve"> Karen Rohr</w:t>
            </w:r>
            <w:r w:rsidR="00E107AB">
              <w:t xml:space="preserve"> </w:t>
            </w:r>
            <w:r>
              <w:t>wants to help bring forth legislation to acknowledge the</w:t>
            </w:r>
            <w:r w:rsidR="00BE47A5">
              <w:t xml:space="preserve"> Cadet Nurse </w:t>
            </w:r>
            <w:r w:rsidR="00BE47A5">
              <w:lastRenderedPageBreak/>
              <w:t>Corps with a stated medallion</w:t>
            </w:r>
            <w:r w:rsidR="002A20DF">
              <w:t xml:space="preserve"> or something of that nature. We still have two living cadets, both of whom are 98 years old!</w:t>
            </w:r>
          </w:p>
          <w:p w14:paraId="636B155F" w14:textId="77777777" w:rsidR="00D027CC" w:rsidRDefault="00D027CC"/>
          <w:p w14:paraId="1FCFDB85" w14:textId="3C1F2228" w:rsidR="00BB360A" w:rsidRDefault="00D027CC">
            <w:r w:rsidRPr="00E107AB">
              <w:rPr>
                <w:b/>
                <w:bCs/>
              </w:rPr>
              <w:t>Carol-</w:t>
            </w:r>
            <w:r>
              <w:t xml:space="preserve"> </w:t>
            </w:r>
            <w:r w:rsidR="00BB360A">
              <w:t>SIGMA i</w:t>
            </w:r>
            <w:r>
              <w:t>nduction on March 22</w:t>
            </w:r>
            <w:r w:rsidRPr="00D027CC">
              <w:rPr>
                <w:vertAlign w:val="superscript"/>
              </w:rPr>
              <w:t>nd</w:t>
            </w:r>
            <w:r w:rsidR="00BB360A">
              <w:rPr>
                <w:vertAlign w:val="superscript"/>
              </w:rPr>
              <w:t xml:space="preserve"> </w:t>
            </w:r>
            <w:r w:rsidR="00BB360A">
              <w:t xml:space="preserve">starting at 10:00 AM. </w:t>
            </w:r>
            <w:r>
              <w:t xml:space="preserve">Online. </w:t>
            </w:r>
            <w:r w:rsidR="00BB360A">
              <w:t xml:space="preserve">Some schools will be </w:t>
            </w:r>
            <w:proofErr w:type="gramStart"/>
            <w:r w:rsidR="00BB360A">
              <w:t>gathering together</w:t>
            </w:r>
            <w:proofErr w:type="gramEnd"/>
            <w:r w:rsidR="00BB360A">
              <w:t xml:space="preserve"> and joining online. </w:t>
            </w:r>
          </w:p>
        </w:tc>
        <w:tc>
          <w:tcPr>
            <w:tcW w:w="4027" w:type="dxa"/>
          </w:tcPr>
          <w:p w14:paraId="14166184" w14:textId="77777777" w:rsidR="000D29F9" w:rsidRDefault="000D29F9"/>
          <w:p w14:paraId="02E7283B" w14:textId="77777777" w:rsidR="007C2BED" w:rsidRDefault="007C2BED"/>
          <w:p w14:paraId="6A99BC6E" w14:textId="77777777" w:rsidR="007C2BED" w:rsidRDefault="007C2BED"/>
          <w:p w14:paraId="4B7287C6" w14:textId="77777777" w:rsidR="007C2BED" w:rsidRDefault="007C2BED"/>
          <w:p w14:paraId="4EF70FF6" w14:textId="77777777" w:rsidR="007C2BED" w:rsidRDefault="007C2BED"/>
          <w:p w14:paraId="725C5BF1" w14:textId="77777777" w:rsidR="007C2BED" w:rsidRDefault="007C2BED"/>
          <w:p w14:paraId="25A2B29F" w14:textId="77777777" w:rsidR="007C2BED" w:rsidRDefault="007C2BED"/>
          <w:p w14:paraId="5C6FD89D" w14:textId="77777777" w:rsidR="007C2BED" w:rsidRDefault="007C2BED"/>
          <w:p w14:paraId="2ED379AF" w14:textId="77777777" w:rsidR="007C2BED" w:rsidRDefault="007C2BED"/>
          <w:p w14:paraId="6C524C49" w14:textId="77777777" w:rsidR="007C2BED" w:rsidRDefault="007C2BED"/>
          <w:p w14:paraId="021E7EA2" w14:textId="77777777" w:rsidR="007C2BED" w:rsidRDefault="007C2BED"/>
          <w:p w14:paraId="217900C4" w14:textId="77777777" w:rsidR="007C2BED" w:rsidRDefault="007C2BED"/>
          <w:p w14:paraId="55198F03" w14:textId="77777777" w:rsidR="007C2BED" w:rsidRDefault="007C2BED"/>
          <w:p w14:paraId="7844BD47" w14:textId="3A1F129B" w:rsidR="00E107AB" w:rsidRDefault="00E107AB">
            <w:r>
              <w:t>Link to sign up for the Interprofessional Research conference:</w:t>
            </w:r>
          </w:p>
          <w:p w14:paraId="23409E0C" w14:textId="77777777" w:rsidR="00E107AB" w:rsidRDefault="00E107AB"/>
          <w:p w14:paraId="5B5933F9" w14:textId="747F0021" w:rsidR="00A44419" w:rsidRDefault="00E107AB">
            <w:hyperlink r:id="rId8" w:history="1">
              <w:r w:rsidRPr="00EA0A4F">
                <w:rPr>
                  <w:rStyle w:val="Hyperlink"/>
                </w:rPr>
                <w:t>https://ndna.nursingnetwork.com/nursing-events/146122-interprofessional-collaborative-research-conference-2025-hosted-by-ndna#!registration</w:t>
              </w:r>
            </w:hyperlink>
          </w:p>
          <w:p w14:paraId="042552D0" w14:textId="001E3E17" w:rsidR="00E107AB" w:rsidRDefault="00E107AB"/>
        </w:tc>
      </w:tr>
      <w:tr w:rsidR="00A44419" w14:paraId="074CBD8D" w14:textId="77777777" w:rsidTr="000416F8">
        <w:trPr>
          <w:trHeight w:val="620"/>
        </w:trPr>
        <w:tc>
          <w:tcPr>
            <w:tcW w:w="2250" w:type="dxa"/>
          </w:tcPr>
          <w:p w14:paraId="2F65B272" w14:textId="10BC8C19" w:rsidR="00A44419" w:rsidRDefault="00A44419" w:rsidP="007E3464">
            <w:pPr>
              <w:pStyle w:val="ListParagraph"/>
              <w:numPr>
                <w:ilvl w:val="0"/>
                <w:numId w:val="6"/>
              </w:numPr>
              <w:ind w:left="33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Announcements</w:t>
            </w:r>
          </w:p>
        </w:tc>
        <w:tc>
          <w:tcPr>
            <w:tcW w:w="4608" w:type="dxa"/>
          </w:tcPr>
          <w:p w14:paraId="208E176B" w14:textId="468C80FA" w:rsidR="00C33D78" w:rsidRDefault="00C33D78">
            <w:r w:rsidRPr="00E107AB">
              <w:rPr>
                <w:b/>
                <w:bCs/>
              </w:rPr>
              <w:t xml:space="preserve">Mylynn </w:t>
            </w:r>
            <w:r>
              <w:t xml:space="preserve">called for a motion to adjourn. Beth </w:t>
            </w:r>
            <w:proofErr w:type="gramStart"/>
            <w:r>
              <w:t>motioned,</w:t>
            </w:r>
            <w:proofErr w:type="gramEnd"/>
            <w:r>
              <w:t xml:space="preserve"> Penny seconded. </w:t>
            </w:r>
            <w:r w:rsidR="00225212">
              <w:t>Meeting adjourned at 1:</w:t>
            </w:r>
            <w:r>
              <w:t>38</w:t>
            </w:r>
          </w:p>
          <w:p w14:paraId="6B7B83AC" w14:textId="076B5816" w:rsidR="00A44419" w:rsidRDefault="00D00349">
            <w:r>
              <w:t>Next meeting</w:t>
            </w:r>
            <w:r w:rsidR="00225212">
              <w:t>-</w:t>
            </w:r>
            <w:r w:rsidR="00C33D78">
              <w:t xml:space="preserve"> </w:t>
            </w:r>
            <w:r w:rsidR="001E69BD">
              <w:t xml:space="preserve">In Fargo, </w:t>
            </w:r>
            <w:r w:rsidR="00751EEC">
              <w:t>on</w:t>
            </w:r>
            <w:r w:rsidR="00C33D78">
              <w:t xml:space="preserve"> Apri</w:t>
            </w:r>
            <w:r w:rsidR="001E08BD">
              <w:t xml:space="preserve">l </w:t>
            </w:r>
            <w:r w:rsidR="002E57F3">
              <w:t>3</w:t>
            </w:r>
            <w:r w:rsidR="002E57F3" w:rsidRPr="002E57F3">
              <w:rPr>
                <w:vertAlign w:val="superscript"/>
              </w:rPr>
              <w:t>rd</w:t>
            </w:r>
            <w:r w:rsidR="002E57F3">
              <w:t xml:space="preserve">, </w:t>
            </w:r>
            <w:r w:rsidR="00AA798E">
              <w:t>4:00 PM, i</w:t>
            </w:r>
            <w:r w:rsidR="002E57F3">
              <w:t>n-</w:t>
            </w:r>
            <w:proofErr w:type="gramStart"/>
            <w:r w:rsidR="002E57F3">
              <w:t>person.</w:t>
            </w:r>
            <w:r w:rsidR="00751EEC">
              <w:t>(</w:t>
            </w:r>
            <w:proofErr w:type="gramEnd"/>
            <w:r w:rsidR="00751EEC">
              <w:t>day before the Interprofessional Research conference). Exac</w:t>
            </w:r>
            <w:r w:rsidR="00CE50EE">
              <w:t>t l</w:t>
            </w:r>
            <w:r w:rsidR="002E57F3">
              <w:t>ocation TBD.</w:t>
            </w:r>
          </w:p>
        </w:tc>
        <w:tc>
          <w:tcPr>
            <w:tcW w:w="4027" w:type="dxa"/>
          </w:tcPr>
          <w:p w14:paraId="7C774987" w14:textId="77777777" w:rsidR="00A44419" w:rsidRDefault="00A44419"/>
        </w:tc>
      </w:tr>
    </w:tbl>
    <w:p w14:paraId="7F55EE8C" w14:textId="0FC65715" w:rsidR="006E1395" w:rsidRDefault="006E1395" w:rsidP="002F6EBC">
      <w:pPr>
        <w:ind w:hanging="180"/>
      </w:pPr>
    </w:p>
    <w:sectPr w:rsidR="006E1395" w:rsidSect="005E5C61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E87E" w14:textId="77777777" w:rsidR="00F968F0" w:rsidRDefault="00F968F0" w:rsidP="00C72CE5">
      <w:pPr>
        <w:spacing w:after="0" w:line="240" w:lineRule="auto"/>
      </w:pPr>
      <w:r>
        <w:separator/>
      </w:r>
    </w:p>
  </w:endnote>
  <w:endnote w:type="continuationSeparator" w:id="0">
    <w:p w14:paraId="351019B9" w14:textId="77777777" w:rsidR="00F968F0" w:rsidRDefault="00F968F0" w:rsidP="00C7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026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EEC592" w14:textId="77777777" w:rsidR="001C5E83" w:rsidRDefault="00BB2B8C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510C9DC" w14:textId="307F83AC" w:rsidR="00BB2B8C" w:rsidRDefault="001C5E83" w:rsidP="001C5E83">
        <w:pPr>
          <w:pStyle w:val="Footer"/>
        </w:pPr>
        <w:r>
          <w:rPr>
            <w:noProof/>
          </w:rPr>
          <w:t>Internal document for discussion purposes</w:t>
        </w:r>
      </w:p>
    </w:sdtContent>
  </w:sdt>
  <w:p w14:paraId="1430B5C6" w14:textId="12146FC6" w:rsidR="00C72CE5" w:rsidRDefault="00C72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EA31" w14:textId="77777777" w:rsidR="00F968F0" w:rsidRDefault="00F968F0" w:rsidP="00C72CE5">
      <w:pPr>
        <w:spacing w:after="0" w:line="240" w:lineRule="auto"/>
      </w:pPr>
      <w:r>
        <w:separator/>
      </w:r>
    </w:p>
  </w:footnote>
  <w:footnote w:type="continuationSeparator" w:id="0">
    <w:p w14:paraId="5CD78CC8" w14:textId="77777777" w:rsidR="00F968F0" w:rsidRDefault="00F968F0" w:rsidP="00C72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35D8" w14:textId="486D4E6E" w:rsidR="00C72CE5" w:rsidRDefault="00C72CE5" w:rsidP="00C72CE5">
    <w:pPr>
      <w:pStyle w:val="Header"/>
      <w:jc w:val="center"/>
    </w:pPr>
    <w:r>
      <w:rPr>
        <w:noProof/>
      </w:rPr>
      <w:drawing>
        <wp:inline distT="0" distB="0" distL="0" distR="0" wp14:anchorId="03AFED4F" wp14:editId="45059090">
          <wp:extent cx="2102656" cy="540683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656" cy="540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66BCE3" w14:textId="77777777" w:rsidR="00FF69E2" w:rsidRDefault="00FF69E2" w:rsidP="00C72C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D8F"/>
    <w:multiLevelType w:val="hybridMultilevel"/>
    <w:tmpl w:val="FAAC3DD8"/>
    <w:lvl w:ilvl="0" w:tplc="61464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34D3B"/>
    <w:multiLevelType w:val="hybridMultilevel"/>
    <w:tmpl w:val="5E1CDFF2"/>
    <w:lvl w:ilvl="0" w:tplc="867A86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B2F6B"/>
    <w:multiLevelType w:val="hybridMultilevel"/>
    <w:tmpl w:val="9E084416"/>
    <w:lvl w:ilvl="0" w:tplc="705CDF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77F4E"/>
    <w:multiLevelType w:val="hybridMultilevel"/>
    <w:tmpl w:val="48D8D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B0085"/>
    <w:multiLevelType w:val="hybridMultilevel"/>
    <w:tmpl w:val="1472B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77DFC"/>
    <w:multiLevelType w:val="hybridMultilevel"/>
    <w:tmpl w:val="FCE6896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4E764F4E"/>
    <w:multiLevelType w:val="hybridMultilevel"/>
    <w:tmpl w:val="97B47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12FC5"/>
    <w:multiLevelType w:val="hybridMultilevel"/>
    <w:tmpl w:val="6C626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70961"/>
    <w:multiLevelType w:val="hybridMultilevel"/>
    <w:tmpl w:val="A864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C005A"/>
    <w:multiLevelType w:val="hybridMultilevel"/>
    <w:tmpl w:val="B602201A"/>
    <w:lvl w:ilvl="0" w:tplc="82B282EA">
      <w:numFmt w:val="bullet"/>
      <w:lvlText w:val=""/>
      <w:lvlJc w:val="left"/>
      <w:pPr>
        <w:ind w:left="4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 w15:restartNumberingAfterBreak="0">
    <w:nsid w:val="7E2F2BF2"/>
    <w:multiLevelType w:val="hybridMultilevel"/>
    <w:tmpl w:val="A58C79B8"/>
    <w:lvl w:ilvl="0" w:tplc="8CAE6CC2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817266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5994523">
    <w:abstractNumId w:val="0"/>
  </w:num>
  <w:num w:numId="3" w16cid:durableId="896235474">
    <w:abstractNumId w:val="2"/>
  </w:num>
  <w:num w:numId="4" w16cid:durableId="1585608116">
    <w:abstractNumId w:val="9"/>
  </w:num>
  <w:num w:numId="5" w16cid:durableId="1100100216">
    <w:abstractNumId w:val="1"/>
  </w:num>
  <w:num w:numId="6" w16cid:durableId="1854414371">
    <w:abstractNumId w:val="8"/>
  </w:num>
  <w:num w:numId="7" w16cid:durableId="1265304395">
    <w:abstractNumId w:val="4"/>
  </w:num>
  <w:num w:numId="8" w16cid:durableId="767509536">
    <w:abstractNumId w:val="5"/>
  </w:num>
  <w:num w:numId="9" w16cid:durableId="185561667">
    <w:abstractNumId w:val="10"/>
  </w:num>
  <w:num w:numId="10" w16cid:durableId="1377585640">
    <w:abstractNumId w:val="7"/>
  </w:num>
  <w:num w:numId="11" w16cid:durableId="1619486456">
    <w:abstractNumId w:val="3"/>
  </w:num>
  <w:num w:numId="12" w16cid:durableId="1672104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75"/>
    <w:rsid w:val="00000494"/>
    <w:rsid w:val="00002962"/>
    <w:rsid w:val="00007114"/>
    <w:rsid w:val="00013596"/>
    <w:rsid w:val="0002585A"/>
    <w:rsid w:val="0002669E"/>
    <w:rsid w:val="000408F6"/>
    <w:rsid w:val="000416F8"/>
    <w:rsid w:val="00041C12"/>
    <w:rsid w:val="00043F81"/>
    <w:rsid w:val="00044D12"/>
    <w:rsid w:val="00046375"/>
    <w:rsid w:val="00046998"/>
    <w:rsid w:val="000472EA"/>
    <w:rsid w:val="00053AAC"/>
    <w:rsid w:val="00054782"/>
    <w:rsid w:val="0006169E"/>
    <w:rsid w:val="00062542"/>
    <w:rsid w:val="00064438"/>
    <w:rsid w:val="00065546"/>
    <w:rsid w:val="000755E0"/>
    <w:rsid w:val="00075AB3"/>
    <w:rsid w:val="00081424"/>
    <w:rsid w:val="00082C6A"/>
    <w:rsid w:val="000844EC"/>
    <w:rsid w:val="000A502F"/>
    <w:rsid w:val="000B212F"/>
    <w:rsid w:val="000B26B4"/>
    <w:rsid w:val="000B2D27"/>
    <w:rsid w:val="000B49A4"/>
    <w:rsid w:val="000B724C"/>
    <w:rsid w:val="000C1390"/>
    <w:rsid w:val="000C6801"/>
    <w:rsid w:val="000C6CB9"/>
    <w:rsid w:val="000C6D0A"/>
    <w:rsid w:val="000D036F"/>
    <w:rsid w:val="000D1144"/>
    <w:rsid w:val="000D29F9"/>
    <w:rsid w:val="000D5038"/>
    <w:rsid w:val="000D6B3C"/>
    <w:rsid w:val="000E1DB2"/>
    <w:rsid w:val="000F0C3B"/>
    <w:rsid w:val="000F12A2"/>
    <w:rsid w:val="000F4390"/>
    <w:rsid w:val="00111FCB"/>
    <w:rsid w:val="00114597"/>
    <w:rsid w:val="00125F32"/>
    <w:rsid w:val="00126392"/>
    <w:rsid w:val="001263D6"/>
    <w:rsid w:val="00126E93"/>
    <w:rsid w:val="0014623B"/>
    <w:rsid w:val="0015186E"/>
    <w:rsid w:val="00163F6D"/>
    <w:rsid w:val="001651E5"/>
    <w:rsid w:val="00177FE7"/>
    <w:rsid w:val="001837E0"/>
    <w:rsid w:val="00184D28"/>
    <w:rsid w:val="0018516C"/>
    <w:rsid w:val="00185DEC"/>
    <w:rsid w:val="00195F8A"/>
    <w:rsid w:val="001960FB"/>
    <w:rsid w:val="001A45E5"/>
    <w:rsid w:val="001B10B3"/>
    <w:rsid w:val="001B316E"/>
    <w:rsid w:val="001C123F"/>
    <w:rsid w:val="001C500B"/>
    <w:rsid w:val="001C5E83"/>
    <w:rsid w:val="001D18D2"/>
    <w:rsid w:val="001D2867"/>
    <w:rsid w:val="001D599F"/>
    <w:rsid w:val="001D7E42"/>
    <w:rsid w:val="001E08BD"/>
    <w:rsid w:val="001E59E1"/>
    <w:rsid w:val="001E69BD"/>
    <w:rsid w:val="001E766F"/>
    <w:rsid w:val="00202B51"/>
    <w:rsid w:val="00204810"/>
    <w:rsid w:val="00205292"/>
    <w:rsid w:val="002210E9"/>
    <w:rsid w:val="002226B1"/>
    <w:rsid w:val="00225212"/>
    <w:rsid w:val="00225902"/>
    <w:rsid w:val="00227B94"/>
    <w:rsid w:val="00234797"/>
    <w:rsid w:val="002420DA"/>
    <w:rsid w:val="0024326C"/>
    <w:rsid w:val="00247E04"/>
    <w:rsid w:val="00250852"/>
    <w:rsid w:val="00250DAA"/>
    <w:rsid w:val="00250FBD"/>
    <w:rsid w:val="00256B63"/>
    <w:rsid w:val="00261D14"/>
    <w:rsid w:val="0026243A"/>
    <w:rsid w:val="00264154"/>
    <w:rsid w:val="00271B79"/>
    <w:rsid w:val="0028631B"/>
    <w:rsid w:val="002A16F2"/>
    <w:rsid w:val="002A20DF"/>
    <w:rsid w:val="002A2BCC"/>
    <w:rsid w:val="002A7F28"/>
    <w:rsid w:val="002B55AC"/>
    <w:rsid w:val="002C5212"/>
    <w:rsid w:val="002E1A13"/>
    <w:rsid w:val="002E3FA3"/>
    <w:rsid w:val="002E57F3"/>
    <w:rsid w:val="002F3D06"/>
    <w:rsid w:val="002F6EBC"/>
    <w:rsid w:val="00306522"/>
    <w:rsid w:val="00310340"/>
    <w:rsid w:val="00311CD4"/>
    <w:rsid w:val="00313989"/>
    <w:rsid w:val="00321054"/>
    <w:rsid w:val="0034423B"/>
    <w:rsid w:val="00345C73"/>
    <w:rsid w:val="0035010C"/>
    <w:rsid w:val="003527FF"/>
    <w:rsid w:val="00353B8D"/>
    <w:rsid w:val="00354A61"/>
    <w:rsid w:val="00355200"/>
    <w:rsid w:val="00360EA9"/>
    <w:rsid w:val="00362649"/>
    <w:rsid w:val="003678FC"/>
    <w:rsid w:val="0037004E"/>
    <w:rsid w:val="00376288"/>
    <w:rsid w:val="003802F4"/>
    <w:rsid w:val="00380776"/>
    <w:rsid w:val="00386F6C"/>
    <w:rsid w:val="003941C2"/>
    <w:rsid w:val="0039468C"/>
    <w:rsid w:val="003A1E2B"/>
    <w:rsid w:val="003B73B1"/>
    <w:rsid w:val="003B7787"/>
    <w:rsid w:val="003C316F"/>
    <w:rsid w:val="003C6AD9"/>
    <w:rsid w:val="003D14C6"/>
    <w:rsid w:val="003E2509"/>
    <w:rsid w:val="003E6C7C"/>
    <w:rsid w:val="003F2709"/>
    <w:rsid w:val="003F3617"/>
    <w:rsid w:val="003F4B01"/>
    <w:rsid w:val="0040056B"/>
    <w:rsid w:val="00401912"/>
    <w:rsid w:val="00401C43"/>
    <w:rsid w:val="00402750"/>
    <w:rsid w:val="004028E0"/>
    <w:rsid w:val="0040764A"/>
    <w:rsid w:val="0041735A"/>
    <w:rsid w:val="00417C2A"/>
    <w:rsid w:val="004220D7"/>
    <w:rsid w:val="004222D4"/>
    <w:rsid w:val="004553F8"/>
    <w:rsid w:val="0048304B"/>
    <w:rsid w:val="00484D00"/>
    <w:rsid w:val="00485932"/>
    <w:rsid w:val="00487F5A"/>
    <w:rsid w:val="00491CE7"/>
    <w:rsid w:val="00493481"/>
    <w:rsid w:val="004A0711"/>
    <w:rsid w:val="004A1310"/>
    <w:rsid w:val="004A47CA"/>
    <w:rsid w:val="004E618E"/>
    <w:rsid w:val="004F1E60"/>
    <w:rsid w:val="004F6B3F"/>
    <w:rsid w:val="00500D22"/>
    <w:rsid w:val="005261DE"/>
    <w:rsid w:val="00531D0B"/>
    <w:rsid w:val="00535B4E"/>
    <w:rsid w:val="005411CB"/>
    <w:rsid w:val="005426A5"/>
    <w:rsid w:val="0055464B"/>
    <w:rsid w:val="005617E1"/>
    <w:rsid w:val="00570CEB"/>
    <w:rsid w:val="00573EEC"/>
    <w:rsid w:val="00573F1A"/>
    <w:rsid w:val="00575A16"/>
    <w:rsid w:val="00587D6C"/>
    <w:rsid w:val="00595B7D"/>
    <w:rsid w:val="005A192C"/>
    <w:rsid w:val="005A19ED"/>
    <w:rsid w:val="005A2B54"/>
    <w:rsid w:val="005A574D"/>
    <w:rsid w:val="005B6379"/>
    <w:rsid w:val="005C28BF"/>
    <w:rsid w:val="005D3DA8"/>
    <w:rsid w:val="005D6DC4"/>
    <w:rsid w:val="005D7405"/>
    <w:rsid w:val="005E5C61"/>
    <w:rsid w:val="005F074E"/>
    <w:rsid w:val="005F1F1A"/>
    <w:rsid w:val="005F43DD"/>
    <w:rsid w:val="00611F72"/>
    <w:rsid w:val="00626029"/>
    <w:rsid w:val="00641C35"/>
    <w:rsid w:val="00641CDB"/>
    <w:rsid w:val="00650CA5"/>
    <w:rsid w:val="00656D3D"/>
    <w:rsid w:val="006578D2"/>
    <w:rsid w:val="00694574"/>
    <w:rsid w:val="00696707"/>
    <w:rsid w:val="006A06EB"/>
    <w:rsid w:val="006A320F"/>
    <w:rsid w:val="006A4694"/>
    <w:rsid w:val="006B1BD1"/>
    <w:rsid w:val="006B48C1"/>
    <w:rsid w:val="006B711D"/>
    <w:rsid w:val="006C1302"/>
    <w:rsid w:val="006D078D"/>
    <w:rsid w:val="006D0C16"/>
    <w:rsid w:val="006D1264"/>
    <w:rsid w:val="006D2AC6"/>
    <w:rsid w:val="006E1395"/>
    <w:rsid w:val="006E72F5"/>
    <w:rsid w:val="006F063C"/>
    <w:rsid w:val="006F1DF8"/>
    <w:rsid w:val="006F37C2"/>
    <w:rsid w:val="006F6696"/>
    <w:rsid w:val="00700E14"/>
    <w:rsid w:val="007056B8"/>
    <w:rsid w:val="00705C26"/>
    <w:rsid w:val="00710A7C"/>
    <w:rsid w:val="00720E4E"/>
    <w:rsid w:val="0072144D"/>
    <w:rsid w:val="00722F7D"/>
    <w:rsid w:val="00735DF2"/>
    <w:rsid w:val="00737579"/>
    <w:rsid w:val="007509A0"/>
    <w:rsid w:val="00751EEC"/>
    <w:rsid w:val="007573C4"/>
    <w:rsid w:val="00773282"/>
    <w:rsid w:val="00780318"/>
    <w:rsid w:val="0079472A"/>
    <w:rsid w:val="00796DB9"/>
    <w:rsid w:val="00797CE7"/>
    <w:rsid w:val="007A2FA9"/>
    <w:rsid w:val="007A4EAF"/>
    <w:rsid w:val="007B1350"/>
    <w:rsid w:val="007B5C20"/>
    <w:rsid w:val="007B6DC1"/>
    <w:rsid w:val="007B7E52"/>
    <w:rsid w:val="007C2BED"/>
    <w:rsid w:val="007D3AC7"/>
    <w:rsid w:val="007E3107"/>
    <w:rsid w:val="007E3464"/>
    <w:rsid w:val="007E3862"/>
    <w:rsid w:val="007F29B6"/>
    <w:rsid w:val="00800AF3"/>
    <w:rsid w:val="0080188C"/>
    <w:rsid w:val="00804165"/>
    <w:rsid w:val="00805AEE"/>
    <w:rsid w:val="00814857"/>
    <w:rsid w:val="00831763"/>
    <w:rsid w:val="00831E00"/>
    <w:rsid w:val="0084053F"/>
    <w:rsid w:val="00840C2C"/>
    <w:rsid w:val="00847124"/>
    <w:rsid w:val="0085487D"/>
    <w:rsid w:val="0085579A"/>
    <w:rsid w:val="00855B46"/>
    <w:rsid w:val="00861B75"/>
    <w:rsid w:val="00861BA0"/>
    <w:rsid w:val="008621E8"/>
    <w:rsid w:val="00871FCD"/>
    <w:rsid w:val="00873D42"/>
    <w:rsid w:val="00882809"/>
    <w:rsid w:val="00884D8B"/>
    <w:rsid w:val="008869A8"/>
    <w:rsid w:val="00893EAE"/>
    <w:rsid w:val="008950C0"/>
    <w:rsid w:val="008A4110"/>
    <w:rsid w:val="008A4751"/>
    <w:rsid w:val="008B37AF"/>
    <w:rsid w:val="008B607D"/>
    <w:rsid w:val="008C6667"/>
    <w:rsid w:val="008E2430"/>
    <w:rsid w:val="008E2D3D"/>
    <w:rsid w:val="008F0706"/>
    <w:rsid w:val="008F1794"/>
    <w:rsid w:val="008F7776"/>
    <w:rsid w:val="009012C1"/>
    <w:rsid w:val="00904019"/>
    <w:rsid w:val="00925DB1"/>
    <w:rsid w:val="009363EC"/>
    <w:rsid w:val="00944EEB"/>
    <w:rsid w:val="00947ABD"/>
    <w:rsid w:val="009610B5"/>
    <w:rsid w:val="00965635"/>
    <w:rsid w:val="00965CBD"/>
    <w:rsid w:val="009B2F2E"/>
    <w:rsid w:val="009D434B"/>
    <w:rsid w:val="009D6782"/>
    <w:rsid w:val="009E3D48"/>
    <w:rsid w:val="009E4687"/>
    <w:rsid w:val="009E6DE4"/>
    <w:rsid w:val="009F19C2"/>
    <w:rsid w:val="00A013D4"/>
    <w:rsid w:val="00A05471"/>
    <w:rsid w:val="00A230C7"/>
    <w:rsid w:val="00A24435"/>
    <w:rsid w:val="00A25BE4"/>
    <w:rsid w:val="00A35491"/>
    <w:rsid w:val="00A376C4"/>
    <w:rsid w:val="00A37F0A"/>
    <w:rsid w:val="00A425D2"/>
    <w:rsid w:val="00A43C6D"/>
    <w:rsid w:val="00A44419"/>
    <w:rsid w:val="00A477B3"/>
    <w:rsid w:val="00A63D97"/>
    <w:rsid w:val="00A6409B"/>
    <w:rsid w:val="00A67BD6"/>
    <w:rsid w:val="00A73FE1"/>
    <w:rsid w:val="00A75514"/>
    <w:rsid w:val="00A9177D"/>
    <w:rsid w:val="00A93377"/>
    <w:rsid w:val="00AA73F9"/>
    <w:rsid w:val="00AA798E"/>
    <w:rsid w:val="00AB1D47"/>
    <w:rsid w:val="00AB2592"/>
    <w:rsid w:val="00AB6281"/>
    <w:rsid w:val="00AB71B6"/>
    <w:rsid w:val="00AC4075"/>
    <w:rsid w:val="00AD2840"/>
    <w:rsid w:val="00AD2E52"/>
    <w:rsid w:val="00AD403E"/>
    <w:rsid w:val="00AD45C0"/>
    <w:rsid w:val="00AE04B0"/>
    <w:rsid w:val="00AE2FA0"/>
    <w:rsid w:val="00AE5D04"/>
    <w:rsid w:val="00AE6447"/>
    <w:rsid w:val="00AE794E"/>
    <w:rsid w:val="00AF1CC0"/>
    <w:rsid w:val="00AF5AE1"/>
    <w:rsid w:val="00AF669A"/>
    <w:rsid w:val="00B14534"/>
    <w:rsid w:val="00B145F4"/>
    <w:rsid w:val="00B21DB9"/>
    <w:rsid w:val="00B3322B"/>
    <w:rsid w:val="00B33941"/>
    <w:rsid w:val="00B35314"/>
    <w:rsid w:val="00B52A1D"/>
    <w:rsid w:val="00B56FD9"/>
    <w:rsid w:val="00B60600"/>
    <w:rsid w:val="00B608BE"/>
    <w:rsid w:val="00B666C6"/>
    <w:rsid w:val="00B66D9D"/>
    <w:rsid w:val="00B67B25"/>
    <w:rsid w:val="00B85496"/>
    <w:rsid w:val="00B92BE0"/>
    <w:rsid w:val="00B93DFD"/>
    <w:rsid w:val="00B9426C"/>
    <w:rsid w:val="00B950A7"/>
    <w:rsid w:val="00BB12A1"/>
    <w:rsid w:val="00BB2B8C"/>
    <w:rsid w:val="00BB34B5"/>
    <w:rsid w:val="00BB360A"/>
    <w:rsid w:val="00BC03E0"/>
    <w:rsid w:val="00BC5EF3"/>
    <w:rsid w:val="00BC74BB"/>
    <w:rsid w:val="00BD0B6C"/>
    <w:rsid w:val="00BD1671"/>
    <w:rsid w:val="00BE06B3"/>
    <w:rsid w:val="00BE47A5"/>
    <w:rsid w:val="00BE5B6F"/>
    <w:rsid w:val="00BE7090"/>
    <w:rsid w:val="00BF15E7"/>
    <w:rsid w:val="00BF6869"/>
    <w:rsid w:val="00C01C93"/>
    <w:rsid w:val="00C055EA"/>
    <w:rsid w:val="00C0586A"/>
    <w:rsid w:val="00C1519F"/>
    <w:rsid w:val="00C22703"/>
    <w:rsid w:val="00C30B41"/>
    <w:rsid w:val="00C3206C"/>
    <w:rsid w:val="00C33D78"/>
    <w:rsid w:val="00C33FB5"/>
    <w:rsid w:val="00C35F14"/>
    <w:rsid w:val="00C46860"/>
    <w:rsid w:val="00C508C8"/>
    <w:rsid w:val="00C53A4B"/>
    <w:rsid w:val="00C61423"/>
    <w:rsid w:val="00C6293D"/>
    <w:rsid w:val="00C644FD"/>
    <w:rsid w:val="00C72CE5"/>
    <w:rsid w:val="00C772E2"/>
    <w:rsid w:val="00C87D1A"/>
    <w:rsid w:val="00C9073B"/>
    <w:rsid w:val="00C916D9"/>
    <w:rsid w:val="00CB5877"/>
    <w:rsid w:val="00CE16BA"/>
    <w:rsid w:val="00CE4B6D"/>
    <w:rsid w:val="00CE50EE"/>
    <w:rsid w:val="00CE5A9E"/>
    <w:rsid w:val="00CF29AE"/>
    <w:rsid w:val="00D00349"/>
    <w:rsid w:val="00D027CC"/>
    <w:rsid w:val="00D030E2"/>
    <w:rsid w:val="00D03D47"/>
    <w:rsid w:val="00D0515B"/>
    <w:rsid w:val="00D164EB"/>
    <w:rsid w:val="00D33647"/>
    <w:rsid w:val="00D372A7"/>
    <w:rsid w:val="00D40E50"/>
    <w:rsid w:val="00D40F10"/>
    <w:rsid w:val="00D41047"/>
    <w:rsid w:val="00D42F02"/>
    <w:rsid w:val="00D43844"/>
    <w:rsid w:val="00D440D1"/>
    <w:rsid w:val="00D44A0C"/>
    <w:rsid w:val="00D51815"/>
    <w:rsid w:val="00D57ECE"/>
    <w:rsid w:val="00D60A6F"/>
    <w:rsid w:val="00D6455E"/>
    <w:rsid w:val="00D75A63"/>
    <w:rsid w:val="00D820AF"/>
    <w:rsid w:val="00D84A00"/>
    <w:rsid w:val="00D9067D"/>
    <w:rsid w:val="00D97C05"/>
    <w:rsid w:val="00DA7E13"/>
    <w:rsid w:val="00DB552E"/>
    <w:rsid w:val="00DD324B"/>
    <w:rsid w:val="00DD4805"/>
    <w:rsid w:val="00DD53C8"/>
    <w:rsid w:val="00DD651A"/>
    <w:rsid w:val="00DD6BD0"/>
    <w:rsid w:val="00DF17AD"/>
    <w:rsid w:val="00E107AB"/>
    <w:rsid w:val="00E16617"/>
    <w:rsid w:val="00E235C4"/>
    <w:rsid w:val="00E47326"/>
    <w:rsid w:val="00E561E5"/>
    <w:rsid w:val="00E57262"/>
    <w:rsid w:val="00E64BC6"/>
    <w:rsid w:val="00E700FD"/>
    <w:rsid w:val="00E711CC"/>
    <w:rsid w:val="00E72F17"/>
    <w:rsid w:val="00E74DAD"/>
    <w:rsid w:val="00E7602D"/>
    <w:rsid w:val="00E76882"/>
    <w:rsid w:val="00E7720C"/>
    <w:rsid w:val="00E8762F"/>
    <w:rsid w:val="00E94887"/>
    <w:rsid w:val="00EA38E7"/>
    <w:rsid w:val="00EB516E"/>
    <w:rsid w:val="00EB5ABC"/>
    <w:rsid w:val="00EC03F0"/>
    <w:rsid w:val="00EE085D"/>
    <w:rsid w:val="00EE3A8D"/>
    <w:rsid w:val="00EF6426"/>
    <w:rsid w:val="00F0329C"/>
    <w:rsid w:val="00F12D84"/>
    <w:rsid w:val="00F22D74"/>
    <w:rsid w:val="00F277AA"/>
    <w:rsid w:val="00F309E5"/>
    <w:rsid w:val="00F34BD5"/>
    <w:rsid w:val="00F366C1"/>
    <w:rsid w:val="00F3745D"/>
    <w:rsid w:val="00F432A0"/>
    <w:rsid w:val="00F46C7A"/>
    <w:rsid w:val="00F500F9"/>
    <w:rsid w:val="00F54E3A"/>
    <w:rsid w:val="00F603E7"/>
    <w:rsid w:val="00F642D3"/>
    <w:rsid w:val="00F643DB"/>
    <w:rsid w:val="00F66DE0"/>
    <w:rsid w:val="00F70E32"/>
    <w:rsid w:val="00F77D50"/>
    <w:rsid w:val="00F811F1"/>
    <w:rsid w:val="00F9092F"/>
    <w:rsid w:val="00F94027"/>
    <w:rsid w:val="00F968F0"/>
    <w:rsid w:val="00FA4D69"/>
    <w:rsid w:val="00FB18CB"/>
    <w:rsid w:val="00FC56E3"/>
    <w:rsid w:val="00FC6D18"/>
    <w:rsid w:val="00FD3D72"/>
    <w:rsid w:val="00FD58D2"/>
    <w:rsid w:val="00FE487A"/>
    <w:rsid w:val="00FF4EE0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21DDF"/>
  <w15:docId w15:val="{AE8AD08B-14C4-48A4-8233-9DD2784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B75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B52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2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CE5"/>
  </w:style>
  <w:style w:type="paragraph" w:styleId="Footer">
    <w:name w:val="footer"/>
    <w:basedOn w:val="Normal"/>
    <w:link w:val="FooterChar"/>
    <w:uiPriority w:val="99"/>
    <w:unhideWhenUsed/>
    <w:rsid w:val="00C72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CE5"/>
  </w:style>
  <w:style w:type="character" w:styleId="Hyperlink">
    <w:name w:val="Hyperlink"/>
    <w:basedOn w:val="DefaultParagraphFont"/>
    <w:uiPriority w:val="99"/>
    <w:unhideWhenUsed/>
    <w:rsid w:val="00535B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2AC6"/>
    <w:rPr>
      <w:color w:val="954F72" w:themeColor="followedHyperlink"/>
      <w:u w:val="single"/>
    </w:rPr>
  </w:style>
  <w:style w:type="character" w:customStyle="1" w:styleId="marks62m1phma">
    <w:name w:val="marks62m1phma"/>
    <w:basedOn w:val="DefaultParagraphFont"/>
    <w:rsid w:val="00250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dna.nursingnetwork.com/nursing-events/146122-interprofessional-collaborative-research-conference-2025-hosted-by-ndna#!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.und.edu/about/publications/biennial-report/_files/docs/eighth-biennial-repor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2507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Christoffers, Collette</dc:creator>
  <cp:keywords/>
  <dc:description/>
  <cp:lastModifiedBy>Penny Briese</cp:lastModifiedBy>
  <cp:revision>45</cp:revision>
  <dcterms:created xsi:type="dcterms:W3CDTF">2025-02-04T20:49:00Z</dcterms:created>
  <dcterms:modified xsi:type="dcterms:W3CDTF">2025-02-04T21:57:00Z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2023-03-10T20:52:45Z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6c2f407c-b250-4cbc-8e9a-883794373063</vt:lpwstr>
  </property>
  <property fmtid="{D5CDD505-2E9C-101B-9397-08002B2CF9AE}" pid="8" name="MSIP_Label_320f21ee-9bdc-4991-8abe-58f53448e302_ContentBits">
    <vt:lpwstr>0</vt:lpwstr>
  </property>
</Properties>
</file>