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34CC" w14:textId="57B3A82C" w:rsidR="009363EC" w:rsidRPr="00AE6447" w:rsidRDefault="00DF0301" w:rsidP="00041C12">
      <w:pPr>
        <w:jc w:val="center"/>
        <w:rPr>
          <w:b/>
          <w:bCs/>
          <w:sz w:val="24"/>
          <w:szCs w:val="24"/>
        </w:rPr>
      </w:pPr>
      <w:r>
        <w:rPr>
          <w:b/>
          <w:bCs/>
          <w:sz w:val="24"/>
          <w:szCs w:val="24"/>
        </w:rPr>
        <w:t>A</w:t>
      </w:r>
      <w:r w:rsidR="00F1106A">
        <w:rPr>
          <w:b/>
          <w:bCs/>
          <w:sz w:val="24"/>
          <w:szCs w:val="24"/>
        </w:rPr>
        <w:t xml:space="preserve">ugust </w:t>
      </w:r>
      <w:r w:rsidR="00A73FE1">
        <w:rPr>
          <w:b/>
          <w:bCs/>
          <w:sz w:val="24"/>
          <w:szCs w:val="24"/>
        </w:rPr>
        <w:t>202</w:t>
      </w:r>
      <w:r w:rsidR="00EE3A8D">
        <w:rPr>
          <w:b/>
          <w:bCs/>
          <w:sz w:val="24"/>
          <w:szCs w:val="24"/>
        </w:rPr>
        <w:t>5</w:t>
      </w:r>
      <w:r w:rsidR="009363EC" w:rsidRPr="00AE6447">
        <w:rPr>
          <w:b/>
          <w:bCs/>
          <w:sz w:val="24"/>
          <w:szCs w:val="24"/>
        </w:rPr>
        <w:t xml:space="preserve"> Board Meeting</w:t>
      </w:r>
      <w:r w:rsidR="00AE6447" w:rsidRPr="00AE6447">
        <w:rPr>
          <w:b/>
          <w:bCs/>
          <w:sz w:val="24"/>
          <w:szCs w:val="24"/>
        </w:rPr>
        <w:t xml:space="preserve"> </w:t>
      </w:r>
      <w:r w:rsidR="00362649">
        <w:rPr>
          <w:b/>
          <w:bCs/>
          <w:sz w:val="24"/>
          <w:szCs w:val="24"/>
        </w:rPr>
        <w:t xml:space="preserve">Agenda </w:t>
      </w:r>
    </w:p>
    <w:p w14:paraId="4F792D6C" w14:textId="1CF5A817" w:rsidR="00AE6447" w:rsidRDefault="00DF0301" w:rsidP="00535B4E">
      <w:pPr>
        <w:ind w:hanging="180"/>
        <w:rPr>
          <w:b/>
          <w:bCs/>
        </w:rPr>
      </w:pPr>
      <w:r>
        <w:rPr>
          <w:b/>
          <w:bCs/>
        </w:rPr>
        <w:t>A</w:t>
      </w:r>
      <w:r w:rsidR="00F1106A">
        <w:rPr>
          <w:b/>
          <w:bCs/>
        </w:rPr>
        <w:t>ugust 22</w:t>
      </w:r>
      <w:r>
        <w:rPr>
          <w:b/>
          <w:bCs/>
        </w:rPr>
        <w:t>, 2025</w:t>
      </w:r>
      <w:r w:rsidR="009D6782">
        <w:rPr>
          <w:b/>
          <w:bCs/>
        </w:rPr>
        <w:t xml:space="preserve"> – </w:t>
      </w:r>
      <w:r w:rsidR="00531D0B">
        <w:rPr>
          <w:b/>
          <w:bCs/>
        </w:rPr>
        <w:t>1</w:t>
      </w:r>
      <w:r w:rsidR="00543A4A">
        <w:rPr>
          <w:b/>
          <w:bCs/>
        </w:rPr>
        <w:t>1 a</w:t>
      </w:r>
      <w:r w:rsidR="00531D0B">
        <w:rPr>
          <w:b/>
          <w:bCs/>
        </w:rPr>
        <w:t>m</w:t>
      </w:r>
      <w:r w:rsidR="009D6782">
        <w:rPr>
          <w:b/>
          <w:bCs/>
        </w:rPr>
        <w:t xml:space="preserve"> Central/</w:t>
      </w:r>
      <w:r w:rsidR="00531D0B">
        <w:rPr>
          <w:b/>
          <w:bCs/>
        </w:rPr>
        <w:t>1</w:t>
      </w:r>
      <w:r w:rsidR="00543A4A">
        <w:rPr>
          <w:b/>
          <w:bCs/>
        </w:rPr>
        <w:t>0</w:t>
      </w:r>
      <w:r w:rsidR="00531D0B">
        <w:rPr>
          <w:b/>
          <w:bCs/>
        </w:rPr>
        <w:t>am</w:t>
      </w:r>
      <w:r w:rsidR="009D6782">
        <w:rPr>
          <w:b/>
          <w:bCs/>
        </w:rPr>
        <w:t xml:space="preserve"> Mountain</w:t>
      </w:r>
    </w:p>
    <w:p w14:paraId="20D66715" w14:textId="1055E575" w:rsidR="00227F5D" w:rsidRDefault="00310340" w:rsidP="00227F5D">
      <w:pPr>
        <w:ind w:hanging="180"/>
        <w:rPr>
          <w:b/>
          <w:bCs/>
        </w:rPr>
      </w:pPr>
      <w:r w:rsidRPr="00855B46">
        <w:rPr>
          <w:b/>
          <w:bCs/>
        </w:rPr>
        <w:t xml:space="preserve">Attendance </w:t>
      </w:r>
      <w:r>
        <w:rPr>
          <w:b/>
          <w:bCs/>
        </w:rPr>
        <w:t xml:space="preserve">- </w:t>
      </w:r>
      <w:r w:rsidRPr="00855B46">
        <w:rPr>
          <w:b/>
          <w:bCs/>
        </w:rPr>
        <w:t>Board of Directors</w:t>
      </w:r>
      <w:r w:rsidR="00B77F4A" w:rsidRPr="00855B46">
        <w:rPr>
          <w:b/>
          <w:bCs/>
        </w:rPr>
        <w:t>:</w:t>
      </w:r>
      <w:r w:rsidR="00B77F4A">
        <w:rPr>
          <w:b/>
          <w:bCs/>
        </w:rPr>
        <w:t xml:space="preserve"> “</w:t>
      </w:r>
      <w:proofErr w:type="gramStart"/>
      <w:r w:rsidR="00227F5D">
        <w:rPr>
          <w:b/>
          <w:bCs/>
        </w:rPr>
        <w:t>X”=</w:t>
      </w:r>
      <w:proofErr w:type="gramEnd"/>
      <w:r w:rsidR="00227F5D">
        <w:rPr>
          <w:b/>
          <w:bCs/>
        </w:rPr>
        <w:t xml:space="preserve"> present</w:t>
      </w:r>
    </w:p>
    <w:tbl>
      <w:tblPr>
        <w:tblStyle w:val="TableGrid"/>
        <w:tblW w:w="11070" w:type="dxa"/>
        <w:tblInd w:w="-95" w:type="dxa"/>
        <w:tblLayout w:type="fixed"/>
        <w:tblLook w:val="04A0" w:firstRow="1" w:lastRow="0" w:firstColumn="1" w:lastColumn="0" w:noHBand="0" w:noVBand="1"/>
      </w:tblPr>
      <w:tblGrid>
        <w:gridCol w:w="2610"/>
        <w:gridCol w:w="2250"/>
        <w:gridCol w:w="810"/>
        <w:gridCol w:w="2430"/>
        <w:gridCol w:w="2160"/>
        <w:gridCol w:w="810"/>
      </w:tblGrid>
      <w:tr w:rsidR="00871FCD" w:rsidRPr="007E3862" w14:paraId="708F0924" w14:textId="77777777" w:rsidTr="003F4B01">
        <w:trPr>
          <w:trHeight w:val="467"/>
        </w:trPr>
        <w:tc>
          <w:tcPr>
            <w:tcW w:w="2610" w:type="dxa"/>
            <w:shd w:val="clear" w:color="auto" w:fill="FFC000" w:themeFill="accent4"/>
          </w:tcPr>
          <w:p w14:paraId="39CE399E" w14:textId="77777777" w:rsidR="00871FCD" w:rsidRPr="00CB5877" w:rsidRDefault="00871FCD" w:rsidP="00D934CF">
            <w:pPr>
              <w:rPr>
                <w:b/>
                <w:bCs/>
                <w:sz w:val="20"/>
                <w:szCs w:val="20"/>
              </w:rPr>
            </w:pPr>
            <w:r w:rsidRPr="00CB5877">
              <w:rPr>
                <w:b/>
                <w:bCs/>
                <w:sz w:val="20"/>
                <w:szCs w:val="20"/>
              </w:rPr>
              <w:t>Organization</w:t>
            </w:r>
          </w:p>
        </w:tc>
        <w:tc>
          <w:tcPr>
            <w:tcW w:w="2250" w:type="dxa"/>
            <w:shd w:val="clear" w:color="auto" w:fill="FFC000" w:themeFill="accent4"/>
          </w:tcPr>
          <w:p w14:paraId="378526E2" w14:textId="77777777" w:rsidR="00871FCD" w:rsidRPr="00CB5877" w:rsidRDefault="00871FCD" w:rsidP="00D934CF">
            <w:pPr>
              <w:rPr>
                <w:b/>
                <w:bCs/>
                <w:sz w:val="20"/>
                <w:szCs w:val="20"/>
              </w:rPr>
            </w:pPr>
            <w:r w:rsidRPr="00CB5877">
              <w:rPr>
                <w:b/>
                <w:bCs/>
                <w:sz w:val="20"/>
                <w:szCs w:val="20"/>
              </w:rPr>
              <w:t>Representatives</w:t>
            </w:r>
          </w:p>
        </w:tc>
        <w:tc>
          <w:tcPr>
            <w:tcW w:w="810" w:type="dxa"/>
            <w:shd w:val="clear" w:color="auto" w:fill="FFC000" w:themeFill="accent4"/>
          </w:tcPr>
          <w:p w14:paraId="0A3186B2" w14:textId="44B1CDB7" w:rsidR="00871FCD" w:rsidRPr="00BB12A1" w:rsidRDefault="003F4B01" w:rsidP="00D934CF">
            <w:pPr>
              <w:rPr>
                <w:b/>
                <w:bCs/>
                <w:sz w:val="16"/>
                <w:szCs w:val="16"/>
              </w:rPr>
            </w:pPr>
            <w:r>
              <w:rPr>
                <w:b/>
                <w:bCs/>
                <w:sz w:val="16"/>
                <w:szCs w:val="16"/>
              </w:rPr>
              <w:t>Present?</w:t>
            </w:r>
          </w:p>
        </w:tc>
        <w:tc>
          <w:tcPr>
            <w:tcW w:w="2430" w:type="dxa"/>
            <w:shd w:val="clear" w:color="auto" w:fill="FFC000" w:themeFill="accent4"/>
          </w:tcPr>
          <w:p w14:paraId="2908FEEE" w14:textId="77777777" w:rsidR="00871FCD" w:rsidRPr="00CB5877" w:rsidRDefault="00871FCD" w:rsidP="00D934CF">
            <w:pPr>
              <w:rPr>
                <w:b/>
                <w:bCs/>
                <w:sz w:val="20"/>
                <w:szCs w:val="20"/>
              </w:rPr>
            </w:pPr>
            <w:r w:rsidRPr="00CB5877">
              <w:rPr>
                <w:b/>
                <w:bCs/>
                <w:sz w:val="20"/>
                <w:szCs w:val="20"/>
              </w:rPr>
              <w:t>Organization</w:t>
            </w:r>
          </w:p>
        </w:tc>
        <w:tc>
          <w:tcPr>
            <w:tcW w:w="2160" w:type="dxa"/>
            <w:shd w:val="clear" w:color="auto" w:fill="FFC000" w:themeFill="accent4"/>
          </w:tcPr>
          <w:p w14:paraId="5928C700" w14:textId="77777777" w:rsidR="00871FCD" w:rsidRPr="00CB5877" w:rsidRDefault="00871FCD" w:rsidP="00D934CF">
            <w:pPr>
              <w:rPr>
                <w:b/>
                <w:bCs/>
                <w:sz w:val="20"/>
                <w:szCs w:val="20"/>
              </w:rPr>
            </w:pPr>
            <w:r w:rsidRPr="00CB5877">
              <w:rPr>
                <w:b/>
                <w:bCs/>
                <w:sz w:val="20"/>
                <w:szCs w:val="20"/>
              </w:rPr>
              <w:t>Representatives</w:t>
            </w:r>
          </w:p>
        </w:tc>
        <w:tc>
          <w:tcPr>
            <w:tcW w:w="810" w:type="dxa"/>
            <w:shd w:val="clear" w:color="auto" w:fill="FFC000" w:themeFill="accent4"/>
          </w:tcPr>
          <w:p w14:paraId="0C674357" w14:textId="77777777" w:rsidR="00871FCD" w:rsidRPr="00BB12A1" w:rsidRDefault="00871FCD" w:rsidP="00D934CF">
            <w:pPr>
              <w:rPr>
                <w:b/>
                <w:bCs/>
                <w:sz w:val="16"/>
                <w:szCs w:val="16"/>
              </w:rPr>
            </w:pPr>
            <w:r w:rsidRPr="00BB12A1">
              <w:rPr>
                <w:b/>
                <w:bCs/>
                <w:sz w:val="16"/>
                <w:szCs w:val="16"/>
              </w:rPr>
              <w:t>Present?</w:t>
            </w:r>
          </w:p>
        </w:tc>
      </w:tr>
      <w:tr w:rsidR="00871FCD" w14:paraId="55B1A07E" w14:textId="77777777" w:rsidTr="00152F63">
        <w:tc>
          <w:tcPr>
            <w:tcW w:w="2610" w:type="dxa"/>
            <w:shd w:val="clear" w:color="auto" w:fill="9CEDFA"/>
          </w:tcPr>
          <w:p w14:paraId="3A5E8E2F" w14:textId="77777777" w:rsidR="00871FCD" w:rsidRPr="00CB5877" w:rsidRDefault="00871FCD" w:rsidP="00D934CF">
            <w:pPr>
              <w:rPr>
                <w:b/>
                <w:bCs/>
                <w:sz w:val="20"/>
                <w:szCs w:val="20"/>
              </w:rPr>
            </w:pPr>
            <w:r w:rsidRPr="00CB5877">
              <w:rPr>
                <w:b/>
                <w:bCs/>
                <w:sz w:val="20"/>
                <w:szCs w:val="20"/>
              </w:rPr>
              <w:t>North Dakota Board of Nursing</w:t>
            </w:r>
            <w:r>
              <w:rPr>
                <w:b/>
                <w:bCs/>
                <w:sz w:val="20"/>
                <w:szCs w:val="20"/>
              </w:rPr>
              <w:t xml:space="preserve"> (NDBON)</w:t>
            </w:r>
          </w:p>
        </w:tc>
        <w:tc>
          <w:tcPr>
            <w:tcW w:w="2250" w:type="dxa"/>
          </w:tcPr>
          <w:p w14:paraId="539D52F8" w14:textId="77777777" w:rsidR="00871FCD" w:rsidRPr="00EE3A8D" w:rsidRDefault="00871FCD" w:rsidP="00D934CF">
            <w:pPr>
              <w:rPr>
                <w:sz w:val="20"/>
                <w:szCs w:val="20"/>
              </w:rPr>
            </w:pPr>
            <w:r w:rsidRPr="00EE3A8D">
              <w:rPr>
                <w:sz w:val="20"/>
                <w:szCs w:val="20"/>
              </w:rPr>
              <w:t>Maureen Bentz*</w:t>
            </w:r>
          </w:p>
          <w:p w14:paraId="6333579D" w14:textId="77777777" w:rsidR="00871FCD" w:rsidRPr="00EE3A8D" w:rsidRDefault="00871FCD" w:rsidP="00D934CF">
            <w:pPr>
              <w:rPr>
                <w:sz w:val="16"/>
                <w:szCs w:val="16"/>
              </w:rPr>
            </w:pPr>
            <w:r w:rsidRPr="00EE3A8D">
              <w:rPr>
                <w:sz w:val="16"/>
                <w:szCs w:val="16"/>
              </w:rPr>
              <w:t>(mbentz@ndbon.org)</w:t>
            </w:r>
          </w:p>
          <w:p w14:paraId="43B5193F" w14:textId="77777777" w:rsidR="00871FCD" w:rsidRPr="00EE3A8D" w:rsidRDefault="00871FCD" w:rsidP="00D934CF">
            <w:pPr>
              <w:rPr>
                <w:sz w:val="20"/>
                <w:szCs w:val="20"/>
              </w:rPr>
            </w:pPr>
            <w:r w:rsidRPr="00EE3A8D">
              <w:rPr>
                <w:sz w:val="20"/>
                <w:szCs w:val="20"/>
              </w:rPr>
              <w:t>Stacey Pfenning</w:t>
            </w:r>
          </w:p>
          <w:p w14:paraId="15965F5B" w14:textId="77777777" w:rsidR="00871FCD" w:rsidRPr="00EE3A8D" w:rsidRDefault="00871FCD" w:rsidP="00D934CF">
            <w:pPr>
              <w:rPr>
                <w:sz w:val="16"/>
                <w:szCs w:val="16"/>
              </w:rPr>
            </w:pPr>
            <w:r w:rsidRPr="00EE3A8D">
              <w:rPr>
                <w:sz w:val="16"/>
                <w:szCs w:val="16"/>
              </w:rPr>
              <w:t>(spfenning@ndbon.org)</w:t>
            </w:r>
          </w:p>
          <w:p w14:paraId="44D4D4E4" w14:textId="77777777" w:rsidR="00871FCD" w:rsidRPr="00AE089F" w:rsidRDefault="00871FCD" w:rsidP="00D934CF">
            <w:pPr>
              <w:rPr>
                <w:sz w:val="20"/>
                <w:szCs w:val="20"/>
              </w:rPr>
            </w:pPr>
            <w:r w:rsidRPr="00AE089F">
              <w:rPr>
                <w:sz w:val="20"/>
                <w:szCs w:val="20"/>
              </w:rPr>
              <w:t>Tammy Bucholz</w:t>
            </w:r>
          </w:p>
          <w:p w14:paraId="33F7F676" w14:textId="40CAE812" w:rsidR="00871FCD" w:rsidRDefault="00871FCD" w:rsidP="00D934CF">
            <w:pPr>
              <w:rPr>
                <w:sz w:val="16"/>
                <w:szCs w:val="16"/>
              </w:rPr>
            </w:pPr>
            <w:r w:rsidRPr="00AE089F">
              <w:rPr>
                <w:sz w:val="16"/>
                <w:szCs w:val="16"/>
              </w:rPr>
              <w:t>(</w:t>
            </w:r>
            <w:r w:rsidRPr="002210E9">
              <w:rPr>
                <w:sz w:val="16"/>
                <w:szCs w:val="16"/>
              </w:rPr>
              <w:t>tbuchholz@ndbon.org</w:t>
            </w:r>
            <w:r w:rsidRPr="00AE089F">
              <w:rPr>
                <w:sz w:val="16"/>
                <w:szCs w:val="16"/>
              </w:rPr>
              <w:t>)</w:t>
            </w:r>
          </w:p>
          <w:p w14:paraId="4AB6D938" w14:textId="77777777" w:rsidR="00871FCD" w:rsidRPr="005E12D1" w:rsidRDefault="00871FCD" w:rsidP="00D934CF">
            <w:pPr>
              <w:rPr>
                <w:sz w:val="20"/>
                <w:szCs w:val="20"/>
              </w:rPr>
            </w:pPr>
            <w:r w:rsidRPr="005E12D1">
              <w:rPr>
                <w:sz w:val="20"/>
                <w:szCs w:val="20"/>
              </w:rPr>
              <w:t>Sam Breen</w:t>
            </w:r>
          </w:p>
          <w:p w14:paraId="35610F72" w14:textId="774CCFF0" w:rsidR="00871FCD" w:rsidRDefault="00871FCD" w:rsidP="00D934CF">
            <w:pPr>
              <w:rPr>
                <w:sz w:val="16"/>
                <w:szCs w:val="16"/>
              </w:rPr>
            </w:pPr>
            <w:r>
              <w:rPr>
                <w:sz w:val="16"/>
                <w:szCs w:val="16"/>
              </w:rPr>
              <w:t>(</w:t>
            </w:r>
            <w:hyperlink r:id="rId7" w:history="1">
              <w:r w:rsidR="000B07AF" w:rsidRPr="00B777FE">
                <w:rPr>
                  <w:rStyle w:val="Hyperlink"/>
                  <w:sz w:val="16"/>
                  <w:szCs w:val="16"/>
                </w:rPr>
                <w:t>sbreen@ndbon.org</w:t>
              </w:r>
            </w:hyperlink>
            <w:r>
              <w:rPr>
                <w:sz w:val="16"/>
                <w:szCs w:val="16"/>
              </w:rPr>
              <w:t>)</w:t>
            </w:r>
          </w:p>
          <w:p w14:paraId="225063E8" w14:textId="77777777" w:rsidR="000B07AF" w:rsidRDefault="000B07AF" w:rsidP="00D934CF">
            <w:pPr>
              <w:rPr>
                <w:sz w:val="16"/>
                <w:szCs w:val="16"/>
              </w:rPr>
            </w:pPr>
          </w:p>
          <w:p w14:paraId="4B0229E8" w14:textId="742E71A1" w:rsidR="00256B63" w:rsidRPr="00A25BE4" w:rsidRDefault="00256B63" w:rsidP="00D934CF">
            <w:pPr>
              <w:rPr>
                <w:sz w:val="20"/>
                <w:szCs w:val="20"/>
                <w:lang w:val="pt-BR"/>
              </w:rPr>
            </w:pPr>
            <w:r>
              <w:rPr>
                <w:sz w:val="20"/>
                <w:szCs w:val="20"/>
                <w:lang w:val="pt-BR"/>
              </w:rPr>
              <w:t>Maggie Seamands</w:t>
            </w:r>
            <w:r w:rsidR="00A25BE4">
              <w:rPr>
                <w:sz w:val="20"/>
                <w:szCs w:val="20"/>
                <w:lang w:val="pt-BR"/>
              </w:rPr>
              <w:t>**</w:t>
            </w:r>
          </w:p>
          <w:p w14:paraId="63B816B4" w14:textId="2AC71CD2" w:rsidR="00F500F9" w:rsidRPr="004B443A" w:rsidRDefault="0037004E" w:rsidP="00D934CF">
            <w:pPr>
              <w:rPr>
                <w:sz w:val="16"/>
                <w:szCs w:val="16"/>
                <w:lang w:val="fr-FR"/>
              </w:rPr>
            </w:pPr>
            <w:r w:rsidRPr="004B443A">
              <w:rPr>
                <w:sz w:val="16"/>
                <w:szCs w:val="16"/>
                <w:lang w:val="fr-FR"/>
              </w:rPr>
              <w:t>(</w:t>
            </w:r>
            <w:proofErr w:type="gramStart"/>
            <w:r w:rsidR="003B73B1" w:rsidRPr="004B443A">
              <w:rPr>
                <w:sz w:val="16"/>
                <w:szCs w:val="16"/>
                <w:lang w:val="fr-FR"/>
              </w:rPr>
              <w:t>mseamands@ndbon.org</w:t>
            </w:r>
            <w:proofErr w:type="gramEnd"/>
            <w:r w:rsidR="003B73B1" w:rsidRPr="004B443A">
              <w:rPr>
                <w:sz w:val="16"/>
                <w:szCs w:val="16"/>
                <w:lang w:val="fr-FR"/>
              </w:rPr>
              <w:t>)</w:t>
            </w:r>
          </w:p>
        </w:tc>
        <w:tc>
          <w:tcPr>
            <w:tcW w:w="810" w:type="dxa"/>
          </w:tcPr>
          <w:p w14:paraId="284BDDAB" w14:textId="77777777" w:rsidR="00871FCD" w:rsidRPr="004B443A" w:rsidRDefault="00871FCD" w:rsidP="00D934CF">
            <w:pPr>
              <w:rPr>
                <w:sz w:val="16"/>
                <w:szCs w:val="16"/>
                <w:lang w:val="fr-FR"/>
              </w:rPr>
            </w:pPr>
          </w:p>
          <w:p w14:paraId="0183C0A4" w14:textId="77777777" w:rsidR="00871FCD" w:rsidRPr="004B443A" w:rsidRDefault="00871FCD" w:rsidP="00D934CF">
            <w:pPr>
              <w:rPr>
                <w:sz w:val="16"/>
                <w:szCs w:val="16"/>
                <w:lang w:val="fr-FR"/>
              </w:rPr>
            </w:pPr>
          </w:p>
          <w:p w14:paraId="1CA76458" w14:textId="77777777" w:rsidR="0024326C" w:rsidRPr="004B443A" w:rsidRDefault="0024326C" w:rsidP="00D934CF">
            <w:pPr>
              <w:rPr>
                <w:sz w:val="16"/>
                <w:szCs w:val="16"/>
                <w:lang w:val="fr-FR"/>
              </w:rPr>
            </w:pPr>
          </w:p>
          <w:p w14:paraId="7E53013C" w14:textId="1A6FE747" w:rsidR="0024326C" w:rsidRPr="0071199F" w:rsidRDefault="0024326C" w:rsidP="00D934CF">
            <w:pPr>
              <w:rPr>
                <w:sz w:val="28"/>
                <w:szCs w:val="28"/>
                <w:lang w:val="fr-FR"/>
              </w:rPr>
            </w:pPr>
          </w:p>
          <w:p w14:paraId="66CC8D1C" w14:textId="77777777" w:rsidR="000F12A2" w:rsidRPr="0071199F" w:rsidRDefault="000F12A2" w:rsidP="00D934CF">
            <w:pPr>
              <w:rPr>
                <w:sz w:val="16"/>
                <w:szCs w:val="16"/>
                <w:lang w:val="fr-FR"/>
              </w:rPr>
            </w:pPr>
          </w:p>
          <w:p w14:paraId="36820D0D" w14:textId="77777777" w:rsidR="00871FCD" w:rsidRPr="0071199F" w:rsidRDefault="00871FCD" w:rsidP="00D934CF">
            <w:pPr>
              <w:rPr>
                <w:sz w:val="16"/>
                <w:szCs w:val="16"/>
                <w:lang w:val="fr-FR"/>
              </w:rPr>
            </w:pPr>
          </w:p>
          <w:p w14:paraId="363B6B6A" w14:textId="77777777" w:rsidR="00871FCD" w:rsidRPr="0071199F" w:rsidRDefault="00871FCD" w:rsidP="00D934CF">
            <w:pPr>
              <w:rPr>
                <w:sz w:val="16"/>
                <w:szCs w:val="16"/>
                <w:lang w:val="fr-FR"/>
              </w:rPr>
            </w:pPr>
          </w:p>
          <w:p w14:paraId="20948F96" w14:textId="77777777" w:rsidR="00871FCD" w:rsidRPr="0071199F" w:rsidRDefault="00871FCD" w:rsidP="00D934CF">
            <w:pPr>
              <w:rPr>
                <w:sz w:val="16"/>
                <w:szCs w:val="16"/>
                <w:lang w:val="fr-FR"/>
              </w:rPr>
            </w:pPr>
          </w:p>
          <w:p w14:paraId="7E552B4E" w14:textId="77777777" w:rsidR="00871FCD" w:rsidRPr="0071199F" w:rsidRDefault="00871FCD" w:rsidP="00D934CF">
            <w:pPr>
              <w:rPr>
                <w:sz w:val="16"/>
                <w:szCs w:val="16"/>
                <w:lang w:val="fr-FR"/>
              </w:rPr>
            </w:pPr>
          </w:p>
          <w:p w14:paraId="246B49EC" w14:textId="0B86021E" w:rsidR="00871FCD" w:rsidRPr="0071199F" w:rsidRDefault="000B07AF" w:rsidP="00D934CF">
            <w:pPr>
              <w:rPr>
                <w:sz w:val="16"/>
                <w:szCs w:val="16"/>
                <w:lang w:val="fr-FR"/>
              </w:rPr>
            </w:pPr>
            <w:r>
              <w:rPr>
                <w:sz w:val="16"/>
                <w:szCs w:val="16"/>
                <w:lang w:val="fr-FR"/>
              </w:rPr>
              <w:t>X</w:t>
            </w:r>
          </w:p>
        </w:tc>
        <w:tc>
          <w:tcPr>
            <w:tcW w:w="2430" w:type="dxa"/>
            <w:shd w:val="clear" w:color="auto" w:fill="9CEDFA"/>
          </w:tcPr>
          <w:p w14:paraId="42FF9C81" w14:textId="77777777" w:rsidR="00871FCD" w:rsidRPr="00CB5877" w:rsidRDefault="00871FCD" w:rsidP="00D934CF">
            <w:pPr>
              <w:rPr>
                <w:b/>
                <w:bCs/>
                <w:sz w:val="20"/>
                <w:szCs w:val="20"/>
              </w:rPr>
            </w:pPr>
            <w:r w:rsidRPr="00CB5877">
              <w:rPr>
                <w:b/>
                <w:bCs/>
                <w:sz w:val="20"/>
                <w:szCs w:val="20"/>
              </w:rPr>
              <w:t>North Dakota Nurses Association</w:t>
            </w:r>
            <w:r>
              <w:rPr>
                <w:b/>
                <w:bCs/>
                <w:sz w:val="20"/>
                <w:szCs w:val="20"/>
              </w:rPr>
              <w:t xml:space="preserve"> (NDNA)</w:t>
            </w:r>
          </w:p>
        </w:tc>
        <w:tc>
          <w:tcPr>
            <w:tcW w:w="2160" w:type="dxa"/>
          </w:tcPr>
          <w:p w14:paraId="6323DC6D" w14:textId="77777777" w:rsidR="00871FCD" w:rsidRDefault="00871FCD" w:rsidP="00D934CF">
            <w:pPr>
              <w:rPr>
                <w:sz w:val="20"/>
                <w:szCs w:val="20"/>
              </w:rPr>
            </w:pPr>
            <w:r w:rsidRPr="00CB5877">
              <w:rPr>
                <w:sz w:val="20"/>
                <w:szCs w:val="20"/>
              </w:rPr>
              <w:t>Mylynn Tufte* (President)</w:t>
            </w:r>
          </w:p>
          <w:p w14:paraId="71CC1A16" w14:textId="17B97F4F" w:rsidR="00871FCD" w:rsidRPr="00354A61" w:rsidRDefault="00871FCD" w:rsidP="00D934CF">
            <w:pPr>
              <w:rPr>
                <w:sz w:val="16"/>
                <w:szCs w:val="16"/>
              </w:rPr>
            </w:pPr>
            <w:r w:rsidRPr="00354A61">
              <w:rPr>
                <w:sz w:val="16"/>
                <w:szCs w:val="16"/>
              </w:rPr>
              <w:t>(mylynn.tufte@</w:t>
            </w:r>
            <w:r w:rsidR="00884D8B">
              <w:rPr>
                <w:sz w:val="16"/>
                <w:szCs w:val="16"/>
              </w:rPr>
              <w:t>gmail.com</w:t>
            </w:r>
            <w:r w:rsidRPr="00354A61">
              <w:rPr>
                <w:sz w:val="16"/>
                <w:szCs w:val="16"/>
              </w:rPr>
              <w:t>)</w:t>
            </w:r>
          </w:p>
          <w:p w14:paraId="22FB54D1" w14:textId="77777777" w:rsidR="00947ABD" w:rsidRDefault="00947ABD" w:rsidP="00D934CF">
            <w:pPr>
              <w:rPr>
                <w:sz w:val="20"/>
                <w:szCs w:val="20"/>
              </w:rPr>
            </w:pPr>
          </w:p>
          <w:p w14:paraId="620C290C" w14:textId="7DF59B42" w:rsidR="00D030E2" w:rsidRDefault="00947ABD" w:rsidP="00D934CF">
            <w:pPr>
              <w:rPr>
                <w:sz w:val="20"/>
                <w:szCs w:val="20"/>
              </w:rPr>
            </w:pPr>
            <w:r>
              <w:rPr>
                <w:sz w:val="20"/>
                <w:szCs w:val="20"/>
              </w:rPr>
              <w:t>Beth Sanford</w:t>
            </w:r>
            <w:r w:rsidR="00082C6A">
              <w:rPr>
                <w:sz w:val="20"/>
                <w:szCs w:val="20"/>
              </w:rPr>
              <w:t xml:space="preserve">* </w:t>
            </w:r>
            <w:r>
              <w:rPr>
                <w:sz w:val="20"/>
                <w:szCs w:val="20"/>
              </w:rPr>
              <w:t>(President</w:t>
            </w:r>
            <w:r w:rsidR="00D030E2">
              <w:rPr>
                <w:sz w:val="20"/>
                <w:szCs w:val="20"/>
              </w:rPr>
              <w:t xml:space="preserve"> Elect)</w:t>
            </w:r>
          </w:p>
          <w:p w14:paraId="4705C64E" w14:textId="5837565B" w:rsidR="007B7E52" w:rsidRPr="005D7405" w:rsidRDefault="007B7E52" w:rsidP="00D934CF">
            <w:pPr>
              <w:rPr>
                <w:sz w:val="16"/>
                <w:szCs w:val="16"/>
              </w:rPr>
            </w:pPr>
            <w:r w:rsidRPr="005D7405">
              <w:rPr>
                <w:sz w:val="16"/>
                <w:szCs w:val="16"/>
              </w:rPr>
              <w:t>(</w:t>
            </w:r>
            <w:r w:rsidR="005D7405" w:rsidRPr="005D7405">
              <w:rPr>
                <w:sz w:val="16"/>
                <w:szCs w:val="16"/>
              </w:rPr>
              <w:t>nd.bethsanford@gmail.com)</w:t>
            </w:r>
          </w:p>
          <w:p w14:paraId="292706BD" w14:textId="2C16B00C" w:rsidR="005D7405" w:rsidRDefault="005D7405" w:rsidP="00D934CF">
            <w:pPr>
              <w:rPr>
                <w:sz w:val="20"/>
                <w:szCs w:val="20"/>
              </w:rPr>
            </w:pPr>
          </w:p>
          <w:p w14:paraId="3E11ABB0" w14:textId="6A7CFAED" w:rsidR="00871FCD" w:rsidRDefault="005D7405" w:rsidP="00D934CF">
            <w:pPr>
              <w:rPr>
                <w:sz w:val="20"/>
                <w:szCs w:val="20"/>
              </w:rPr>
            </w:pPr>
            <w:r>
              <w:rPr>
                <w:sz w:val="20"/>
                <w:szCs w:val="20"/>
              </w:rPr>
              <w:t>P</w:t>
            </w:r>
            <w:r w:rsidR="00871FCD">
              <w:rPr>
                <w:sz w:val="20"/>
                <w:szCs w:val="20"/>
              </w:rPr>
              <w:t>enny Briese</w:t>
            </w:r>
            <w:r w:rsidR="00082C6A">
              <w:rPr>
                <w:sz w:val="20"/>
                <w:szCs w:val="20"/>
              </w:rPr>
              <w:t>* (Secretary)</w:t>
            </w:r>
          </w:p>
          <w:p w14:paraId="46F455C7" w14:textId="7D05F994" w:rsidR="00871FCD" w:rsidRPr="001D7E42" w:rsidRDefault="00871FCD" w:rsidP="00D934CF">
            <w:pPr>
              <w:rPr>
                <w:sz w:val="16"/>
                <w:szCs w:val="16"/>
              </w:rPr>
            </w:pPr>
            <w:r w:rsidRPr="001D7E42">
              <w:rPr>
                <w:sz w:val="16"/>
                <w:szCs w:val="16"/>
              </w:rPr>
              <w:t>(p</w:t>
            </w:r>
            <w:r w:rsidR="005D7405">
              <w:rPr>
                <w:sz w:val="16"/>
                <w:szCs w:val="16"/>
              </w:rPr>
              <w:t>doccpr@gmail.com)</w:t>
            </w:r>
          </w:p>
        </w:tc>
        <w:tc>
          <w:tcPr>
            <w:tcW w:w="810" w:type="dxa"/>
          </w:tcPr>
          <w:p w14:paraId="2A1F80E2" w14:textId="3CF99C75" w:rsidR="00152F63" w:rsidRDefault="000B07AF" w:rsidP="00D934CF">
            <w:pPr>
              <w:rPr>
                <w:sz w:val="16"/>
                <w:szCs w:val="16"/>
              </w:rPr>
            </w:pPr>
            <w:r>
              <w:rPr>
                <w:sz w:val="16"/>
                <w:szCs w:val="16"/>
              </w:rPr>
              <w:t>X</w:t>
            </w:r>
          </w:p>
          <w:p w14:paraId="049D6EB9" w14:textId="77777777" w:rsidR="000B07AF" w:rsidRDefault="000B07AF" w:rsidP="00D934CF">
            <w:pPr>
              <w:rPr>
                <w:sz w:val="16"/>
                <w:szCs w:val="16"/>
              </w:rPr>
            </w:pPr>
          </w:p>
          <w:p w14:paraId="623FE14F" w14:textId="77777777" w:rsidR="000B07AF" w:rsidRDefault="000B07AF" w:rsidP="00D934CF">
            <w:pPr>
              <w:rPr>
                <w:sz w:val="16"/>
                <w:szCs w:val="16"/>
              </w:rPr>
            </w:pPr>
          </w:p>
          <w:p w14:paraId="4B35E504" w14:textId="77777777" w:rsidR="000B07AF" w:rsidRDefault="000B07AF" w:rsidP="00D934CF">
            <w:pPr>
              <w:rPr>
                <w:sz w:val="16"/>
                <w:szCs w:val="16"/>
              </w:rPr>
            </w:pPr>
          </w:p>
          <w:p w14:paraId="239C1E52" w14:textId="77777777" w:rsidR="000B07AF" w:rsidRDefault="000B07AF" w:rsidP="00D934CF">
            <w:pPr>
              <w:rPr>
                <w:sz w:val="16"/>
                <w:szCs w:val="16"/>
              </w:rPr>
            </w:pPr>
          </w:p>
          <w:p w14:paraId="4B6F46A6" w14:textId="2EEA2889" w:rsidR="000B07AF" w:rsidRDefault="000B07AF" w:rsidP="00D934CF">
            <w:pPr>
              <w:rPr>
                <w:sz w:val="16"/>
                <w:szCs w:val="16"/>
              </w:rPr>
            </w:pPr>
            <w:r>
              <w:rPr>
                <w:sz w:val="16"/>
                <w:szCs w:val="16"/>
              </w:rPr>
              <w:t>X</w:t>
            </w:r>
          </w:p>
          <w:p w14:paraId="73B92922" w14:textId="77777777" w:rsidR="000B07AF" w:rsidRDefault="000B07AF" w:rsidP="00D934CF">
            <w:pPr>
              <w:rPr>
                <w:sz w:val="16"/>
                <w:szCs w:val="16"/>
              </w:rPr>
            </w:pPr>
          </w:p>
          <w:p w14:paraId="43280D95" w14:textId="77777777" w:rsidR="000B07AF" w:rsidRDefault="000B07AF" w:rsidP="00D934CF">
            <w:pPr>
              <w:rPr>
                <w:sz w:val="16"/>
                <w:szCs w:val="16"/>
              </w:rPr>
            </w:pPr>
          </w:p>
          <w:p w14:paraId="2E8D2B73" w14:textId="77777777" w:rsidR="000B07AF" w:rsidRDefault="000B07AF" w:rsidP="00D934CF">
            <w:pPr>
              <w:rPr>
                <w:sz w:val="16"/>
                <w:szCs w:val="16"/>
              </w:rPr>
            </w:pPr>
          </w:p>
          <w:p w14:paraId="433F4BAE" w14:textId="77777777" w:rsidR="000B07AF" w:rsidRDefault="000B07AF" w:rsidP="00D934CF">
            <w:pPr>
              <w:rPr>
                <w:sz w:val="16"/>
                <w:szCs w:val="16"/>
              </w:rPr>
            </w:pPr>
          </w:p>
          <w:p w14:paraId="268BA124" w14:textId="0E532BFB" w:rsidR="000B07AF" w:rsidRPr="00BB12A1" w:rsidRDefault="000B07AF" w:rsidP="00D934CF">
            <w:pPr>
              <w:rPr>
                <w:sz w:val="16"/>
                <w:szCs w:val="16"/>
              </w:rPr>
            </w:pPr>
            <w:r>
              <w:rPr>
                <w:sz w:val="16"/>
                <w:szCs w:val="16"/>
              </w:rPr>
              <w:t>x</w:t>
            </w:r>
          </w:p>
        </w:tc>
      </w:tr>
      <w:tr w:rsidR="00871FCD" w14:paraId="3061CE3C" w14:textId="77777777" w:rsidTr="003F4B01">
        <w:tc>
          <w:tcPr>
            <w:tcW w:w="2610" w:type="dxa"/>
            <w:shd w:val="clear" w:color="auto" w:fill="9CEDFA"/>
          </w:tcPr>
          <w:p w14:paraId="1A66E761" w14:textId="77777777" w:rsidR="00871FCD" w:rsidRPr="00CB5877" w:rsidRDefault="00871FCD" w:rsidP="00D934CF">
            <w:pPr>
              <w:rPr>
                <w:b/>
                <w:bCs/>
                <w:sz w:val="20"/>
                <w:szCs w:val="20"/>
              </w:rPr>
            </w:pPr>
            <w:r>
              <w:rPr>
                <w:b/>
                <w:bCs/>
                <w:sz w:val="20"/>
                <w:szCs w:val="20"/>
              </w:rPr>
              <w:t>LPN Member At Large</w:t>
            </w:r>
          </w:p>
        </w:tc>
        <w:tc>
          <w:tcPr>
            <w:tcW w:w="2250" w:type="dxa"/>
          </w:tcPr>
          <w:p w14:paraId="78C73366" w14:textId="77777777" w:rsidR="00871FCD" w:rsidRDefault="00871FCD" w:rsidP="00D934CF">
            <w:pPr>
              <w:rPr>
                <w:sz w:val="20"/>
                <w:szCs w:val="20"/>
              </w:rPr>
            </w:pPr>
            <w:r>
              <w:rPr>
                <w:sz w:val="20"/>
                <w:szCs w:val="20"/>
              </w:rPr>
              <w:t>Erika Kyllo*</w:t>
            </w:r>
          </w:p>
          <w:p w14:paraId="0D0BD4FB" w14:textId="205A55E9" w:rsidR="00871FCD" w:rsidRPr="002210E9" w:rsidRDefault="00DD6BD0" w:rsidP="00D934CF">
            <w:pPr>
              <w:rPr>
                <w:sz w:val="16"/>
                <w:szCs w:val="16"/>
              </w:rPr>
            </w:pPr>
            <w:r w:rsidRPr="002210E9">
              <w:rPr>
                <w:sz w:val="16"/>
                <w:szCs w:val="16"/>
              </w:rPr>
              <w:t>(erikajkyllo@gmail.com)</w:t>
            </w:r>
          </w:p>
        </w:tc>
        <w:tc>
          <w:tcPr>
            <w:tcW w:w="810" w:type="dxa"/>
          </w:tcPr>
          <w:p w14:paraId="19F65DA7" w14:textId="78EF330A" w:rsidR="00871FCD" w:rsidRPr="00BB12A1" w:rsidRDefault="00871FCD" w:rsidP="00D934CF">
            <w:pPr>
              <w:rPr>
                <w:sz w:val="16"/>
                <w:szCs w:val="16"/>
              </w:rPr>
            </w:pPr>
          </w:p>
        </w:tc>
        <w:tc>
          <w:tcPr>
            <w:tcW w:w="2430" w:type="dxa"/>
            <w:shd w:val="clear" w:color="auto" w:fill="9CEDFA"/>
          </w:tcPr>
          <w:p w14:paraId="1B73998D" w14:textId="2E82F3B0" w:rsidR="00871FCD" w:rsidRPr="0002585A" w:rsidRDefault="00871FCD" w:rsidP="00D934CF">
            <w:pPr>
              <w:rPr>
                <w:b/>
                <w:bCs/>
                <w:sz w:val="20"/>
                <w:szCs w:val="20"/>
              </w:rPr>
            </w:pPr>
            <w:r w:rsidRPr="0002585A">
              <w:rPr>
                <w:b/>
                <w:bCs/>
              </w:rPr>
              <w:t xml:space="preserve">NDCFN Executive Administrator </w:t>
            </w:r>
            <w:r w:rsidRPr="0002585A">
              <w:rPr>
                <w:b/>
                <w:bCs/>
                <w:sz w:val="18"/>
                <w:szCs w:val="18"/>
              </w:rPr>
              <w:t>(non-voting member)</w:t>
            </w:r>
          </w:p>
        </w:tc>
        <w:tc>
          <w:tcPr>
            <w:tcW w:w="2160" w:type="dxa"/>
          </w:tcPr>
          <w:p w14:paraId="3CD66D72" w14:textId="77777777" w:rsidR="00871FCD" w:rsidRDefault="00871FCD" w:rsidP="00D934CF">
            <w:pPr>
              <w:rPr>
                <w:sz w:val="20"/>
                <w:szCs w:val="20"/>
              </w:rPr>
            </w:pPr>
            <w:r>
              <w:rPr>
                <w:sz w:val="20"/>
                <w:szCs w:val="20"/>
              </w:rPr>
              <w:t>Sherri Miller</w:t>
            </w:r>
          </w:p>
          <w:p w14:paraId="0931833D" w14:textId="77777777" w:rsidR="00871FCD" w:rsidRPr="00CE16BA" w:rsidRDefault="00871FCD" w:rsidP="00D934CF">
            <w:pPr>
              <w:rPr>
                <w:sz w:val="16"/>
                <w:szCs w:val="16"/>
              </w:rPr>
            </w:pPr>
            <w:r w:rsidRPr="00CE16BA">
              <w:rPr>
                <w:sz w:val="16"/>
                <w:szCs w:val="16"/>
              </w:rPr>
              <w:t>(director@ndna.org)</w:t>
            </w:r>
          </w:p>
        </w:tc>
        <w:tc>
          <w:tcPr>
            <w:tcW w:w="810" w:type="dxa"/>
          </w:tcPr>
          <w:p w14:paraId="4B845FF3" w14:textId="27CAE266" w:rsidR="00871FCD" w:rsidRPr="005B6379" w:rsidRDefault="000B07AF" w:rsidP="00D934CF">
            <w:pPr>
              <w:rPr>
                <w:sz w:val="28"/>
                <w:szCs w:val="28"/>
              </w:rPr>
            </w:pPr>
            <w:r>
              <w:rPr>
                <w:sz w:val="28"/>
                <w:szCs w:val="28"/>
              </w:rPr>
              <w:t>x</w:t>
            </w:r>
          </w:p>
        </w:tc>
      </w:tr>
      <w:tr w:rsidR="00871FCD" w:rsidRPr="00EA38E7" w14:paraId="231251E4" w14:textId="77777777" w:rsidTr="003F4B01">
        <w:tc>
          <w:tcPr>
            <w:tcW w:w="2610" w:type="dxa"/>
            <w:shd w:val="clear" w:color="auto" w:fill="9CEDFA"/>
          </w:tcPr>
          <w:p w14:paraId="3331AF49" w14:textId="77777777" w:rsidR="00871FCD" w:rsidRPr="00CB5877" w:rsidRDefault="00871FCD" w:rsidP="00D934CF">
            <w:pPr>
              <w:rPr>
                <w:b/>
                <w:bCs/>
                <w:sz w:val="20"/>
                <w:szCs w:val="20"/>
              </w:rPr>
            </w:pPr>
            <w:r w:rsidRPr="00CB5877">
              <w:rPr>
                <w:b/>
                <w:bCs/>
                <w:sz w:val="20"/>
                <w:szCs w:val="20"/>
              </w:rPr>
              <w:t>College and University Nursing Education Administrators</w:t>
            </w:r>
            <w:r>
              <w:rPr>
                <w:b/>
                <w:bCs/>
                <w:sz w:val="20"/>
                <w:szCs w:val="20"/>
              </w:rPr>
              <w:t xml:space="preserve"> (CUNEA)</w:t>
            </w:r>
          </w:p>
        </w:tc>
        <w:tc>
          <w:tcPr>
            <w:tcW w:w="2250" w:type="dxa"/>
          </w:tcPr>
          <w:p w14:paraId="141E550B" w14:textId="09DFD10B" w:rsidR="00871FCD" w:rsidRPr="00152F63" w:rsidRDefault="00DD6BD0" w:rsidP="00D934CF">
            <w:pPr>
              <w:rPr>
                <w:rFonts w:cstheme="minorHAnsi"/>
                <w:sz w:val="20"/>
                <w:szCs w:val="20"/>
                <w:lang w:val="es-ES"/>
              </w:rPr>
            </w:pPr>
            <w:r w:rsidRPr="00152F63">
              <w:rPr>
                <w:rFonts w:cstheme="minorHAnsi"/>
                <w:sz w:val="20"/>
                <w:szCs w:val="20"/>
                <w:lang w:val="es-ES"/>
              </w:rPr>
              <w:t>Carla Gross</w:t>
            </w:r>
            <w:r w:rsidR="00871FCD" w:rsidRPr="00152F63">
              <w:rPr>
                <w:rFonts w:cstheme="minorHAnsi"/>
                <w:sz w:val="20"/>
                <w:szCs w:val="20"/>
                <w:lang w:val="es-ES"/>
              </w:rPr>
              <w:t>*</w:t>
            </w:r>
          </w:p>
          <w:p w14:paraId="332B8ED1" w14:textId="2AD6E9E3" w:rsidR="00871FCD" w:rsidRPr="00152F63" w:rsidRDefault="00871FCD" w:rsidP="00D934CF">
            <w:pPr>
              <w:rPr>
                <w:rFonts w:cstheme="minorHAnsi"/>
                <w:sz w:val="20"/>
                <w:szCs w:val="20"/>
                <w:lang w:val="es-ES"/>
              </w:rPr>
            </w:pPr>
            <w:r w:rsidRPr="00152F63">
              <w:rPr>
                <w:rFonts w:cstheme="minorHAnsi"/>
                <w:sz w:val="20"/>
                <w:szCs w:val="20"/>
                <w:lang w:val="es-ES"/>
              </w:rPr>
              <w:t>(</w:t>
            </w:r>
            <w:hyperlink r:id="rId8" w:history="1">
              <w:r w:rsidR="00EF6D6D" w:rsidRPr="00152F63">
                <w:rPr>
                  <w:rStyle w:val="Hyperlink"/>
                  <w:rFonts w:cstheme="minorHAnsi"/>
                  <w:sz w:val="20"/>
                  <w:szCs w:val="20"/>
                  <w:lang w:val="es-ES"/>
                </w:rPr>
                <w:t>carla.gross@ndsu.edu</w:t>
              </w:r>
            </w:hyperlink>
            <w:r w:rsidRPr="00152F63">
              <w:rPr>
                <w:rFonts w:cstheme="minorHAnsi"/>
                <w:sz w:val="20"/>
                <w:szCs w:val="20"/>
                <w:lang w:val="es-ES"/>
              </w:rPr>
              <w:t>)</w:t>
            </w:r>
          </w:p>
          <w:p w14:paraId="1CD71C16" w14:textId="77777777" w:rsidR="00EF6D6D" w:rsidRPr="00152F63" w:rsidRDefault="00EF6D6D" w:rsidP="00D934CF">
            <w:pPr>
              <w:rPr>
                <w:rFonts w:cstheme="minorHAnsi"/>
                <w:sz w:val="20"/>
                <w:szCs w:val="20"/>
                <w:lang w:val="fr-FR"/>
              </w:rPr>
            </w:pPr>
            <w:r w:rsidRPr="00152F63">
              <w:rPr>
                <w:rFonts w:cstheme="minorHAnsi"/>
                <w:sz w:val="20"/>
                <w:szCs w:val="20"/>
                <w:lang w:val="fr-FR"/>
              </w:rPr>
              <w:t>Jennifer Jacobson*</w:t>
            </w:r>
          </w:p>
          <w:p w14:paraId="6AB15272" w14:textId="3DA304AF" w:rsidR="00EF6D6D" w:rsidRPr="00152F63" w:rsidRDefault="00EF6D6D" w:rsidP="00D934CF">
            <w:pPr>
              <w:rPr>
                <w:rFonts w:cstheme="minorHAnsi"/>
                <w:sz w:val="20"/>
                <w:szCs w:val="20"/>
                <w:lang w:val="fr-FR"/>
              </w:rPr>
            </w:pPr>
            <w:hyperlink r:id="rId9" w:tooltip="mailto:jennifer.jacobson@uj.edu" w:history="1">
              <w:r w:rsidRPr="00152F63">
                <w:rPr>
                  <w:rStyle w:val="Hyperlink"/>
                  <w:rFonts w:cstheme="minorHAnsi"/>
                  <w:sz w:val="20"/>
                  <w:szCs w:val="20"/>
                  <w:lang w:val="fr-FR"/>
                </w:rPr>
                <w:t>jennifer.jacobson@uj.edu</w:t>
              </w:r>
            </w:hyperlink>
          </w:p>
        </w:tc>
        <w:tc>
          <w:tcPr>
            <w:tcW w:w="810" w:type="dxa"/>
          </w:tcPr>
          <w:p w14:paraId="2FB4DC3F" w14:textId="2D37BE30" w:rsidR="00871FCD" w:rsidRPr="00DF0301" w:rsidRDefault="00871FCD" w:rsidP="00D934CF">
            <w:pPr>
              <w:rPr>
                <w:sz w:val="16"/>
                <w:szCs w:val="16"/>
                <w:lang w:val="fr-FR"/>
              </w:rPr>
            </w:pPr>
          </w:p>
        </w:tc>
        <w:tc>
          <w:tcPr>
            <w:tcW w:w="2430" w:type="dxa"/>
            <w:shd w:val="clear" w:color="auto" w:fill="9CEDFA"/>
          </w:tcPr>
          <w:p w14:paraId="487227E4" w14:textId="77777777" w:rsidR="00871FCD" w:rsidRDefault="00871FCD" w:rsidP="00D934CF">
            <w:pPr>
              <w:rPr>
                <w:b/>
                <w:bCs/>
                <w:sz w:val="20"/>
                <w:szCs w:val="20"/>
              </w:rPr>
            </w:pPr>
            <w:r w:rsidRPr="00CB5877">
              <w:rPr>
                <w:b/>
                <w:bCs/>
                <w:sz w:val="20"/>
                <w:szCs w:val="20"/>
              </w:rPr>
              <w:t>North Dakota Organization of Nursing Leadership</w:t>
            </w:r>
          </w:p>
          <w:p w14:paraId="5E7128D9" w14:textId="77777777" w:rsidR="00871FCD" w:rsidRPr="00CB5877" w:rsidRDefault="00871FCD" w:rsidP="00D934CF">
            <w:pPr>
              <w:rPr>
                <w:b/>
                <w:bCs/>
                <w:sz w:val="20"/>
                <w:szCs w:val="20"/>
              </w:rPr>
            </w:pPr>
            <w:r>
              <w:rPr>
                <w:b/>
                <w:bCs/>
                <w:sz w:val="20"/>
                <w:szCs w:val="20"/>
              </w:rPr>
              <w:t>(NDONL)</w:t>
            </w:r>
          </w:p>
        </w:tc>
        <w:tc>
          <w:tcPr>
            <w:tcW w:w="2160" w:type="dxa"/>
          </w:tcPr>
          <w:p w14:paraId="70393CD0" w14:textId="77777777" w:rsidR="00871FCD" w:rsidRDefault="00ED77C1" w:rsidP="005F43DD">
            <w:pPr>
              <w:rPr>
                <w:lang w:val="pt-BR"/>
              </w:rPr>
            </w:pPr>
            <w:r w:rsidRPr="00ED77C1">
              <w:rPr>
                <w:highlight w:val="yellow"/>
                <w:lang w:val="pt-BR"/>
              </w:rPr>
              <w:t>Open*</w:t>
            </w:r>
          </w:p>
          <w:p w14:paraId="3C9D77BA" w14:textId="107509C4" w:rsidR="000B07AF" w:rsidRPr="00ED77C1" w:rsidRDefault="000B07AF" w:rsidP="005F43DD">
            <w:pPr>
              <w:rPr>
                <w:lang w:val="pt-BR"/>
              </w:rPr>
            </w:pPr>
            <w:r>
              <w:rPr>
                <w:lang w:val="pt-BR"/>
              </w:rPr>
              <w:t>Trisha Jungels?</w:t>
            </w:r>
          </w:p>
        </w:tc>
        <w:tc>
          <w:tcPr>
            <w:tcW w:w="810" w:type="dxa"/>
          </w:tcPr>
          <w:p w14:paraId="0006E1D5" w14:textId="074E006F" w:rsidR="00871FCD" w:rsidRPr="00E13EF3" w:rsidRDefault="000B07AF" w:rsidP="00D934CF">
            <w:pPr>
              <w:rPr>
                <w:sz w:val="16"/>
                <w:szCs w:val="16"/>
                <w:lang w:val="pt-BR"/>
              </w:rPr>
            </w:pPr>
            <w:r>
              <w:rPr>
                <w:sz w:val="16"/>
                <w:szCs w:val="16"/>
                <w:lang w:val="pt-BR"/>
              </w:rPr>
              <w:t>X</w:t>
            </w:r>
          </w:p>
        </w:tc>
      </w:tr>
      <w:tr w:rsidR="00871FCD" w14:paraId="622555C5" w14:textId="77777777" w:rsidTr="003F4B01">
        <w:trPr>
          <w:trHeight w:val="1034"/>
        </w:trPr>
        <w:tc>
          <w:tcPr>
            <w:tcW w:w="2610" w:type="dxa"/>
            <w:shd w:val="clear" w:color="auto" w:fill="9CEDFA"/>
          </w:tcPr>
          <w:p w14:paraId="10DC636F" w14:textId="77777777" w:rsidR="00871FCD" w:rsidRPr="00CB5877" w:rsidRDefault="00871FCD" w:rsidP="00D934CF">
            <w:pPr>
              <w:rPr>
                <w:b/>
                <w:bCs/>
                <w:sz w:val="20"/>
                <w:szCs w:val="20"/>
              </w:rPr>
            </w:pPr>
            <w:r w:rsidRPr="00CB5877">
              <w:rPr>
                <w:b/>
                <w:bCs/>
                <w:sz w:val="20"/>
                <w:szCs w:val="20"/>
              </w:rPr>
              <w:t>North Dakota Association of Nurse Anesthetists</w:t>
            </w:r>
          </w:p>
        </w:tc>
        <w:tc>
          <w:tcPr>
            <w:tcW w:w="2250" w:type="dxa"/>
          </w:tcPr>
          <w:p w14:paraId="71DF6500" w14:textId="77777777" w:rsidR="00871FCD" w:rsidRPr="00CB5877" w:rsidRDefault="00871FCD" w:rsidP="00D934CF">
            <w:pPr>
              <w:rPr>
                <w:sz w:val="20"/>
                <w:szCs w:val="20"/>
              </w:rPr>
            </w:pPr>
            <w:r w:rsidRPr="00DD651A">
              <w:rPr>
                <w:sz w:val="20"/>
                <w:szCs w:val="20"/>
                <w:highlight w:val="yellow"/>
              </w:rPr>
              <w:t>Open *</w:t>
            </w:r>
          </w:p>
        </w:tc>
        <w:tc>
          <w:tcPr>
            <w:tcW w:w="810" w:type="dxa"/>
          </w:tcPr>
          <w:p w14:paraId="22329C60" w14:textId="77777777" w:rsidR="00871FCD" w:rsidRPr="00BB12A1" w:rsidRDefault="00871FCD" w:rsidP="00D934CF">
            <w:pPr>
              <w:rPr>
                <w:sz w:val="16"/>
                <w:szCs w:val="16"/>
              </w:rPr>
            </w:pPr>
          </w:p>
        </w:tc>
        <w:tc>
          <w:tcPr>
            <w:tcW w:w="2430" w:type="dxa"/>
            <w:shd w:val="clear" w:color="auto" w:fill="9CEDFA"/>
          </w:tcPr>
          <w:p w14:paraId="0AA5CD98" w14:textId="77777777" w:rsidR="00871FCD" w:rsidRPr="00CB5877" w:rsidRDefault="00871FCD" w:rsidP="00D934CF">
            <w:pPr>
              <w:rPr>
                <w:b/>
                <w:bCs/>
                <w:sz w:val="20"/>
                <w:szCs w:val="20"/>
              </w:rPr>
            </w:pPr>
            <w:r w:rsidRPr="00CB5877">
              <w:rPr>
                <w:b/>
                <w:bCs/>
                <w:sz w:val="20"/>
                <w:szCs w:val="20"/>
              </w:rPr>
              <w:t>North Dakota Chapter of National Association of Directors of Nursing Administration/L</w:t>
            </w:r>
            <w:r>
              <w:rPr>
                <w:b/>
                <w:bCs/>
                <w:sz w:val="20"/>
                <w:szCs w:val="20"/>
              </w:rPr>
              <w:t>TC</w:t>
            </w:r>
          </w:p>
        </w:tc>
        <w:tc>
          <w:tcPr>
            <w:tcW w:w="2160" w:type="dxa"/>
          </w:tcPr>
          <w:p w14:paraId="15CCF4F9" w14:textId="77777777" w:rsidR="00871FCD" w:rsidRPr="00250FBD" w:rsidRDefault="00871FCD" w:rsidP="00D934CF">
            <w:pPr>
              <w:spacing w:after="160" w:line="259" w:lineRule="auto"/>
              <w:rPr>
                <w:sz w:val="16"/>
                <w:szCs w:val="16"/>
              </w:rPr>
            </w:pPr>
            <w:r w:rsidRPr="00306522">
              <w:rPr>
                <w:sz w:val="20"/>
                <w:szCs w:val="20"/>
                <w:highlight w:val="yellow"/>
                <w:lang w:val="pt-BR"/>
              </w:rPr>
              <w:t>Open*</w:t>
            </w:r>
          </w:p>
        </w:tc>
        <w:tc>
          <w:tcPr>
            <w:tcW w:w="810" w:type="dxa"/>
          </w:tcPr>
          <w:p w14:paraId="72DEA322" w14:textId="77777777" w:rsidR="00871FCD" w:rsidRPr="00BB12A1" w:rsidRDefault="00871FCD" w:rsidP="00D934CF">
            <w:pPr>
              <w:rPr>
                <w:sz w:val="16"/>
                <w:szCs w:val="16"/>
              </w:rPr>
            </w:pPr>
          </w:p>
        </w:tc>
      </w:tr>
      <w:tr w:rsidR="00871FCD" w14:paraId="362D0F21" w14:textId="77777777" w:rsidTr="003F4B01">
        <w:trPr>
          <w:trHeight w:val="764"/>
        </w:trPr>
        <w:tc>
          <w:tcPr>
            <w:tcW w:w="2610" w:type="dxa"/>
            <w:shd w:val="clear" w:color="auto" w:fill="9CEDFA"/>
          </w:tcPr>
          <w:p w14:paraId="4D5861AC" w14:textId="77777777" w:rsidR="00871FCD" w:rsidRPr="00CB5877" w:rsidRDefault="00871FCD" w:rsidP="00D934CF">
            <w:pPr>
              <w:rPr>
                <w:b/>
                <w:bCs/>
                <w:sz w:val="20"/>
                <w:szCs w:val="20"/>
              </w:rPr>
            </w:pPr>
            <w:r>
              <w:rPr>
                <w:b/>
                <w:bCs/>
                <w:sz w:val="20"/>
                <w:szCs w:val="20"/>
              </w:rPr>
              <w:t>Nursing Student Association of North Dakota</w:t>
            </w:r>
          </w:p>
        </w:tc>
        <w:tc>
          <w:tcPr>
            <w:tcW w:w="2250" w:type="dxa"/>
          </w:tcPr>
          <w:p w14:paraId="794AD7A8" w14:textId="090C7852" w:rsidR="00871FCD" w:rsidRPr="002C5212" w:rsidRDefault="00F811F1" w:rsidP="00D934CF">
            <w:pPr>
              <w:rPr>
                <w:sz w:val="20"/>
                <w:szCs w:val="20"/>
                <w:lang w:val="pt-BR"/>
              </w:rPr>
            </w:pPr>
            <w:r w:rsidRPr="002C5212">
              <w:rPr>
                <w:sz w:val="20"/>
                <w:szCs w:val="20"/>
                <w:lang w:val="pt-BR"/>
              </w:rPr>
              <w:t>Kim Tiedman</w:t>
            </w:r>
          </w:p>
          <w:p w14:paraId="4430D858" w14:textId="57C7DF8F" w:rsidR="00871FCD" w:rsidRPr="002C5212" w:rsidRDefault="00871FCD" w:rsidP="00D934CF">
            <w:pPr>
              <w:rPr>
                <w:sz w:val="16"/>
                <w:szCs w:val="16"/>
                <w:lang w:val="pt-BR"/>
              </w:rPr>
            </w:pPr>
            <w:r w:rsidRPr="002C5212">
              <w:rPr>
                <w:sz w:val="16"/>
                <w:szCs w:val="16"/>
                <w:lang w:val="pt-BR"/>
              </w:rPr>
              <w:t>(</w:t>
            </w:r>
            <w:r w:rsidR="00AB1D47" w:rsidRPr="008F7776">
              <w:rPr>
                <w:sz w:val="14"/>
                <w:szCs w:val="14"/>
                <w:lang w:val="pt-BR"/>
              </w:rPr>
              <w:t>kimber</w:t>
            </w:r>
            <w:r w:rsidR="008F7776" w:rsidRPr="008F7776">
              <w:rPr>
                <w:sz w:val="14"/>
                <w:szCs w:val="14"/>
                <w:lang w:val="pt-BR"/>
              </w:rPr>
              <w:t>ly.tiedman@minotstateu.edu)</w:t>
            </w:r>
          </w:p>
          <w:p w14:paraId="3AB2CB35" w14:textId="77777777" w:rsidR="00401C43" w:rsidRPr="002C5212" w:rsidRDefault="00401C43" w:rsidP="00D934CF">
            <w:pPr>
              <w:rPr>
                <w:sz w:val="16"/>
                <w:szCs w:val="16"/>
                <w:lang w:val="pt-BR"/>
              </w:rPr>
            </w:pPr>
          </w:p>
          <w:p w14:paraId="6DF613C1" w14:textId="23C9A004" w:rsidR="00AE794E" w:rsidRPr="002C5212" w:rsidRDefault="00AE794E" w:rsidP="00D934CF">
            <w:pPr>
              <w:rPr>
                <w:sz w:val="20"/>
                <w:szCs w:val="20"/>
                <w:lang w:val="pt-BR"/>
              </w:rPr>
            </w:pPr>
            <w:r w:rsidRPr="002C5212">
              <w:rPr>
                <w:sz w:val="20"/>
                <w:szCs w:val="20"/>
                <w:lang w:val="pt-BR"/>
              </w:rPr>
              <w:t>Kyl</w:t>
            </w:r>
            <w:r w:rsidR="00F811F1" w:rsidRPr="002C5212">
              <w:rPr>
                <w:sz w:val="20"/>
                <w:szCs w:val="20"/>
                <w:lang w:val="pt-BR"/>
              </w:rPr>
              <w:t>i</w:t>
            </w:r>
            <w:r w:rsidRPr="002C5212">
              <w:rPr>
                <w:sz w:val="20"/>
                <w:szCs w:val="20"/>
                <w:lang w:val="pt-BR"/>
              </w:rPr>
              <w:t>e</w:t>
            </w:r>
            <w:r w:rsidR="00401C43" w:rsidRPr="002C5212">
              <w:rPr>
                <w:sz w:val="20"/>
                <w:szCs w:val="20"/>
                <w:lang w:val="pt-BR"/>
              </w:rPr>
              <w:t xml:space="preserve"> </w:t>
            </w:r>
            <w:r w:rsidRPr="002C5212">
              <w:rPr>
                <w:sz w:val="20"/>
                <w:szCs w:val="20"/>
                <w:lang w:val="pt-BR"/>
              </w:rPr>
              <w:t>Vining</w:t>
            </w:r>
            <w:r w:rsidR="00082C6A">
              <w:rPr>
                <w:sz w:val="20"/>
                <w:szCs w:val="20"/>
                <w:lang w:val="pt-BR"/>
              </w:rPr>
              <w:t>*</w:t>
            </w:r>
          </w:p>
          <w:p w14:paraId="5C1D5331" w14:textId="0AF83370" w:rsidR="00AE794E" w:rsidRPr="002C5212" w:rsidRDefault="00AE794E" w:rsidP="00D934CF">
            <w:pPr>
              <w:rPr>
                <w:sz w:val="16"/>
                <w:szCs w:val="16"/>
                <w:lang w:val="pt-BR"/>
              </w:rPr>
            </w:pPr>
            <w:r w:rsidRPr="002C5212">
              <w:rPr>
                <w:sz w:val="16"/>
                <w:szCs w:val="16"/>
                <w:lang w:val="pt-BR"/>
              </w:rPr>
              <w:t>(kylie</w:t>
            </w:r>
            <w:r w:rsidR="00401C43" w:rsidRPr="002C5212">
              <w:rPr>
                <w:sz w:val="16"/>
                <w:szCs w:val="16"/>
                <w:lang w:val="pt-BR"/>
              </w:rPr>
              <w:t>.</w:t>
            </w:r>
            <w:r w:rsidRPr="002C5212">
              <w:rPr>
                <w:sz w:val="16"/>
                <w:szCs w:val="16"/>
                <w:lang w:val="pt-BR"/>
              </w:rPr>
              <w:t>vining@uj.edu)</w:t>
            </w:r>
          </w:p>
          <w:p w14:paraId="47404370" w14:textId="34C054C7" w:rsidR="000D036F" w:rsidRPr="0080323B" w:rsidRDefault="000D036F" w:rsidP="00D934CF">
            <w:pPr>
              <w:rPr>
                <w:sz w:val="16"/>
                <w:szCs w:val="16"/>
                <w:lang w:val="pt-BR"/>
              </w:rPr>
            </w:pPr>
          </w:p>
        </w:tc>
        <w:tc>
          <w:tcPr>
            <w:tcW w:w="810" w:type="dxa"/>
          </w:tcPr>
          <w:p w14:paraId="483A0B85" w14:textId="77777777" w:rsidR="00871FCD" w:rsidRDefault="00871FCD" w:rsidP="00D934CF">
            <w:pPr>
              <w:rPr>
                <w:sz w:val="16"/>
                <w:szCs w:val="16"/>
                <w:lang w:val="pt-BR"/>
              </w:rPr>
            </w:pPr>
          </w:p>
          <w:p w14:paraId="1729890B" w14:textId="77777777" w:rsidR="00F0329C" w:rsidRDefault="00F0329C" w:rsidP="00D934CF">
            <w:pPr>
              <w:rPr>
                <w:sz w:val="16"/>
                <w:szCs w:val="16"/>
                <w:lang w:val="pt-BR"/>
              </w:rPr>
            </w:pPr>
          </w:p>
          <w:p w14:paraId="19E13B18" w14:textId="77777777" w:rsidR="000B07AF" w:rsidRDefault="000B07AF" w:rsidP="00D934CF">
            <w:pPr>
              <w:rPr>
                <w:sz w:val="16"/>
                <w:szCs w:val="16"/>
                <w:lang w:val="pt-BR"/>
              </w:rPr>
            </w:pPr>
          </w:p>
          <w:p w14:paraId="7B91549E" w14:textId="77777777" w:rsidR="000B07AF" w:rsidRDefault="000B07AF" w:rsidP="00D934CF">
            <w:pPr>
              <w:rPr>
                <w:sz w:val="16"/>
                <w:szCs w:val="16"/>
                <w:lang w:val="pt-BR"/>
              </w:rPr>
            </w:pPr>
          </w:p>
          <w:p w14:paraId="2415B98F" w14:textId="77777777" w:rsidR="00F0329C" w:rsidRDefault="00F0329C" w:rsidP="00D934CF">
            <w:pPr>
              <w:rPr>
                <w:sz w:val="16"/>
                <w:szCs w:val="16"/>
                <w:lang w:val="pt-BR"/>
              </w:rPr>
            </w:pPr>
          </w:p>
          <w:p w14:paraId="0767FFD3" w14:textId="2D5C2EF5" w:rsidR="00F0329C" w:rsidRPr="007B38A4" w:rsidRDefault="000B07AF" w:rsidP="00D934CF">
            <w:pPr>
              <w:rPr>
                <w:sz w:val="20"/>
                <w:szCs w:val="20"/>
                <w:lang w:val="pt-BR"/>
              </w:rPr>
            </w:pPr>
            <w:r>
              <w:rPr>
                <w:sz w:val="16"/>
                <w:szCs w:val="16"/>
                <w:lang w:val="pt-BR"/>
              </w:rPr>
              <w:t>x</w:t>
            </w:r>
          </w:p>
        </w:tc>
        <w:tc>
          <w:tcPr>
            <w:tcW w:w="2430" w:type="dxa"/>
            <w:shd w:val="clear" w:color="auto" w:fill="9CEDFA"/>
          </w:tcPr>
          <w:p w14:paraId="3BCDF6DA" w14:textId="77777777" w:rsidR="00871FCD" w:rsidRPr="00CB5877" w:rsidRDefault="00871FCD" w:rsidP="00D934CF">
            <w:pPr>
              <w:rPr>
                <w:b/>
                <w:bCs/>
                <w:sz w:val="20"/>
                <w:szCs w:val="20"/>
              </w:rPr>
            </w:pPr>
            <w:r>
              <w:rPr>
                <w:b/>
                <w:bCs/>
                <w:sz w:val="20"/>
                <w:szCs w:val="20"/>
              </w:rPr>
              <w:t>North Dakota Nurse Practitioner’s Association</w:t>
            </w:r>
          </w:p>
        </w:tc>
        <w:tc>
          <w:tcPr>
            <w:tcW w:w="2160" w:type="dxa"/>
          </w:tcPr>
          <w:p w14:paraId="6783E1AF" w14:textId="77777777" w:rsidR="00871FCD" w:rsidRDefault="00871FCD" w:rsidP="00D934CF">
            <w:pPr>
              <w:rPr>
                <w:sz w:val="20"/>
                <w:szCs w:val="20"/>
              </w:rPr>
            </w:pPr>
            <w:r>
              <w:rPr>
                <w:sz w:val="20"/>
                <w:szCs w:val="20"/>
              </w:rPr>
              <w:t>Dean Gross*</w:t>
            </w:r>
          </w:p>
          <w:p w14:paraId="4975E445" w14:textId="77777777" w:rsidR="00871FCD" w:rsidRPr="00485932" w:rsidRDefault="00871FCD" w:rsidP="00D934CF">
            <w:pPr>
              <w:rPr>
                <w:sz w:val="16"/>
                <w:szCs w:val="16"/>
              </w:rPr>
            </w:pPr>
            <w:r w:rsidRPr="00485932">
              <w:rPr>
                <w:sz w:val="16"/>
                <w:szCs w:val="16"/>
              </w:rPr>
              <w:t>(dean.gross@ndsu.edu)</w:t>
            </w:r>
          </w:p>
        </w:tc>
        <w:tc>
          <w:tcPr>
            <w:tcW w:w="810" w:type="dxa"/>
          </w:tcPr>
          <w:p w14:paraId="2B0EDCEA" w14:textId="77777777" w:rsidR="00871FCD" w:rsidRDefault="00871FCD" w:rsidP="00D934CF">
            <w:pPr>
              <w:rPr>
                <w:sz w:val="16"/>
                <w:szCs w:val="16"/>
              </w:rPr>
            </w:pPr>
          </w:p>
          <w:p w14:paraId="4AC301E8" w14:textId="4850A357" w:rsidR="00B14534" w:rsidRPr="005B6379" w:rsidRDefault="00B14534" w:rsidP="00D934CF">
            <w:pPr>
              <w:rPr>
                <w:sz w:val="28"/>
                <w:szCs w:val="28"/>
              </w:rPr>
            </w:pPr>
          </w:p>
        </w:tc>
      </w:tr>
      <w:tr w:rsidR="00871FCD" w14:paraId="6BE186F0" w14:textId="77777777" w:rsidTr="003F4B01">
        <w:trPr>
          <w:trHeight w:val="791"/>
        </w:trPr>
        <w:tc>
          <w:tcPr>
            <w:tcW w:w="2610" w:type="dxa"/>
            <w:shd w:val="clear" w:color="auto" w:fill="9CEDFA"/>
          </w:tcPr>
          <w:p w14:paraId="79AA2366" w14:textId="77777777" w:rsidR="00871FCD" w:rsidRDefault="00871FCD" w:rsidP="00D934CF">
            <w:pPr>
              <w:rPr>
                <w:b/>
                <w:bCs/>
                <w:sz w:val="20"/>
                <w:szCs w:val="20"/>
              </w:rPr>
            </w:pPr>
            <w:r w:rsidRPr="000E1DB2">
              <w:rPr>
                <w:b/>
                <w:bCs/>
                <w:sz w:val="20"/>
                <w:szCs w:val="20"/>
              </w:rPr>
              <w:t>ND Workforce Development Division of the ND Department of Commerce</w:t>
            </w:r>
          </w:p>
        </w:tc>
        <w:tc>
          <w:tcPr>
            <w:tcW w:w="2250" w:type="dxa"/>
          </w:tcPr>
          <w:p w14:paraId="0F1D0C06" w14:textId="77777777" w:rsidR="00871FCD" w:rsidRPr="008F0706" w:rsidRDefault="00871FCD" w:rsidP="00D934CF">
            <w:pPr>
              <w:spacing w:after="160" w:line="259" w:lineRule="auto"/>
              <w:rPr>
                <w:rFonts w:eastAsia="Times New Roman"/>
                <w:color w:val="000000"/>
                <w:sz w:val="24"/>
                <w:szCs w:val="24"/>
              </w:rPr>
            </w:pPr>
            <w:r w:rsidRPr="00DD651A">
              <w:rPr>
                <w:sz w:val="20"/>
                <w:szCs w:val="20"/>
                <w:highlight w:val="yellow"/>
              </w:rPr>
              <w:t>Open*</w:t>
            </w:r>
          </w:p>
        </w:tc>
        <w:tc>
          <w:tcPr>
            <w:tcW w:w="810" w:type="dxa"/>
          </w:tcPr>
          <w:p w14:paraId="68630158" w14:textId="77777777" w:rsidR="00871FCD" w:rsidRPr="00BB12A1" w:rsidRDefault="00871FCD" w:rsidP="00D934CF">
            <w:pPr>
              <w:rPr>
                <w:sz w:val="16"/>
                <w:szCs w:val="16"/>
              </w:rPr>
            </w:pPr>
          </w:p>
        </w:tc>
        <w:tc>
          <w:tcPr>
            <w:tcW w:w="2430" w:type="dxa"/>
            <w:shd w:val="clear" w:color="auto" w:fill="9CEDFA"/>
          </w:tcPr>
          <w:p w14:paraId="39376B87" w14:textId="77777777" w:rsidR="00871FCD" w:rsidRDefault="00871FCD" w:rsidP="00D934CF">
            <w:pPr>
              <w:rPr>
                <w:b/>
                <w:bCs/>
                <w:sz w:val="20"/>
                <w:szCs w:val="20"/>
              </w:rPr>
            </w:pPr>
            <w:r>
              <w:rPr>
                <w:b/>
                <w:bCs/>
                <w:sz w:val="20"/>
                <w:szCs w:val="20"/>
              </w:rPr>
              <w:t>Area Health Education Center</w:t>
            </w:r>
          </w:p>
        </w:tc>
        <w:tc>
          <w:tcPr>
            <w:tcW w:w="2160" w:type="dxa"/>
          </w:tcPr>
          <w:p w14:paraId="0EE682A7" w14:textId="3E70A47A" w:rsidR="00F0329C" w:rsidRDefault="00F0329C" w:rsidP="00D934CF">
            <w:pPr>
              <w:rPr>
                <w:sz w:val="20"/>
                <w:szCs w:val="20"/>
              </w:rPr>
            </w:pPr>
            <w:r>
              <w:rPr>
                <w:sz w:val="20"/>
                <w:szCs w:val="20"/>
              </w:rPr>
              <w:t>Alex Dralle</w:t>
            </w:r>
            <w:r w:rsidR="00082C6A">
              <w:rPr>
                <w:sz w:val="20"/>
                <w:szCs w:val="20"/>
              </w:rPr>
              <w:t>*</w:t>
            </w:r>
          </w:p>
          <w:p w14:paraId="0C002784" w14:textId="098F1B9D" w:rsidR="00FD3D72" w:rsidRPr="00195F8A" w:rsidRDefault="00043F81" w:rsidP="00D934CF">
            <w:pPr>
              <w:rPr>
                <w:sz w:val="16"/>
                <w:szCs w:val="16"/>
              </w:rPr>
            </w:pPr>
            <w:r w:rsidRPr="00195F8A">
              <w:rPr>
                <w:sz w:val="16"/>
                <w:szCs w:val="16"/>
              </w:rPr>
              <w:t>(</w:t>
            </w:r>
            <w:r w:rsidR="00195F8A" w:rsidRPr="00195F8A">
              <w:rPr>
                <w:sz w:val="16"/>
                <w:szCs w:val="16"/>
              </w:rPr>
              <w:t>alex.steen@mayvillestate.edu)</w:t>
            </w:r>
          </w:p>
        </w:tc>
        <w:tc>
          <w:tcPr>
            <w:tcW w:w="810" w:type="dxa"/>
          </w:tcPr>
          <w:p w14:paraId="3A75D2D1" w14:textId="77777777" w:rsidR="00871FCD" w:rsidRDefault="00871FCD" w:rsidP="00D934CF">
            <w:pPr>
              <w:rPr>
                <w:sz w:val="16"/>
                <w:szCs w:val="16"/>
              </w:rPr>
            </w:pPr>
          </w:p>
          <w:p w14:paraId="7CF8B26A" w14:textId="11681E92" w:rsidR="00F0329C" w:rsidRPr="005B6379" w:rsidRDefault="000B07AF" w:rsidP="00D934CF">
            <w:pPr>
              <w:rPr>
                <w:sz w:val="28"/>
                <w:szCs w:val="28"/>
              </w:rPr>
            </w:pPr>
            <w:r>
              <w:rPr>
                <w:sz w:val="28"/>
                <w:szCs w:val="28"/>
              </w:rPr>
              <w:t>x</w:t>
            </w:r>
          </w:p>
        </w:tc>
      </w:tr>
      <w:tr w:rsidR="00871FCD" w:rsidRPr="00EA38E7" w14:paraId="2B3037AD" w14:textId="77777777" w:rsidTr="003F4B01">
        <w:tc>
          <w:tcPr>
            <w:tcW w:w="2610" w:type="dxa"/>
            <w:shd w:val="clear" w:color="auto" w:fill="9CEDFA"/>
          </w:tcPr>
          <w:p w14:paraId="46029DE6" w14:textId="77777777" w:rsidR="00871FCD" w:rsidRDefault="00871FCD" w:rsidP="00D934CF">
            <w:pPr>
              <w:rPr>
                <w:b/>
                <w:bCs/>
                <w:sz w:val="20"/>
                <w:szCs w:val="20"/>
              </w:rPr>
            </w:pPr>
            <w:r>
              <w:rPr>
                <w:b/>
                <w:bCs/>
                <w:sz w:val="20"/>
                <w:szCs w:val="20"/>
              </w:rPr>
              <w:t>ND Emergency Nurses Association</w:t>
            </w:r>
          </w:p>
        </w:tc>
        <w:tc>
          <w:tcPr>
            <w:tcW w:w="2250" w:type="dxa"/>
          </w:tcPr>
          <w:p w14:paraId="6D704C01" w14:textId="77777777" w:rsidR="00871FCD" w:rsidRDefault="00871FCD" w:rsidP="00D934CF">
            <w:pPr>
              <w:rPr>
                <w:sz w:val="20"/>
                <w:szCs w:val="20"/>
              </w:rPr>
            </w:pPr>
            <w:r w:rsidRPr="006578D2">
              <w:rPr>
                <w:sz w:val="20"/>
                <w:szCs w:val="20"/>
              </w:rPr>
              <w:t>Amy Grindahl</w:t>
            </w:r>
            <w:r>
              <w:rPr>
                <w:sz w:val="20"/>
                <w:szCs w:val="20"/>
              </w:rPr>
              <w:t>*</w:t>
            </w:r>
          </w:p>
          <w:p w14:paraId="0820BF33" w14:textId="77777777" w:rsidR="00871FCD" w:rsidRPr="006578D2" w:rsidRDefault="00871FCD" w:rsidP="00D934CF">
            <w:pPr>
              <w:rPr>
                <w:sz w:val="16"/>
                <w:szCs w:val="16"/>
              </w:rPr>
            </w:pPr>
            <w:r w:rsidRPr="006578D2">
              <w:rPr>
                <w:sz w:val="16"/>
                <w:szCs w:val="16"/>
              </w:rPr>
              <w:t>(taesgrindahl@gmail.com)</w:t>
            </w:r>
          </w:p>
        </w:tc>
        <w:tc>
          <w:tcPr>
            <w:tcW w:w="810" w:type="dxa"/>
          </w:tcPr>
          <w:p w14:paraId="6B53AC51" w14:textId="77777777" w:rsidR="00871FCD" w:rsidRPr="00BB12A1" w:rsidRDefault="00871FCD" w:rsidP="00D934CF">
            <w:pPr>
              <w:rPr>
                <w:sz w:val="16"/>
                <w:szCs w:val="16"/>
              </w:rPr>
            </w:pPr>
          </w:p>
        </w:tc>
        <w:tc>
          <w:tcPr>
            <w:tcW w:w="2430" w:type="dxa"/>
            <w:shd w:val="clear" w:color="auto" w:fill="9CEDFA"/>
          </w:tcPr>
          <w:p w14:paraId="04068063" w14:textId="77777777" w:rsidR="00871FCD" w:rsidRPr="000E1DB2" w:rsidRDefault="00871FCD" w:rsidP="00D934CF">
            <w:pPr>
              <w:rPr>
                <w:b/>
                <w:bCs/>
                <w:sz w:val="20"/>
                <w:szCs w:val="20"/>
              </w:rPr>
            </w:pPr>
            <w:r>
              <w:rPr>
                <w:b/>
                <w:bCs/>
                <w:sz w:val="20"/>
                <w:szCs w:val="20"/>
              </w:rPr>
              <w:t>ND Public Health Association (Nursing Section)</w:t>
            </w:r>
          </w:p>
        </w:tc>
        <w:tc>
          <w:tcPr>
            <w:tcW w:w="2160" w:type="dxa"/>
          </w:tcPr>
          <w:p w14:paraId="08780B3E" w14:textId="69C857FE" w:rsidR="00871FCD" w:rsidRPr="002420DA" w:rsidRDefault="00587D6C" w:rsidP="00D934CF">
            <w:pPr>
              <w:rPr>
                <w:sz w:val="20"/>
                <w:szCs w:val="20"/>
                <w:lang w:val="pt-BR"/>
              </w:rPr>
            </w:pPr>
            <w:r w:rsidRPr="002420DA">
              <w:rPr>
                <w:sz w:val="20"/>
                <w:szCs w:val="20"/>
                <w:lang w:val="pt-BR"/>
              </w:rPr>
              <w:t xml:space="preserve">Rebecca Vonasek </w:t>
            </w:r>
            <w:r w:rsidR="00871FCD" w:rsidRPr="002420DA">
              <w:rPr>
                <w:sz w:val="20"/>
                <w:szCs w:val="20"/>
                <w:lang w:val="pt-BR"/>
              </w:rPr>
              <w:t>*</w:t>
            </w:r>
          </w:p>
          <w:p w14:paraId="0054029F" w14:textId="22885F64" w:rsidR="00871FCD" w:rsidRPr="002420DA" w:rsidRDefault="00871FCD" w:rsidP="00D934CF">
            <w:pPr>
              <w:rPr>
                <w:sz w:val="16"/>
                <w:szCs w:val="16"/>
                <w:lang w:val="pt-BR"/>
              </w:rPr>
            </w:pPr>
            <w:r w:rsidRPr="002420DA">
              <w:rPr>
                <w:sz w:val="16"/>
                <w:szCs w:val="16"/>
                <w:lang w:val="pt-BR"/>
              </w:rPr>
              <w:t>(</w:t>
            </w:r>
            <w:r w:rsidR="002420DA" w:rsidRPr="002210E9">
              <w:rPr>
                <w:sz w:val="16"/>
                <w:szCs w:val="16"/>
                <w:lang w:val="pt-BR"/>
              </w:rPr>
              <w:t>rvonasek@fargond.gov</w:t>
            </w:r>
            <w:r w:rsidRPr="002420DA">
              <w:rPr>
                <w:sz w:val="16"/>
                <w:szCs w:val="16"/>
                <w:lang w:val="pt-BR"/>
              </w:rPr>
              <w:t>)</w:t>
            </w:r>
            <w:r w:rsidR="00306522">
              <w:rPr>
                <w:sz w:val="16"/>
                <w:szCs w:val="16"/>
                <w:lang w:val="pt-BR"/>
              </w:rPr>
              <w:t xml:space="preserve"> Treasurer</w:t>
            </w:r>
          </w:p>
        </w:tc>
        <w:tc>
          <w:tcPr>
            <w:tcW w:w="810" w:type="dxa"/>
          </w:tcPr>
          <w:p w14:paraId="52ADCB0B" w14:textId="77777777" w:rsidR="00871FCD" w:rsidRDefault="00871FCD" w:rsidP="00D934CF">
            <w:pPr>
              <w:rPr>
                <w:sz w:val="16"/>
                <w:szCs w:val="16"/>
                <w:lang w:val="pt-BR"/>
              </w:rPr>
            </w:pPr>
          </w:p>
          <w:p w14:paraId="31F550F9" w14:textId="1D387397" w:rsidR="007B38A4" w:rsidRPr="002420DA" w:rsidRDefault="007B38A4" w:rsidP="00D934CF">
            <w:pPr>
              <w:rPr>
                <w:sz w:val="16"/>
                <w:szCs w:val="16"/>
                <w:lang w:val="pt-BR"/>
              </w:rPr>
            </w:pPr>
          </w:p>
        </w:tc>
      </w:tr>
      <w:tr w:rsidR="00871FCD" w:rsidRPr="004B443A" w14:paraId="7175B949" w14:textId="77777777" w:rsidTr="003F4B01">
        <w:tc>
          <w:tcPr>
            <w:tcW w:w="2610" w:type="dxa"/>
            <w:shd w:val="clear" w:color="auto" w:fill="9CEDFA"/>
          </w:tcPr>
          <w:p w14:paraId="73D4BA31" w14:textId="77777777" w:rsidR="00871FCD" w:rsidRDefault="00871FCD" w:rsidP="00D934CF">
            <w:pPr>
              <w:rPr>
                <w:b/>
                <w:bCs/>
                <w:sz w:val="20"/>
                <w:szCs w:val="20"/>
              </w:rPr>
            </w:pPr>
            <w:r>
              <w:rPr>
                <w:b/>
                <w:bCs/>
                <w:sz w:val="20"/>
                <w:szCs w:val="20"/>
              </w:rPr>
              <w:t>Sigma Chapter – Xi Kappa</w:t>
            </w:r>
          </w:p>
        </w:tc>
        <w:tc>
          <w:tcPr>
            <w:tcW w:w="2250" w:type="dxa"/>
          </w:tcPr>
          <w:p w14:paraId="4885D93A" w14:textId="58CEFE6A" w:rsidR="00871FCD" w:rsidRPr="004B443A" w:rsidRDefault="00A67BD6" w:rsidP="00D934CF">
            <w:pPr>
              <w:rPr>
                <w:sz w:val="20"/>
                <w:szCs w:val="20"/>
              </w:rPr>
            </w:pPr>
            <w:r w:rsidRPr="004B443A">
              <w:rPr>
                <w:sz w:val="20"/>
                <w:szCs w:val="20"/>
              </w:rPr>
              <w:t>Sheri Gunderson</w:t>
            </w:r>
            <w:r w:rsidR="00A25BE4" w:rsidRPr="004B443A">
              <w:rPr>
                <w:sz w:val="20"/>
                <w:szCs w:val="20"/>
              </w:rPr>
              <w:t>*</w:t>
            </w:r>
          </w:p>
          <w:p w14:paraId="4CAB192E" w14:textId="7496C008" w:rsidR="00A67BD6" w:rsidRPr="004B443A" w:rsidRDefault="00A67BD6" w:rsidP="00D934CF">
            <w:pPr>
              <w:rPr>
                <w:sz w:val="16"/>
                <w:szCs w:val="16"/>
              </w:rPr>
            </w:pPr>
            <w:r w:rsidRPr="004B443A">
              <w:rPr>
                <w:sz w:val="16"/>
                <w:szCs w:val="16"/>
              </w:rPr>
              <w:t>(sgunders@uj.edu)</w:t>
            </w:r>
          </w:p>
          <w:p w14:paraId="6543AB87" w14:textId="77777777" w:rsidR="00D0515B" w:rsidRPr="004B443A" w:rsidRDefault="00D0515B" w:rsidP="00D934CF">
            <w:pPr>
              <w:rPr>
                <w:sz w:val="20"/>
                <w:szCs w:val="20"/>
              </w:rPr>
            </w:pPr>
          </w:p>
          <w:p w14:paraId="21EAFF48" w14:textId="17454E06" w:rsidR="00184D28" w:rsidRPr="004B443A" w:rsidRDefault="00184D28" w:rsidP="00D934CF">
            <w:pPr>
              <w:rPr>
                <w:sz w:val="20"/>
                <w:szCs w:val="20"/>
              </w:rPr>
            </w:pPr>
            <w:r w:rsidRPr="004B443A">
              <w:rPr>
                <w:sz w:val="20"/>
                <w:szCs w:val="20"/>
              </w:rPr>
              <w:t>Carol Roth</w:t>
            </w:r>
            <w:r w:rsidR="00A25BE4" w:rsidRPr="004B443A">
              <w:rPr>
                <w:sz w:val="20"/>
                <w:szCs w:val="20"/>
              </w:rPr>
              <w:t>**</w:t>
            </w:r>
          </w:p>
          <w:p w14:paraId="6AECEF80" w14:textId="39A14F73" w:rsidR="00A67BD6" w:rsidRPr="00F642D3" w:rsidRDefault="00D0515B" w:rsidP="00D934CF">
            <w:pPr>
              <w:rPr>
                <w:sz w:val="16"/>
                <w:szCs w:val="16"/>
                <w:lang w:val="fr-FR"/>
              </w:rPr>
            </w:pPr>
            <w:r w:rsidRPr="001C500B">
              <w:rPr>
                <w:sz w:val="16"/>
                <w:szCs w:val="16"/>
                <w:lang w:val="fr-FR"/>
              </w:rPr>
              <w:t>(</w:t>
            </w:r>
            <w:proofErr w:type="gramStart"/>
            <w:r w:rsidR="001C500B" w:rsidRPr="001C500B">
              <w:rPr>
                <w:sz w:val="16"/>
                <w:szCs w:val="16"/>
                <w:lang w:val="fr-FR"/>
              </w:rPr>
              <w:t>rothca@mnstate.edu</w:t>
            </w:r>
            <w:proofErr w:type="gramEnd"/>
            <w:r w:rsidR="001C500B" w:rsidRPr="001C500B">
              <w:rPr>
                <w:sz w:val="16"/>
                <w:szCs w:val="16"/>
                <w:lang w:val="fr-FR"/>
              </w:rPr>
              <w:t>)</w:t>
            </w:r>
          </w:p>
        </w:tc>
        <w:tc>
          <w:tcPr>
            <w:tcW w:w="810" w:type="dxa"/>
          </w:tcPr>
          <w:p w14:paraId="1EACF245" w14:textId="44762B3A" w:rsidR="00871FCD" w:rsidRPr="007B38A4" w:rsidRDefault="007B38A4" w:rsidP="00D934CF">
            <w:pPr>
              <w:rPr>
                <w:sz w:val="20"/>
                <w:szCs w:val="20"/>
                <w:lang w:val="fr-FR"/>
              </w:rPr>
            </w:pPr>
            <w:r w:rsidRPr="007B38A4">
              <w:rPr>
                <w:sz w:val="20"/>
                <w:szCs w:val="20"/>
                <w:lang w:val="fr-FR"/>
              </w:rPr>
              <w:t>X</w:t>
            </w:r>
          </w:p>
        </w:tc>
        <w:tc>
          <w:tcPr>
            <w:tcW w:w="2430" w:type="dxa"/>
            <w:shd w:val="clear" w:color="auto" w:fill="9CEDFA"/>
          </w:tcPr>
          <w:p w14:paraId="6BD702C7" w14:textId="77777777" w:rsidR="00871FCD" w:rsidRPr="004B443A" w:rsidRDefault="00871FCD" w:rsidP="00D934CF">
            <w:pPr>
              <w:rPr>
                <w:b/>
                <w:bCs/>
              </w:rPr>
            </w:pPr>
            <w:r w:rsidRPr="004B443A">
              <w:rPr>
                <w:b/>
                <w:bCs/>
              </w:rPr>
              <w:t>Public Member/Member at Large</w:t>
            </w:r>
          </w:p>
        </w:tc>
        <w:tc>
          <w:tcPr>
            <w:tcW w:w="2160" w:type="dxa"/>
          </w:tcPr>
          <w:p w14:paraId="371CC43D" w14:textId="170343A7" w:rsidR="00871FCD" w:rsidRPr="004B443A" w:rsidRDefault="004B443A" w:rsidP="00D934CF">
            <w:pPr>
              <w:rPr>
                <w:lang w:val="pt-BR"/>
              </w:rPr>
            </w:pPr>
            <w:r w:rsidRPr="004B443A">
              <w:rPr>
                <w:highlight w:val="yellow"/>
                <w:lang w:val="pt-BR"/>
              </w:rPr>
              <w:t>Open*</w:t>
            </w:r>
          </w:p>
        </w:tc>
        <w:tc>
          <w:tcPr>
            <w:tcW w:w="810" w:type="dxa"/>
          </w:tcPr>
          <w:p w14:paraId="65A120D7" w14:textId="77777777" w:rsidR="00871FCD" w:rsidRPr="00A93377" w:rsidRDefault="00871FCD" w:rsidP="00D934CF">
            <w:pPr>
              <w:rPr>
                <w:sz w:val="16"/>
                <w:szCs w:val="16"/>
                <w:lang w:val="pt-BR"/>
              </w:rPr>
            </w:pPr>
          </w:p>
        </w:tc>
      </w:tr>
      <w:tr w:rsidR="00871FCD" w:rsidRPr="00DC4A09" w14:paraId="7181A6CB" w14:textId="77777777" w:rsidTr="003F4B01">
        <w:tc>
          <w:tcPr>
            <w:tcW w:w="2610" w:type="dxa"/>
            <w:shd w:val="clear" w:color="auto" w:fill="9CEDFA"/>
          </w:tcPr>
          <w:p w14:paraId="4C5215E9" w14:textId="77777777" w:rsidR="00871FCD" w:rsidRPr="00E13EF3" w:rsidRDefault="00871FCD" w:rsidP="00D934CF">
            <w:pPr>
              <w:rPr>
                <w:b/>
                <w:bCs/>
                <w:sz w:val="20"/>
                <w:szCs w:val="20"/>
                <w:lang w:val="pt-BR"/>
              </w:rPr>
            </w:pPr>
          </w:p>
        </w:tc>
        <w:tc>
          <w:tcPr>
            <w:tcW w:w="2250" w:type="dxa"/>
          </w:tcPr>
          <w:p w14:paraId="041F772C" w14:textId="77777777" w:rsidR="00871FCD" w:rsidRPr="00E13EF3" w:rsidRDefault="00871FCD" w:rsidP="00D934CF">
            <w:pPr>
              <w:rPr>
                <w:sz w:val="20"/>
                <w:szCs w:val="20"/>
                <w:lang w:val="pt-BR"/>
              </w:rPr>
            </w:pPr>
          </w:p>
        </w:tc>
        <w:tc>
          <w:tcPr>
            <w:tcW w:w="810" w:type="dxa"/>
          </w:tcPr>
          <w:p w14:paraId="462B7933" w14:textId="77777777" w:rsidR="00871FCD" w:rsidRPr="00E13EF3" w:rsidRDefault="00871FCD" w:rsidP="00D934CF">
            <w:pPr>
              <w:rPr>
                <w:sz w:val="16"/>
                <w:szCs w:val="16"/>
                <w:lang w:val="pt-BR"/>
              </w:rPr>
            </w:pPr>
          </w:p>
        </w:tc>
        <w:tc>
          <w:tcPr>
            <w:tcW w:w="2430" w:type="dxa"/>
            <w:shd w:val="clear" w:color="auto" w:fill="9CEDFA"/>
          </w:tcPr>
          <w:p w14:paraId="0CD5656F" w14:textId="77777777" w:rsidR="00871FCD" w:rsidRPr="00F91A88" w:rsidRDefault="00871FCD" w:rsidP="00D934CF">
            <w:pPr>
              <w:rPr>
                <w:b/>
                <w:bCs/>
                <w:sz w:val="20"/>
                <w:szCs w:val="20"/>
                <w:highlight w:val="yellow"/>
              </w:rPr>
            </w:pPr>
            <w:r w:rsidRPr="00F91A88">
              <w:rPr>
                <w:b/>
                <w:bCs/>
                <w:sz w:val="20"/>
                <w:szCs w:val="20"/>
                <w:highlight w:val="yellow"/>
              </w:rPr>
              <w:t>ND School Nurses Association</w:t>
            </w:r>
          </w:p>
        </w:tc>
        <w:tc>
          <w:tcPr>
            <w:tcW w:w="2160" w:type="dxa"/>
          </w:tcPr>
          <w:p w14:paraId="71A106DF" w14:textId="77777777" w:rsidR="00871FCD" w:rsidRPr="00F91A88" w:rsidRDefault="00871FCD" w:rsidP="00D934CF">
            <w:pPr>
              <w:rPr>
                <w:sz w:val="20"/>
                <w:szCs w:val="20"/>
                <w:highlight w:val="yellow"/>
                <w:lang w:val="pt-BR"/>
              </w:rPr>
            </w:pPr>
            <w:r w:rsidRPr="00F91A88">
              <w:rPr>
                <w:sz w:val="20"/>
                <w:szCs w:val="20"/>
                <w:highlight w:val="yellow"/>
                <w:lang w:val="pt-BR"/>
              </w:rPr>
              <w:t>Open*</w:t>
            </w:r>
          </w:p>
        </w:tc>
        <w:tc>
          <w:tcPr>
            <w:tcW w:w="810" w:type="dxa"/>
          </w:tcPr>
          <w:p w14:paraId="49919804" w14:textId="77777777" w:rsidR="00871FCD" w:rsidRPr="00F91A88" w:rsidRDefault="00871FCD" w:rsidP="00D934CF">
            <w:pPr>
              <w:rPr>
                <w:sz w:val="16"/>
                <w:szCs w:val="16"/>
                <w:highlight w:val="yellow"/>
                <w:lang w:val="pt-BR"/>
              </w:rPr>
            </w:pPr>
          </w:p>
        </w:tc>
      </w:tr>
    </w:tbl>
    <w:p w14:paraId="2B7BEF7A" w14:textId="5CDC988D" w:rsidR="00573EEC" w:rsidRDefault="00CB5877" w:rsidP="00CB5877">
      <w:r>
        <w:t xml:space="preserve">* </w:t>
      </w:r>
      <w:r w:rsidR="00D03D47">
        <w:t>Director, Voting Member</w:t>
      </w:r>
      <w:r w:rsidR="00573EEC">
        <w:tab/>
      </w:r>
      <w:r w:rsidR="00573EEC">
        <w:tab/>
      </w:r>
      <w:r w:rsidR="00573EEC">
        <w:tab/>
      </w:r>
      <w:r w:rsidR="00573EEC">
        <w:tab/>
        <w:t xml:space="preserve">** </w:t>
      </w:r>
      <w:r w:rsidR="00D03D47">
        <w:t>Alternate Director</w:t>
      </w:r>
    </w:p>
    <w:tbl>
      <w:tblPr>
        <w:tblStyle w:val="TableGrid"/>
        <w:tblW w:w="10350" w:type="dxa"/>
        <w:tblInd w:w="175" w:type="dxa"/>
        <w:tblLayout w:type="fixed"/>
        <w:tblLook w:val="04A0" w:firstRow="1" w:lastRow="0" w:firstColumn="1" w:lastColumn="0" w:noHBand="0" w:noVBand="1"/>
      </w:tblPr>
      <w:tblGrid>
        <w:gridCol w:w="1530"/>
        <w:gridCol w:w="6750"/>
        <w:gridCol w:w="2070"/>
      </w:tblGrid>
      <w:tr w:rsidR="006D2AC6" w14:paraId="4332D1A5" w14:textId="77777777" w:rsidTr="00474E42">
        <w:trPr>
          <w:trHeight w:val="328"/>
          <w:tblHeader/>
        </w:trPr>
        <w:tc>
          <w:tcPr>
            <w:tcW w:w="1530" w:type="dxa"/>
            <w:shd w:val="clear" w:color="auto" w:fill="FFC000" w:themeFill="accent4"/>
          </w:tcPr>
          <w:p w14:paraId="4F2E3007" w14:textId="5C53AE76" w:rsidR="00250852" w:rsidRPr="00313989" w:rsidRDefault="00250852" w:rsidP="00B52A1D">
            <w:pPr>
              <w:rPr>
                <w:rFonts w:eastAsia="Times New Roman"/>
                <w:b/>
                <w:bCs/>
              </w:rPr>
            </w:pPr>
            <w:r w:rsidRPr="00313989">
              <w:rPr>
                <w:rFonts w:eastAsia="Times New Roman"/>
                <w:b/>
                <w:bCs/>
              </w:rPr>
              <w:lastRenderedPageBreak/>
              <w:t>Agenda item</w:t>
            </w:r>
          </w:p>
        </w:tc>
        <w:tc>
          <w:tcPr>
            <w:tcW w:w="6750" w:type="dxa"/>
            <w:shd w:val="clear" w:color="auto" w:fill="FFC000" w:themeFill="accent4"/>
          </w:tcPr>
          <w:p w14:paraId="39F55D81" w14:textId="04BA1D1B" w:rsidR="00250852" w:rsidRPr="00313989" w:rsidRDefault="00250852">
            <w:pPr>
              <w:rPr>
                <w:b/>
                <w:bCs/>
              </w:rPr>
            </w:pPr>
            <w:r w:rsidRPr="00313989">
              <w:rPr>
                <w:b/>
                <w:bCs/>
              </w:rPr>
              <w:t>Discussion</w:t>
            </w:r>
          </w:p>
        </w:tc>
        <w:tc>
          <w:tcPr>
            <w:tcW w:w="2070" w:type="dxa"/>
            <w:shd w:val="clear" w:color="auto" w:fill="FFC000" w:themeFill="accent4"/>
          </w:tcPr>
          <w:p w14:paraId="1510DE74" w14:textId="2274D1CD" w:rsidR="00250852" w:rsidRPr="00313989" w:rsidRDefault="00250852">
            <w:pPr>
              <w:rPr>
                <w:b/>
                <w:bCs/>
              </w:rPr>
            </w:pPr>
            <w:r w:rsidRPr="00313989">
              <w:rPr>
                <w:b/>
                <w:bCs/>
              </w:rPr>
              <w:t>Actionable items</w:t>
            </w:r>
          </w:p>
        </w:tc>
      </w:tr>
      <w:tr w:rsidR="006D2AC6" w14:paraId="5CD56E3A" w14:textId="77777777" w:rsidTr="00474E42">
        <w:trPr>
          <w:trHeight w:val="712"/>
        </w:trPr>
        <w:tc>
          <w:tcPr>
            <w:tcW w:w="1530" w:type="dxa"/>
          </w:tcPr>
          <w:p w14:paraId="2E2225DD" w14:textId="77777777" w:rsidR="00BB4511" w:rsidRDefault="00BB4511" w:rsidP="00BB4511">
            <w:pPr>
              <w:rPr>
                <w:rFonts w:eastAsia="Times New Roman" w:cstheme="minorHAnsi"/>
                <w:kern w:val="0"/>
                <w14:ligatures w14:val="none"/>
              </w:rPr>
            </w:pPr>
            <w:r>
              <w:rPr>
                <w:rFonts w:eastAsia="Times New Roman" w:cstheme="minorHAnsi"/>
                <w:kern w:val="0"/>
                <w14:ligatures w14:val="none"/>
              </w:rPr>
              <w:t>Welcome</w:t>
            </w:r>
          </w:p>
          <w:p w14:paraId="6F1357E3" w14:textId="77777777" w:rsidR="00BB4511" w:rsidRDefault="00BB4511" w:rsidP="00BB4511">
            <w:r>
              <w:rPr>
                <w:rFonts w:eastAsia="Times New Roman" w:cstheme="minorHAnsi"/>
                <w:kern w:val="0"/>
                <w14:ligatures w14:val="none"/>
              </w:rPr>
              <w:t>Roll Call/Quorum</w:t>
            </w:r>
            <w:r>
              <w:t xml:space="preserve"> </w:t>
            </w:r>
          </w:p>
          <w:p w14:paraId="30E2D3E8" w14:textId="6AEEF9A7" w:rsidR="006A34FF" w:rsidRPr="00A63297" w:rsidRDefault="00BB4511" w:rsidP="00A63297">
            <w:pPr>
              <w:rPr>
                <w:rFonts w:eastAsia="Times New Roman" w:cstheme="minorHAnsi"/>
                <w:kern w:val="0"/>
                <w14:ligatures w14:val="none"/>
              </w:rPr>
            </w:pPr>
            <w:r w:rsidRPr="00684847">
              <w:rPr>
                <w:rFonts w:eastAsia="Times New Roman" w:cstheme="minorHAnsi"/>
                <w:kern w:val="0"/>
                <w14:ligatures w14:val="none"/>
              </w:rPr>
              <w:t xml:space="preserve">Ice breaker idea: </w:t>
            </w:r>
            <w:r>
              <w:rPr>
                <w:rFonts w:eastAsia="Times New Roman" w:cstheme="minorHAnsi"/>
                <w:kern w:val="0"/>
                <w14:ligatures w14:val="none"/>
              </w:rPr>
              <w:t>Highlights from everyone’s summer.</w:t>
            </w:r>
          </w:p>
        </w:tc>
        <w:tc>
          <w:tcPr>
            <w:tcW w:w="6750" w:type="dxa"/>
          </w:tcPr>
          <w:p w14:paraId="540B6EAB" w14:textId="1C13A41B" w:rsidR="00AE0C4A" w:rsidRDefault="00AE0C4A" w:rsidP="00AE0C4A">
            <w:r>
              <w:rPr>
                <w:rFonts w:eastAsia="Times New Roman" w:cstheme="minorHAnsi"/>
                <w:kern w:val="0"/>
                <w14:ligatures w14:val="none"/>
              </w:rPr>
              <w:t xml:space="preserve">Guest Kristie </w:t>
            </w:r>
            <w:r>
              <w:t>Wolff-Outreach Coordinator for Central Dakota Nurse Examiners (CDNE) s</w:t>
            </w:r>
            <w:r w:rsidR="00810572">
              <w:t>t</w:t>
            </w:r>
            <w:r>
              <w:t xml:space="preserve">arted in 2003. Serving 23 counties in ND, from Minot to Bismarck and towards the western side of the state. Several SANE examination rooms are supported throughout the state. They are starting a pediatric unit in Williston however Dickinson site has shut down; they are working with the Native American nurses to cover needs. Kristie shared that there is not a lot of in-state training for ND SANE nurses, particularly in rural areas where networking is difficult. CDNE did a very small survey and got good input. Lots of interest in creating an ND SANE network and developing in-state professional development as well as state-wide public education about SANE.  So how do we develop such a network? That is why she is here today. Can NDCFN partner with them in this endeavor? </w:t>
            </w:r>
          </w:p>
          <w:p w14:paraId="08E845CC" w14:textId="55A16851" w:rsidR="00AE0C4A" w:rsidRPr="00684847" w:rsidRDefault="00AE0C4A" w:rsidP="00AE0C4A">
            <w:pPr>
              <w:rPr>
                <w:rFonts w:eastAsia="Times New Roman" w:cstheme="minorHAnsi"/>
                <w:kern w:val="0"/>
                <w14:ligatures w14:val="none"/>
              </w:rPr>
            </w:pPr>
            <w:r>
              <w:t xml:space="preserve">Sherri asked if their organization is a 501c3. Kristie said yes, it is. Mylynn asked about what building a network would look like. Kristie stated that it would be nice to have a hub where SANE nurses could get information and </w:t>
            </w:r>
            <w:proofErr w:type="gramStart"/>
            <w:r>
              <w:t>training, and</w:t>
            </w:r>
            <w:proofErr w:type="gramEnd"/>
            <w:r>
              <w:t xml:space="preserve"> perhaps hold quarterly informational meetings. Over half of the survey respondents stated ongoing hands-on training and networking were the top requests. Penny added that she and Kristie had even discussed having a SANE conference here in ND. Kristie says they already have contacts in SD and MT, so a tri-state conference may be possible. Sherri said she has something to add </w:t>
            </w:r>
            <w:proofErr w:type="gramStart"/>
            <w:r>
              <w:t>later  in</w:t>
            </w:r>
            <w:proofErr w:type="gramEnd"/>
            <w:r>
              <w:t xml:space="preserve"> this meeting that will fit well with this idea. Mylynn was encouraging and asked for a link to </w:t>
            </w:r>
            <w:proofErr w:type="gramStart"/>
            <w:r>
              <w:t>the CDFN</w:t>
            </w:r>
            <w:proofErr w:type="gramEnd"/>
            <w:r>
              <w:t xml:space="preserve"> and more specifics on these ideas. Beth noted that other centers for nursing have “affiliates” and help host events and webinars, advertising for ongoing education and so forth and asked if that was something CDNF was asking. Kristie thought it may be more than just sharing resources; assistance with staff is also needed, but Beth stated there may be funds through rural health for that as we do not currently have full-time staff. Mylynn shared a </w:t>
            </w:r>
            <w:proofErr w:type="spellStart"/>
            <w:r>
              <w:t>lND</w:t>
            </w:r>
            <w:proofErr w:type="spellEnd"/>
            <w:r>
              <w:t xml:space="preserve"> HHS survey ink for Kristie to look at and encouraged all board members to share and encourage participation. Maggie asked about national SANE support. Kristie stated that many of the ND nurses are members of the International Forensic Nurses Association. Maggie asked if that national organization has any support for regional SANE support groups.  Penny motioned that the NDCFN </w:t>
            </w:r>
            <w:proofErr w:type="gramStart"/>
            <w:r>
              <w:t>investigate</w:t>
            </w:r>
            <w:proofErr w:type="gramEnd"/>
            <w:r>
              <w:t xml:space="preserve"> how they can support DCFN in their endeavors to create a SANE network in ND. Beth seconded. Motion passed unanimously.</w:t>
            </w:r>
          </w:p>
        </w:tc>
        <w:tc>
          <w:tcPr>
            <w:tcW w:w="2070" w:type="dxa"/>
          </w:tcPr>
          <w:p w14:paraId="0A8E5614" w14:textId="77777777" w:rsidR="00595739" w:rsidRDefault="009361EC">
            <w:r>
              <w:t>Questions can be sent to:</w:t>
            </w:r>
          </w:p>
          <w:p w14:paraId="4D8E3A70" w14:textId="77777777" w:rsidR="009361EC" w:rsidRDefault="009361EC"/>
          <w:p w14:paraId="32D4148C" w14:textId="78F2E7ED" w:rsidR="009361EC" w:rsidRDefault="00175CA4">
            <w:hyperlink r:id="rId10" w:history="1">
              <w:r w:rsidRPr="00446653">
                <w:rPr>
                  <w:rStyle w:val="Hyperlink"/>
                </w:rPr>
                <w:t>Kristie.cdfne@midconetwork.com</w:t>
              </w:r>
            </w:hyperlink>
          </w:p>
          <w:p w14:paraId="51CA66C5" w14:textId="72A82B89" w:rsidR="00175CA4" w:rsidRDefault="00175CA4"/>
        </w:tc>
      </w:tr>
      <w:tr w:rsidR="006F1DF8" w14:paraId="594C90EF" w14:textId="77777777" w:rsidTr="00474E42">
        <w:trPr>
          <w:trHeight w:val="630"/>
        </w:trPr>
        <w:tc>
          <w:tcPr>
            <w:tcW w:w="1530" w:type="dxa"/>
            <w:shd w:val="clear" w:color="auto" w:fill="BFBFBF" w:themeFill="background1" w:themeFillShade="BF"/>
          </w:tcPr>
          <w:p w14:paraId="1B98A4F4" w14:textId="1792265F" w:rsidR="006F1DF8" w:rsidRPr="00543A4A" w:rsidRDefault="006F1DF8" w:rsidP="00543A4A">
            <w:pPr>
              <w:pStyle w:val="ListParagraph"/>
              <w:numPr>
                <w:ilvl w:val="0"/>
                <w:numId w:val="15"/>
              </w:numPr>
              <w:ind w:left="337"/>
              <w:rPr>
                <w:rFonts w:eastAsia="Times New Roman"/>
              </w:rPr>
            </w:pPr>
            <w:r w:rsidRPr="00543A4A">
              <w:rPr>
                <w:rFonts w:eastAsia="Times New Roman"/>
              </w:rPr>
              <w:t>Board Reports</w:t>
            </w:r>
          </w:p>
        </w:tc>
        <w:tc>
          <w:tcPr>
            <w:tcW w:w="6750" w:type="dxa"/>
            <w:shd w:val="clear" w:color="auto" w:fill="BFBFBF" w:themeFill="background1" w:themeFillShade="BF"/>
          </w:tcPr>
          <w:p w14:paraId="49FCE41B" w14:textId="77777777" w:rsidR="006F1DF8" w:rsidRPr="00DF5CF4" w:rsidRDefault="006F1DF8"/>
        </w:tc>
        <w:tc>
          <w:tcPr>
            <w:tcW w:w="2070" w:type="dxa"/>
            <w:shd w:val="clear" w:color="auto" w:fill="BFBFBF" w:themeFill="background1" w:themeFillShade="BF"/>
          </w:tcPr>
          <w:p w14:paraId="05C7B3E2" w14:textId="77777777" w:rsidR="006F1DF8" w:rsidRPr="00DF5CF4" w:rsidRDefault="006F1DF8"/>
        </w:tc>
      </w:tr>
      <w:tr w:rsidR="00E7602D" w14:paraId="15D4E552" w14:textId="77777777" w:rsidTr="00474E42">
        <w:trPr>
          <w:trHeight w:val="630"/>
        </w:trPr>
        <w:tc>
          <w:tcPr>
            <w:tcW w:w="1530" w:type="dxa"/>
          </w:tcPr>
          <w:p w14:paraId="79F56F87" w14:textId="512ECFFB" w:rsidR="00641CDB" w:rsidRPr="00474E42" w:rsidRDefault="006F1DF8" w:rsidP="00474E42">
            <w:pPr>
              <w:rPr>
                <w:rFonts w:eastAsia="Times New Roman"/>
              </w:rPr>
            </w:pPr>
            <w:r w:rsidRPr="00474E42">
              <w:rPr>
                <w:rFonts w:eastAsia="Times New Roman"/>
              </w:rPr>
              <w:t>President</w:t>
            </w:r>
          </w:p>
          <w:p w14:paraId="662E6C5E" w14:textId="12E6456C" w:rsidR="00E7602D" w:rsidRPr="00D43844" w:rsidRDefault="00E7602D" w:rsidP="006F1DF8">
            <w:pPr>
              <w:pStyle w:val="ListParagraph"/>
              <w:ind w:left="330"/>
              <w:rPr>
                <w:rFonts w:eastAsia="Times New Roman"/>
              </w:rPr>
            </w:pPr>
          </w:p>
        </w:tc>
        <w:tc>
          <w:tcPr>
            <w:tcW w:w="6750" w:type="dxa"/>
          </w:tcPr>
          <w:p w14:paraId="721DCE54" w14:textId="2392102C" w:rsidR="004937A7" w:rsidRDefault="000B28CB">
            <w:hyperlink r:id="rId11" w:history="1">
              <w:r w:rsidRPr="000B28CB">
                <w:rPr>
                  <w:color w:val="0000FF"/>
                  <w:u w:val="single"/>
                </w:rPr>
                <w:t>S.1482 - 119th Congress (2025-2026): National Nursing Workforce Center Act of 2025 | Congress.gov | Library of Congress</w:t>
              </w:r>
            </w:hyperlink>
          </w:p>
          <w:p w14:paraId="213D9992" w14:textId="1C8C56A7" w:rsidR="00E04588" w:rsidRDefault="009F01F8">
            <w:r>
              <w:t xml:space="preserve"> Ran out of time today to discuss. This is a bill "</w:t>
            </w:r>
            <w:r w:rsidR="000C3C84">
              <w:t xml:space="preserve">To amend the Public Health Service Act to support and stabilize the existing nursing </w:t>
            </w:r>
            <w:r w:rsidR="000C3C84">
              <w:lastRenderedPageBreak/>
              <w:t>workforce, establish programs to increase the number of nurses, and for other purposes.</w:t>
            </w:r>
            <w:r w:rsidR="00E601C6">
              <w:t>”</w:t>
            </w:r>
          </w:p>
          <w:p w14:paraId="1E00319C" w14:textId="45B34D3C" w:rsidR="00E57393" w:rsidRDefault="00E57393" w:rsidP="008D47E8"/>
        </w:tc>
        <w:tc>
          <w:tcPr>
            <w:tcW w:w="2070" w:type="dxa"/>
          </w:tcPr>
          <w:p w14:paraId="0A05EB42" w14:textId="77777777" w:rsidR="00EF4AB7" w:rsidRDefault="00EF4AB7"/>
          <w:p w14:paraId="412A6AF4" w14:textId="5F19EF91" w:rsidR="00E601C6" w:rsidRDefault="00E601C6">
            <w:r>
              <w:t>To read the bill in full:</w:t>
            </w:r>
          </w:p>
          <w:p w14:paraId="6121CA94" w14:textId="77777777" w:rsidR="00E601C6" w:rsidRDefault="00E601C6"/>
          <w:p w14:paraId="60CFFB91" w14:textId="6ABBC677" w:rsidR="00EF4AB7" w:rsidRDefault="00E601C6">
            <w:hyperlink r:id="rId12" w:history="1">
              <w:r w:rsidRPr="00B777FE">
                <w:rPr>
                  <w:rStyle w:val="Hyperlink"/>
                </w:rPr>
                <w:t>https://www.congress.gov/119/bills/s1482/BILLS-119s1482is.pdf</w:t>
              </w:r>
            </w:hyperlink>
          </w:p>
          <w:p w14:paraId="087BF0E3" w14:textId="7D84C456" w:rsidR="00EF4AB7" w:rsidRDefault="00EF4AB7"/>
        </w:tc>
      </w:tr>
      <w:tr w:rsidR="006F1DF8" w14:paraId="2A97F9E0" w14:textId="77777777" w:rsidTr="00474E42">
        <w:trPr>
          <w:trHeight w:val="630"/>
        </w:trPr>
        <w:tc>
          <w:tcPr>
            <w:tcW w:w="1530" w:type="dxa"/>
          </w:tcPr>
          <w:p w14:paraId="6A4E11F4" w14:textId="152992F5" w:rsidR="006F1DF8" w:rsidRPr="00474E42" w:rsidRDefault="006F1DF8" w:rsidP="00474E42">
            <w:pPr>
              <w:rPr>
                <w:rFonts w:eastAsia="Times New Roman"/>
              </w:rPr>
            </w:pPr>
            <w:r w:rsidRPr="00474E42">
              <w:rPr>
                <w:rFonts w:eastAsia="Times New Roman"/>
              </w:rPr>
              <w:lastRenderedPageBreak/>
              <w:t>President-</w:t>
            </w:r>
            <w:r w:rsidR="00C0586A" w:rsidRPr="00474E42">
              <w:rPr>
                <w:rFonts w:eastAsia="Times New Roman"/>
              </w:rPr>
              <w:t>E</w:t>
            </w:r>
            <w:r w:rsidRPr="00474E42">
              <w:rPr>
                <w:rFonts w:eastAsia="Times New Roman"/>
              </w:rPr>
              <w:t>lect</w:t>
            </w:r>
          </w:p>
        </w:tc>
        <w:tc>
          <w:tcPr>
            <w:tcW w:w="6750" w:type="dxa"/>
          </w:tcPr>
          <w:p w14:paraId="2EAFC13A" w14:textId="77777777" w:rsidR="00820A0D" w:rsidRDefault="0006044A">
            <w:r>
              <w:t xml:space="preserve"> </w:t>
            </w:r>
            <w:r w:rsidR="00E601C6">
              <w:t>Shared that she attended the National Centers for Nursing conference.</w:t>
            </w:r>
          </w:p>
          <w:p w14:paraId="5013BC32" w14:textId="05E62F79" w:rsidR="00E601C6" w:rsidRDefault="00E601C6"/>
        </w:tc>
        <w:tc>
          <w:tcPr>
            <w:tcW w:w="2070" w:type="dxa"/>
          </w:tcPr>
          <w:p w14:paraId="20279BFD" w14:textId="0A03E841" w:rsidR="00FF4DDE" w:rsidRDefault="00FF4DDE"/>
        </w:tc>
      </w:tr>
      <w:tr w:rsidR="006F1DF8" w14:paraId="1EC2584B" w14:textId="77777777" w:rsidTr="00474E42">
        <w:trPr>
          <w:trHeight w:val="630"/>
        </w:trPr>
        <w:tc>
          <w:tcPr>
            <w:tcW w:w="1530" w:type="dxa"/>
          </w:tcPr>
          <w:p w14:paraId="4D27660F" w14:textId="566928FD" w:rsidR="006F1DF8" w:rsidRPr="00474E42" w:rsidRDefault="00A44419" w:rsidP="00474E42">
            <w:pPr>
              <w:rPr>
                <w:rFonts w:eastAsia="Times New Roman"/>
              </w:rPr>
            </w:pPr>
            <w:r w:rsidRPr="00474E42">
              <w:rPr>
                <w:rFonts w:eastAsia="Times New Roman"/>
              </w:rPr>
              <w:t>Secretary</w:t>
            </w:r>
          </w:p>
        </w:tc>
        <w:tc>
          <w:tcPr>
            <w:tcW w:w="6750" w:type="dxa"/>
          </w:tcPr>
          <w:p w14:paraId="0F58B831" w14:textId="77777777" w:rsidR="006F1DF8" w:rsidRDefault="00DB6A4B">
            <w:proofErr w:type="gramStart"/>
            <w:r>
              <w:t>Made</w:t>
            </w:r>
            <w:proofErr w:type="gramEnd"/>
            <w:r>
              <w:t xml:space="preserve"> note that the meeting minutes from past meetings need to be approved. </w:t>
            </w:r>
          </w:p>
          <w:p w14:paraId="7B833632" w14:textId="293105F3" w:rsidR="00F17B22" w:rsidRDefault="00F17B22"/>
        </w:tc>
        <w:tc>
          <w:tcPr>
            <w:tcW w:w="2070" w:type="dxa"/>
          </w:tcPr>
          <w:p w14:paraId="73C319D1" w14:textId="0B46E2F4" w:rsidR="006F1DF8" w:rsidRDefault="00F17B22">
            <w:r>
              <w:t>See emails for past minute meetings. Will have an email approval vote.</w:t>
            </w:r>
          </w:p>
        </w:tc>
      </w:tr>
      <w:tr w:rsidR="00A44419" w14:paraId="1AC456B4" w14:textId="77777777" w:rsidTr="00474E42">
        <w:trPr>
          <w:trHeight w:val="630"/>
        </w:trPr>
        <w:tc>
          <w:tcPr>
            <w:tcW w:w="1530" w:type="dxa"/>
          </w:tcPr>
          <w:p w14:paraId="4D554969" w14:textId="76A5ED99" w:rsidR="00A44419" w:rsidRPr="00474E42" w:rsidRDefault="00A44419" w:rsidP="00474E42">
            <w:pPr>
              <w:rPr>
                <w:rFonts w:eastAsia="Times New Roman"/>
              </w:rPr>
            </w:pPr>
            <w:r w:rsidRPr="00474E42">
              <w:rPr>
                <w:rFonts w:eastAsia="Times New Roman"/>
              </w:rPr>
              <w:t>Treasurer</w:t>
            </w:r>
          </w:p>
        </w:tc>
        <w:tc>
          <w:tcPr>
            <w:tcW w:w="6750" w:type="dxa"/>
          </w:tcPr>
          <w:p w14:paraId="0FCB3306" w14:textId="77777777" w:rsidR="00820A0D" w:rsidRDefault="00DB6A4B">
            <w:r>
              <w:t>No report. Mylynn shared balances.</w:t>
            </w:r>
          </w:p>
          <w:p w14:paraId="706ACD7F" w14:textId="0FAFB8F5" w:rsidR="00DB6A4B" w:rsidRDefault="00DB6A4B">
            <w:r>
              <w:t>Checking: $4207.09</w:t>
            </w:r>
          </w:p>
          <w:p w14:paraId="0403D11F" w14:textId="77777777" w:rsidR="00DB6A4B" w:rsidRDefault="00DB6A4B">
            <w:r>
              <w:t>Savings: $32,913.93</w:t>
            </w:r>
          </w:p>
          <w:p w14:paraId="5BEE19A2" w14:textId="30894DEF" w:rsidR="00DB6A4B" w:rsidRPr="00F2749D" w:rsidRDefault="00DB6A4B"/>
        </w:tc>
        <w:tc>
          <w:tcPr>
            <w:tcW w:w="2070" w:type="dxa"/>
          </w:tcPr>
          <w:p w14:paraId="585A498C" w14:textId="7CDC98AE" w:rsidR="00A44419" w:rsidRPr="00F2749D" w:rsidRDefault="00F17B22">
            <w:r>
              <w:t>Mylynn suggested we discuss putting some of the savings into a CD.</w:t>
            </w:r>
          </w:p>
        </w:tc>
      </w:tr>
      <w:tr w:rsidR="00A44419" w14:paraId="755298C2" w14:textId="77777777" w:rsidTr="00474E42">
        <w:trPr>
          <w:trHeight w:val="630"/>
        </w:trPr>
        <w:tc>
          <w:tcPr>
            <w:tcW w:w="1530" w:type="dxa"/>
          </w:tcPr>
          <w:p w14:paraId="101DDD59" w14:textId="3977F7D0" w:rsidR="00A44419" w:rsidRPr="00474E42" w:rsidRDefault="00A44419" w:rsidP="00474E42">
            <w:pPr>
              <w:rPr>
                <w:rFonts w:eastAsia="Times New Roman"/>
              </w:rPr>
            </w:pPr>
            <w:r w:rsidRPr="00474E42">
              <w:rPr>
                <w:rFonts w:eastAsia="Times New Roman"/>
              </w:rPr>
              <w:t>Executive Administrator</w:t>
            </w:r>
          </w:p>
        </w:tc>
        <w:tc>
          <w:tcPr>
            <w:tcW w:w="6750" w:type="dxa"/>
          </w:tcPr>
          <w:p w14:paraId="2DB62476" w14:textId="6A85DDE1" w:rsidR="008D47E8" w:rsidRDefault="007F6933" w:rsidP="008D47E8">
            <w:r>
              <w:t>NDNA/ND Center for Nursing proposal</w:t>
            </w:r>
            <w:r w:rsidR="005B5528">
              <w:t>. Sherri s</w:t>
            </w:r>
            <w:r w:rsidR="008D47E8">
              <w:t xml:space="preserve">hared the presentation for a universal umbrella proposal to align the NDNA and NDCFN under a unified structure. </w:t>
            </w:r>
          </w:p>
          <w:p w14:paraId="3FA17E83" w14:textId="77777777" w:rsidR="008D47E8" w:rsidRDefault="008D47E8" w:rsidP="008D47E8">
            <w:r>
              <w:t xml:space="preserve">NDNA would become a partner under the NDCFN. There are many strategic advantages. See Sherri’s slides. </w:t>
            </w:r>
          </w:p>
          <w:p w14:paraId="779C860C" w14:textId="07CEB231" w:rsidR="008D47E8" w:rsidRDefault="008D47E8" w:rsidP="008D47E8">
            <w:r>
              <w:t xml:space="preserve">Mylynn shared that this is a conversation that has been a long time coming. It is important for the CFN to see this presentation and </w:t>
            </w:r>
            <w:r w:rsidR="008B664A">
              <w:t>discuss it</w:t>
            </w:r>
            <w:r>
              <w:t xml:space="preserve"> on November 6</w:t>
            </w:r>
            <w:r w:rsidRPr="008D47E8">
              <w:rPr>
                <w:vertAlign w:val="superscript"/>
              </w:rPr>
              <w:t>th</w:t>
            </w:r>
            <w:r>
              <w:t xml:space="preserve"> in Fargo during our in-person meeting. </w:t>
            </w:r>
            <w:r w:rsidR="00202CC3">
              <w:t xml:space="preserve">Penny added that this would provide a unified site for </w:t>
            </w:r>
            <w:proofErr w:type="gramStart"/>
            <w:r w:rsidR="00202CC3">
              <w:t>all of</w:t>
            </w:r>
            <w:proofErr w:type="gramEnd"/>
            <w:r w:rsidR="00202CC3">
              <w:t xml:space="preserve"> the nurses in ND to find information, education, training, etc. Sheri </w:t>
            </w:r>
            <w:r w:rsidR="005701E9">
              <w:t xml:space="preserve">G. </w:t>
            </w:r>
            <w:r w:rsidR="00202CC3">
              <w:t>asked</w:t>
            </w:r>
            <w:r w:rsidR="005701E9">
              <w:t xml:space="preserve"> about interest in </w:t>
            </w:r>
            <w:r w:rsidR="00202CC3">
              <w:t xml:space="preserve">a SANE track in nursing education; Kristie said that would be nice. Sherri added that a women’s conference would be a good opportunity to </w:t>
            </w:r>
            <w:proofErr w:type="gramStart"/>
            <w:r w:rsidR="00202CC3">
              <w:t>work towards</w:t>
            </w:r>
            <w:proofErr w:type="gramEnd"/>
            <w:r w:rsidR="00202CC3">
              <w:t xml:space="preserve"> here in ND. Maggie asked about the MOU from </w:t>
            </w:r>
            <w:r w:rsidR="00E3236F">
              <w:t xml:space="preserve">a </w:t>
            </w:r>
            <w:r w:rsidR="00202CC3">
              <w:t xml:space="preserve">legal </w:t>
            </w:r>
            <w:r w:rsidR="00E3236F">
              <w:t xml:space="preserve">perspective </w:t>
            </w:r>
            <w:r w:rsidR="00202CC3">
              <w:t xml:space="preserve">and fiscal implications as well as restructuring the NDNA board and bylaws. Mylynn stated that it all needs to be </w:t>
            </w:r>
            <w:proofErr w:type="gramStart"/>
            <w:r w:rsidR="00202CC3">
              <w:t>looked into</w:t>
            </w:r>
            <w:proofErr w:type="gramEnd"/>
            <w:r w:rsidR="00202CC3">
              <w:t xml:space="preserve"> and discussed</w:t>
            </w:r>
            <w:r w:rsidR="00E3236F">
              <w:t xml:space="preserve">. </w:t>
            </w:r>
            <w:r w:rsidR="00202CC3">
              <w:t xml:space="preserve">Beth agreed. This would help with the NDCFN fund raising and benefit </w:t>
            </w:r>
            <w:proofErr w:type="gramStart"/>
            <w:r w:rsidR="00202CC3">
              <w:t>all of</w:t>
            </w:r>
            <w:proofErr w:type="gramEnd"/>
            <w:r w:rsidR="00202CC3">
              <w:t xml:space="preserve"> the nurses in ND. Trishia asked for </w:t>
            </w:r>
            <w:r w:rsidR="00AF12F4">
              <w:t>clarification</w:t>
            </w:r>
            <w:r w:rsidR="00202CC3">
              <w:t xml:space="preserve"> that the NDCFN will create the MOU and NDNA would be the first partner. She stated concern</w:t>
            </w:r>
            <w:r w:rsidR="00AF12F4">
              <w:t>s</w:t>
            </w:r>
            <w:r w:rsidR="00202CC3">
              <w:t xml:space="preserve"> that some organizations may not be interested in having multiple affiliations; Mylynn agreed that is something that should be explored. Beth discussed the opportunities for all </w:t>
            </w:r>
            <w:r w:rsidR="00DB6A4B">
              <w:t>organizations that would be associated with the NDCFN. Sheri G</w:t>
            </w:r>
            <w:r w:rsidR="008C4E60">
              <w:t xml:space="preserve">. </w:t>
            </w:r>
            <w:r w:rsidR="00DB6A4B">
              <w:t xml:space="preserve"> stated she is part of Sigma and will share this plan with them and </w:t>
            </w:r>
            <w:r w:rsidR="008C4E60">
              <w:t xml:space="preserve">stated that </w:t>
            </w:r>
            <w:r w:rsidR="00DB6A4B">
              <w:t xml:space="preserve">having a SANE speaker for the </w:t>
            </w:r>
            <w:r w:rsidR="008C4E60">
              <w:t>Nursing Students</w:t>
            </w:r>
            <w:r w:rsidR="00DB13CB">
              <w:t>’ Association of North Dakota (</w:t>
            </w:r>
            <w:r w:rsidR="00DB6A4B">
              <w:t>NSAND</w:t>
            </w:r>
            <w:r w:rsidR="00DB13CB">
              <w:t>)</w:t>
            </w:r>
            <w:r w:rsidR="00DB6A4B">
              <w:t xml:space="preserve"> conference would be great. Beth motioned that NDCFN </w:t>
            </w:r>
            <w:proofErr w:type="gramStart"/>
            <w:r w:rsidR="00DB6A4B">
              <w:t>formalize</w:t>
            </w:r>
            <w:proofErr w:type="gramEnd"/>
            <w:r w:rsidR="00DB6A4B">
              <w:t xml:space="preserve"> an MOU with the NDNA </w:t>
            </w:r>
            <w:proofErr w:type="gramStart"/>
            <w:r w:rsidR="00DB6A4B">
              <w:t>similar to</w:t>
            </w:r>
            <w:proofErr w:type="gramEnd"/>
            <w:r w:rsidR="00DB6A4B">
              <w:t xml:space="preserve"> the Idaho structure presented today. Trisha seconded. Motion passed unanimously. </w:t>
            </w:r>
          </w:p>
          <w:p w14:paraId="64C153EE" w14:textId="69F92C85" w:rsidR="008D47E8" w:rsidRDefault="008D47E8"/>
        </w:tc>
        <w:tc>
          <w:tcPr>
            <w:tcW w:w="2070" w:type="dxa"/>
          </w:tcPr>
          <w:p w14:paraId="14481754" w14:textId="77777777" w:rsidR="00A44419" w:rsidRDefault="00202CC3">
            <w:r>
              <w:t>In-person meeting in Fargo on November 6</w:t>
            </w:r>
            <w:r w:rsidRPr="00202CC3">
              <w:rPr>
                <w:vertAlign w:val="superscript"/>
              </w:rPr>
              <w:t>th</w:t>
            </w:r>
            <w:r>
              <w:t xml:space="preserve">. </w:t>
            </w:r>
          </w:p>
          <w:p w14:paraId="01F5DFA6" w14:textId="77777777" w:rsidR="00202CC3" w:rsidRDefault="00202CC3"/>
          <w:p w14:paraId="3CC7715F" w14:textId="77777777" w:rsidR="00202CC3" w:rsidRDefault="00202CC3">
            <w:r>
              <w:t xml:space="preserve">Carefully review the Idaho structure and </w:t>
            </w:r>
            <w:r w:rsidR="00DB6A4B">
              <w:t xml:space="preserve">work on </w:t>
            </w:r>
            <w:r>
              <w:t xml:space="preserve">how an MOU would fit </w:t>
            </w:r>
            <w:r w:rsidR="00DB6A4B">
              <w:t xml:space="preserve">the </w:t>
            </w:r>
            <w:r>
              <w:t>NDCF</w:t>
            </w:r>
            <w:r w:rsidR="00DB6A4B">
              <w:t>N and NDNA.</w:t>
            </w:r>
          </w:p>
          <w:p w14:paraId="3CFB1F3C" w14:textId="77777777" w:rsidR="00DB6A4B" w:rsidRDefault="00DB6A4B"/>
          <w:p w14:paraId="230E6995" w14:textId="77777777" w:rsidR="00DB6A4B" w:rsidRDefault="00DB6A4B">
            <w:r>
              <w:t>Survey for partners to take:</w:t>
            </w:r>
          </w:p>
          <w:p w14:paraId="7823EB3A" w14:textId="77777777" w:rsidR="00DB6A4B" w:rsidRDefault="00DB6A4B"/>
          <w:p w14:paraId="231A81C0" w14:textId="02527B21" w:rsidR="00DB6A4B" w:rsidRDefault="00DB6A4B">
            <w:hyperlink r:id="rId13" w:history="1">
              <w:r w:rsidRPr="00B777FE">
                <w:rPr>
                  <w:rStyle w:val="Hyperlink"/>
                </w:rPr>
                <w:t>https://www.hhs.nd.gov/news/hhs-launches-survey-gather-public-input-building-states-new-rural-health-transformation</w:t>
              </w:r>
            </w:hyperlink>
          </w:p>
          <w:p w14:paraId="67BDBEEE" w14:textId="48BB05AD" w:rsidR="00DB6A4B" w:rsidRDefault="00DB6A4B"/>
        </w:tc>
      </w:tr>
      <w:tr w:rsidR="00E7602D" w14:paraId="2655EEDE" w14:textId="77777777" w:rsidTr="00474E42">
        <w:trPr>
          <w:trHeight w:val="630"/>
        </w:trPr>
        <w:tc>
          <w:tcPr>
            <w:tcW w:w="1530" w:type="dxa"/>
          </w:tcPr>
          <w:p w14:paraId="3F0ED3DC" w14:textId="77777777" w:rsidR="00E7602D" w:rsidRDefault="00A44419" w:rsidP="007E3464">
            <w:pPr>
              <w:pStyle w:val="ListParagraph"/>
              <w:numPr>
                <w:ilvl w:val="0"/>
                <w:numId w:val="6"/>
              </w:numPr>
              <w:ind w:left="330"/>
              <w:rPr>
                <w:rFonts w:eastAsia="Times New Roman"/>
              </w:rPr>
            </w:pPr>
            <w:r>
              <w:rPr>
                <w:rFonts w:eastAsia="Times New Roman"/>
              </w:rPr>
              <w:lastRenderedPageBreak/>
              <w:t>Old Business</w:t>
            </w:r>
          </w:p>
          <w:p w14:paraId="431A2F89" w14:textId="48CFFBFE" w:rsidR="0071199F" w:rsidRPr="00D43844" w:rsidRDefault="0071199F" w:rsidP="0071199F">
            <w:pPr>
              <w:pStyle w:val="ListParagraph"/>
              <w:ind w:left="330"/>
              <w:rPr>
                <w:rFonts w:eastAsia="Times New Roman"/>
              </w:rPr>
            </w:pPr>
          </w:p>
        </w:tc>
        <w:tc>
          <w:tcPr>
            <w:tcW w:w="6750" w:type="dxa"/>
          </w:tcPr>
          <w:p w14:paraId="5E9E8564" w14:textId="13EEB8DD" w:rsidR="00C3097F" w:rsidRDefault="00DB6A4B" w:rsidP="0071199F">
            <w:r>
              <w:t xml:space="preserve">Past meeting minutes to be sent out and approved via email. </w:t>
            </w:r>
          </w:p>
        </w:tc>
        <w:tc>
          <w:tcPr>
            <w:tcW w:w="2070" w:type="dxa"/>
          </w:tcPr>
          <w:p w14:paraId="02703961" w14:textId="28CCCE17" w:rsidR="00E7602D" w:rsidRDefault="00E7602D" w:rsidP="00C3097F"/>
        </w:tc>
      </w:tr>
      <w:tr w:rsidR="00A44419" w14:paraId="26E6B2B5" w14:textId="77777777" w:rsidTr="00474E42">
        <w:trPr>
          <w:trHeight w:val="630"/>
        </w:trPr>
        <w:tc>
          <w:tcPr>
            <w:tcW w:w="1530" w:type="dxa"/>
          </w:tcPr>
          <w:p w14:paraId="4C5CD122" w14:textId="4C6B5868" w:rsidR="00A44419" w:rsidRPr="00D43844" w:rsidRDefault="00A44419" w:rsidP="007E3464">
            <w:pPr>
              <w:pStyle w:val="ListParagraph"/>
              <w:numPr>
                <w:ilvl w:val="0"/>
                <w:numId w:val="6"/>
              </w:numPr>
              <w:ind w:left="330"/>
              <w:rPr>
                <w:rFonts w:eastAsia="Times New Roman"/>
              </w:rPr>
            </w:pPr>
            <w:r>
              <w:rPr>
                <w:rFonts w:eastAsia="Times New Roman"/>
              </w:rPr>
              <w:t>New Business</w:t>
            </w:r>
          </w:p>
        </w:tc>
        <w:tc>
          <w:tcPr>
            <w:tcW w:w="6750" w:type="dxa"/>
          </w:tcPr>
          <w:p w14:paraId="1FCFDB85" w14:textId="75A6E686" w:rsidR="002C5F4D" w:rsidRDefault="00DB6A4B">
            <w:r>
              <w:t xml:space="preserve">See above. </w:t>
            </w:r>
          </w:p>
        </w:tc>
        <w:tc>
          <w:tcPr>
            <w:tcW w:w="2070" w:type="dxa"/>
          </w:tcPr>
          <w:p w14:paraId="042552D0" w14:textId="304ADBA3" w:rsidR="00397909" w:rsidRDefault="00397909" w:rsidP="0071199F"/>
        </w:tc>
      </w:tr>
      <w:tr w:rsidR="00A44419" w14:paraId="074CBD8D" w14:textId="77777777" w:rsidTr="00474E42">
        <w:trPr>
          <w:trHeight w:val="1205"/>
        </w:trPr>
        <w:tc>
          <w:tcPr>
            <w:tcW w:w="1530" w:type="dxa"/>
          </w:tcPr>
          <w:p w14:paraId="2F65B272" w14:textId="10BC8C19" w:rsidR="00A44419" w:rsidRDefault="00A44419" w:rsidP="007E3464">
            <w:pPr>
              <w:pStyle w:val="ListParagraph"/>
              <w:numPr>
                <w:ilvl w:val="0"/>
                <w:numId w:val="6"/>
              </w:numPr>
              <w:ind w:left="330"/>
              <w:rPr>
                <w:rFonts w:eastAsia="Times New Roman"/>
              </w:rPr>
            </w:pPr>
            <w:r>
              <w:rPr>
                <w:rFonts w:eastAsia="Times New Roman"/>
              </w:rPr>
              <w:t>Announcements</w:t>
            </w:r>
          </w:p>
        </w:tc>
        <w:tc>
          <w:tcPr>
            <w:tcW w:w="6750" w:type="dxa"/>
          </w:tcPr>
          <w:p w14:paraId="6B7B83AC" w14:textId="7DF6FCD9" w:rsidR="000D0535" w:rsidRDefault="00DB6A4B" w:rsidP="00F63B77">
            <w:r>
              <w:t>Kylie- NSAND conference is coming up and there will be CEUs for nurses! Mylynn will ensure that NDCFN sponsorship is discussed in future meetings.</w:t>
            </w:r>
          </w:p>
        </w:tc>
        <w:tc>
          <w:tcPr>
            <w:tcW w:w="2070" w:type="dxa"/>
          </w:tcPr>
          <w:p w14:paraId="14B2EB62" w14:textId="77777777" w:rsidR="00D9589A" w:rsidRDefault="00D9589A"/>
          <w:p w14:paraId="30A8B6B5" w14:textId="77777777" w:rsidR="00D9589A" w:rsidRDefault="00D9589A"/>
          <w:p w14:paraId="73182389" w14:textId="77777777" w:rsidR="00D9589A" w:rsidRDefault="00D9589A"/>
          <w:p w14:paraId="3D208909" w14:textId="77777777" w:rsidR="00D9589A" w:rsidRDefault="00D9589A"/>
          <w:p w14:paraId="43FDDAAE" w14:textId="77777777" w:rsidR="00D9589A" w:rsidRDefault="00D9589A"/>
          <w:p w14:paraId="338E9148" w14:textId="77777777" w:rsidR="00D9589A" w:rsidRDefault="00D9589A"/>
          <w:p w14:paraId="5DCA7165" w14:textId="77777777" w:rsidR="00D9589A" w:rsidRDefault="00D9589A"/>
          <w:p w14:paraId="08D6413F" w14:textId="77777777" w:rsidR="00D9589A" w:rsidRDefault="00D9589A"/>
          <w:p w14:paraId="5B3D813A" w14:textId="77777777" w:rsidR="00D9589A" w:rsidRDefault="00D9589A"/>
          <w:p w14:paraId="7C774987" w14:textId="3473FB52" w:rsidR="00D9589A" w:rsidRDefault="00D9589A"/>
        </w:tc>
      </w:tr>
    </w:tbl>
    <w:p w14:paraId="7F55EE8C" w14:textId="0FC65715" w:rsidR="006E1395" w:rsidRDefault="006E1395" w:rsidP="003257C8"/>
    <w:sectPr w:rsidR="006E1395" w:rsidSect="00A63297">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013C" w14:textId="77777777" w:rsidR="00772CB1" w:rsidRDefault="00772CB1" w:rsidP="00C72CE5">
      <w:pPr>
        <w:spacing w:after="0" w:line="240" w:lineRule="auto"/>
      </w:pPr>
      <w:r>
        <w:separator/>
      </w:r>
    </w:p>
  </w:endnote>
  <w:endnote w:type="continuationSeparator" w:id="0">
    <w:p w14:paraId="43CA2D4A" w14:textId="77777777" w:rsidR="00772CB1" w:rsidRDefault="00772CB1" w:rsidP="00C7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26342"/>
      <w:docPartObj>
        <w:docPartGallery w:val="Page Numbers (Bottom of Page)"/>
        <w:docPartUnique/>
      </w:docPartObj>
    </w:sdtPr>
    <w:sdtEndPr>
      <w:rPr>
        <w:noProof/>
      </w:rPr>
    </w:sdtEndPr>
    <w:sdtContent>
      <w:p w14:paraId="56EEC592" w14:textId="77777777" w:rsidR="001C5E83" w:rsidRDefault="00BB2B8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510C9DC" w14:textId="307F83AC" w:rsidR="00BB2B8C" w:rsidRDefault="001C5E83" w:rsidP="001C5E83">
        <w:pPr>
          <w:pStyle w:val="Footer"/>
        </w:pPr>
        <w:r>
          <w:rPr>
            <w:noProof/>
          </w:rPr>
          <w:t>Internal document for discussion purposes</w:t>
        </w:r>
      </w:p>
    </w:sdtContent>
  </w:sdt>
  <w:p w14:paraId="1430B5C6" w14:textId="12146FC6" w:rsidR="00C72CE5" w:rsidRDefault="00C7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CD0A" w14:textId="77777777" w:rsidR="00772CB1" w:rsidRDefault="00772CB1" w:rsidP="00C72CE5">
      <w:pPr>
        <w:spacing w:after="0" w:line="240" w:lineRule="auto"/>
      </w:pPr>
      <w:r>
        <w:separator/>
      </w:r>
    </w:p>
  </w:footnote>
  <w:footnote w:type="continuationSeparator" w:id="0">
    <w:p w14:paraId="492CBE34" w14:textId="77777777" w:rsidR="00772CB1" w:rsidRDefault="00772CB1" w:rsidP="00C7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35D8" w14:textId="486D4E6E" w:rsidR="00C72CE5" w:rsidRDefault="00C72CE5" w:rsidP="00C72CE5">
    <w:pPr>
      <w:pStyle w:val="Header"/>
      <w:jc w:val="center"/>
    </w:pPr>
    <w:r>
      <w:rPr>
        <w:noProof/>
      </w:rPr>
      <w:drawing>
        <wp:inline distT="0" distB="0" distL="0" distR="0" wp14:anchorId="03AFED4F" wp14:editId="45059090">
          <wp:extent cx="2102656" cy="540683"/>
          <wp:effectExtent l="0" t="0" r="0" b="0"/>
          <wp:docPr id="25742359" name="Picture 257423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2656" cy="540683"/>
                  </a:xfrm>
                  <a:prstGeom prst="rect">
                    <a:avLst/>
                  </a:prstGeom>
                </pic:spPr>
              </pic:pic>
            </a:graphicData>
          </a:graphic>
        </wp:inline>
      </w:drawing>
    </w:r>
  </w:p>
  <w:p w14:paraId="2466BCE3" w14:textId="77777777" w:rsidR="00FF69E2" w:rsidRDefault="00FF69E2" w:rsidP="00C72C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D8F"/>
    <w:multiLevelType w:val="hybridMultilevel"/>
    <w:tmpl w:val="FAAC3DD8"/>
    <w:lvl w:ilvl="0" w:tplc="6146428A">
      <w:numFmt w:val="bullet"/>
      <w:lvlText w:val=""/>
      <w:lvlJc w:val="left"/>
      <w:pPr>
        <w:ind w:left="2070" w:hanging="360"/>
      </w:pPr>
      <w:rPr>
        <w:rFonts w:ascii="Symbol" w:eastAsiaTheme="minorHAnsi" w:hAnsi="Symbol"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2834D3B"/>
    <w:multiLevelType w:val="hybridMultilevel"/>
    <w:tmpl w:val="5E1CDFF2"/>
    <w:lvl w:ilvl="0" w:tplc="867A86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B2F6B"/>
    <w:multiLevelType w:val="hybridMultilevel"/>
    <w:tmpl w:val="9E084416"/>
    <w:lvl w:ilvl="0" w:tplc="705CDF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77F4E"/>
    <w:multiLevelType w:val="hybridMultilevel"/>
    <w:tmpl w:val="48D8D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EB0085"/>
    <w:multiLevelType w:val="hybridMultilevel"/>
    <w:tmpl w:val="1472B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F77DFC"/>
    <w:multiLevelType w:val="hybridMultilevel"/>
    <w:tmpl w:val="FCE6896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4E764F4E"/>
    <w:multiLevelType w:val="hybridMultilevel"/>
    <w:tmpl w:val="97B4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12FC5"/>
    <w:multiLevelType w:val="hybridMultilevel"/>
    <w:tmpl w:val="6C6267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F70961"/>
    <w:multiLevelType w:val="hybridMultilevel"/>
    <w:tmpl w:val="A864A2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C005A"/>
    <w:multiLevelType w:val="hybridMultilevel"/>
    <w:tmpl w:val="B602201A"/>
    <w:lvl w:ilvl="0" w:tplc="82B282EA">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0" w15:restartNumberingAfterBreak="0">
    <w:nsid w:val="621B635D"/>
    <w:multiLevelType w:val="hybridMultilevel"/>
    <w:tmpl w:val="B8E6D29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62B57F48"/>
    <w:multiLevelType w:val="hybridMultilevel"/>
    <w:tmpl w:val="81DEB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624AF"/>
    <w:multiLevelType w:val="hybridMultilevel"/>
    <w:tmpl w:val="4FB09AFA"/>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2F2BF2"/>
    <w:multiLevelType w:val="hybridMultilevel"/>
    <w:tmpl w:val="A58C79B8"/>
    <w:lvl w:ilvl="0" w:tplc="8CAE6CC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817266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94523">
    <w:abstractNumId w:val="0"/>
  </w:num>
  <w:num w:numId="3" w16cid:durableId="896235474">
    <w:abstractNumId w:val="2"/>
  </w:num>
  <w:num w:numId="4" w16cid:durableId="1585608116">
    <w:abstractNumId w:val="9"/>
  </w:num>
  <w:num w:numId="5" w16cid:durableId="1100100216">
    <w:abstractNumId w:val="1"/>
  </w:num>
  <w:num w:numId="6" w16cid:durableId="1854414371">
    <w:abstractNumId w:val="8"/>
  </w:num>
  <w:num w:numId="7" w16cid:durableId="1265304395">
    <w:abstractNumId w:val="4"/>
  </w:num>
  <w:num w:numId="8" w16cid:durableId="767509536">
    <w:abstractNumId w:val="5"/>
  </w:num>
  <w:num w:numId="9" w16cid:durableId="185561667">
    <w:abstractNumId w:val="13"/>
  </w:num>
  <w:num w:numId="10" w16cid:durableId="1377585640">
    <w:abstractNumId w:val="7"/>
  </w:num>
  <w:num w:numId="11" w16cid:durableId="1619486456">
    <w:abstractNumId w:val="3"/>
  </w:num>
  <w:num w:numId="12" w16cid:durableId="1672104015">
    <w:abstractNumId w:val="6"/>
  </w:num>
  <w:num w:numId="13" w16cid:durableId="262612875">
    <w:abstractNumId w:val="12"/>
  </w:num>
  <w:num w:numId="14" w16cid:durableId="483163153">
    <w:abstractNumId w:val="11"/>
  </w:num>
  <w:num w:numId="15" w16cid:durableId="1494491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75"/>
    <w:rsid w:val="00000494"/>
    <w:rsid w:val="00002962"/>
    <w:rsid w:val="00007114"/>
    <w:rsid w:val="00013596"/>
    <w:rsid w:val="0002585A"/>
    <w:rsid w:val="0002669E"/>
    <w:rsid w:val="000408F6"/>
    <w:rsid w:val="000416F8"/>
    <w:rsid w:val="00041C12"/>
    <w:rsid w:val="00043F81"/>
    <w:rsid w:val="00044D12"/>
    <w:rsid w:val="00046375"/>
    <w:rsid w:val="00046998"/>
    <w:rsid w:val="000472EA"/>
    <w:rsid w:val="00053AAC"/>
    <w:rsid w:val="00054782"/>
    <w:rsid w:val="0006044A"/>
    <w:rsid w:val="0006169E"/>
    <w:rsid w:val="00062542"/>
    <w:rsid w:val="00064438"/>
    <w:rsid w:val="00065546"/>
    <w:rsid w:val="0006672D"/>
    <w:rsid w:val="0007002A"/>
    <w:rsid w:val="000755E0"/>
    <w:rsid w:val="00075AB3"/>
    <w:rsid w:val="00080BA6"/>
    <w:rsid w:val="00081424"/>
    <w:rsid w:val="00082C6A"/>
    <w:rsid w:val="000844EC"/>
    <w:rsid w:val="00093577"/>
    <w:rsid w:val="000A502F"/>
    <w:rsid w:val="000B07AF"/>
    <w:rsid w:val="000B212F"/>
    <w:rsid w:val="000B26B4"/>
    <w:rsid w:val="000B28CB"/>
    <w:rsid w:val="000B2D27"/>
    <w:rsid w:val="000B39DD"/>
    <w:rsid w:val="000B49A4"/>
    <w:rsid w:val="000B4B8E"/>
    <w:rsid w:val="000B4C96"/>
    <w:rsid w:val="000B724C"/>
    <w:rsid w:val="000C1390"/>
    <w:rsid w:val="000C3C84"/>
    <w:rsid w:val="000C6801"/>
    <w:rsid w:val="000C6CB9"/>
    <w:rsid w:val="000C6D0A"/>
    <w:rsid w:val="000D036F"/>
    <w:rsid w:val="000D0535"/>
    <w:rsid w:val="000D1144"/>
    <w:rsid w:val="000D29F9"/>
    <w:rsid w:val="000D5038"/>
    <w:rsid w:val="000D6B3C"/>
    <w:rsid w:val="000E043C"/>
    <w:rsid w:val="000E1DB2"/>
    <w:rsid w:val="000F0C3B"/>
    <w:rsid w:val="000F12A2"/>
    <w:rsid w:val="000F29D8"/>
    <w:rsid w:val="000F4390"/>
    <w:rsid w:val="000F469B"/>
    <w:rsid w:val="00110C46"/>
    <w:rsid w:val="00111FCB"/>
    <w:rsid w:val="00114597"/>
    <w:rsid w:val="00125F32"/>
    <w:rsid w:val="00126392"/>
    <w:rsid w:val="001263D6"/>
    <w:rsid w:val="00126E93"/>
    <w:rsid w:val="0013599E"/>
    <w:rsid w:val="0014623B"/>
    <w:rsid w:val="0015186E"/>
    <w:rsid w:val="00152F63"/>
    <w:rsid w:val="00163F6D"/>
    <w:rsid w:val="001651E5"/>
    <w:rsid w:val="00175CA4"/>
    <w:rsid w:val="00177FE7"/>
    <w:rsid w:val="001837E0"/>
    <w:rsid w:val="00184D28"/>
    <w:rsid w:val="0018516C"/>
    <w:rsid w:val="00185DEC"/>
    <w:rsid w:val="00195F8A"/>
    <w:rsid w:val="001960FB"/>
    <w:rsid w:val="001A45E5"/>
    <w:rsid w:val="001B10B3"/>
    <w:rsid w:val="001B316E"/>
    <w:rsid w:val="001C123F"/>
    <w:rsid w:val="001C500B"/>
    <w:rsid w:val="001C5E83"/>
    <w:rsid w:val="001D18D2"/>
    <w:rsid w:val="001D2867"/>
    <w:rsid w:val="001D599F"/>
    <w:rsid w:val="001D7E42"/>
    <w:rsid w:val="001E08BD"/>
    <w:rsid w:val="001E2F73"/>
    <w:rsid w:val="001E59E1"/>
    <w:rsid w:val="001E69BD"/>
    <w:rsid w:val="001E766F"/>
    <w:rsid w:val="00202B51"/>
    <w:rsid w:val="00202CC3"/>
    <w:rsid w:val="00204810"/>
    <w:rsid w:val="00205292"/>
    <w:rsid w:val="00215956"/>
    <w:rsid w:val="002210E9"/>
    <w:rsid w:val="002226B1"/>
    <w:rsid w:val="00225212"/>
    <w:rsid w:val="00225902"/>
    <w:rsid w:val="00227B94"/>
    <w:rsid w:val="00227F5D"/>
    <w:rsid w:val="00234797"/>
    <w:rsid w:val="002420DA"/>
    <w:rsid w:val="0024326C"/>
    <w:rsid w:val="00244288"/>
    <w:rsid w:val="00247E04"/>
    <w:rsid w:val="00250852"/>
    <w:rsid w:val="00250DAA"/>
    <w:rsid w:val="00250FBD"/>
    <w:rsid w:val="00251001"/>
    <w:rsid w:val="00256B63"/>
    <w:rsid w:val="00261D14"/>
    <w:rsid w:val="0026243A"/>
    <w:rsid w:val="00264154"/>
    <w:rsid w:val="00270B9A"/>
    <w:rsid w:val="00271B79"/>
    <w:rsid w:val="00273A50"/>
    <w:rsid w:val="0028631B"/>
    <w:rsid w:val="002934CD"/>
    <w:rsid w:val="002A16F2"/>
    <w:rsid w:val="002A20DF"/>
    <w:rsid w:val="002A2BCC"/>
    <w:rsid w:val="002A7F28"/>
    <w:rsid w:val="002B55AC"/>
    <w:rsid w:val="002B640D"/>
    <w:rsid w:val="002C5212"/>
    <w:rsid w:val="002C5F4D"/>
    <w:rsid w:val="002E1A13"/>
    <w:rsid w:val="002E3FA3"/>
    <w:rsid w:val="002E57F3"/>
    <w:rsid w:val="002F3D06"/>
    <w:rsid w:val="002F6EBC"/>
    <w:rsid w:val="00306522"/>
    <w:rsid w:val="00310340"/>
    <w:rsid w:val="00311CD4"/>
    <w:rsid w:val="00313989"/>
    <w:rsid w:val="00321054"/>
    <w:rsid w:val="00325762"/>
    <w:rsid w:val="003257C8"/>
    <w:rsid w:val="0034423B"/>
    <w:rsid w:val="00345C73"/>
    <w:rsid w:val="0035010C"/>
    <w:rsid w:val="003527FF"/>
    <w:rsid w:val="00353B8D"/>
    <w:rsid w:val="00354A61"/>
    <w:rsid w:val="00355200"/>
    <w:rsid w:val="00360EA9"/>
    <w:rsid w:val="00362649"/>
    <w:rsid w:val="003678FC"/>
    <w:rsid w:val="0037004E"/>
    <w:rsid w:val="00376288"/>
    <w:rsid w:val="003802F4"/>
    <w:rsid w:val="00380776"/>
    <w:rsid w:val="00384536"/>
    <w:rsid w:val="00386F6C"/>
    <w:rsid w:val="003941C2"/>
    <w:rsid w:val="0039468C"/>
    <w:rsid w:val="00397909"/>
    <w:rsid w:val="003A05A8"/>
    <w:rsid w:val="003A1E2B"/>
    <w:rsid w:val="003B73B1"/>
    <w:rsid w:val="003B7787"/>
    <w:rsid w:val="003C316F"/>
    <w:rsid w:val="003C6AD9"/>
    <w:rsid w:val="003D1097"/>
    <w:rsid w:val="003D14C6"/>
    <w:rsid w:val="003E0916"/>
    <w:rsid w:val="003E2509"/>
    <w:rsid w:val="003E66A2"/>
    <w:rsid w:val="003E6C7C"/>
    <w:rsid w:val="003E6C94"/>
    <w:rsid w:val="003F2709"/>
    <w:rsid w:val="003F3617"/>
    <w:rsid w:val="003F4B01"/>
    <w:rsid w:val="0040056B"/>
    <w:rsid w:val="00401912"/>
    <w:rsid w:val="00401C43"/>
    <w:rsid w:val="00402750"/>
    <w:rsid w:val="004028E0"/>
    <w:rsid w:val="0040764A"/>
    <w:rsid w:val="0041735A"/>
    <w:rsid w:val="00417C2A"/>
    <w:rsid w:val="004220D7"/>
    <w:rsid w:val="004222D4"/>
    <w:rsid w:val="00427694"/>
    <w:rsid w:val="0043692B"/>
    <w:rsid w:val="0044621A"/>
    <w:rsid w:val="004553F8"/>
    <w:rsid w:val="00471A2F"/>
    <w:rsid w:val="00474E42"/>
    <w:rsid w:val="0048304B"/>
    <w:rsid w:val="00484D00"/>
    <w:rsid w:val="00485932"/>
    <w:rsid w:val="00487F5A"/>
    <w:rsid w:val="00491CE7"/>
    <w:rsid w:val="00493481"/>
    <w:rsid w:val="004937A7"/>
    <w:rsid w:val="004A0711"/>
    <w:rsid w:val="004A1310"/>
    <w:rsid w:val="004A47CA"/>
    <w:rsid w:val="004B443A"/>
    <w:rsid w:val="004D5FCF"/>
    <w:rsid w:val="004E618E"/>
    <w:rsid w:val="004E75AD"/>
    <w:rsid w:val="004F1E60"/>
    <w:rsid w:val="004F6B3F"/>
    <w:rsid w:val="00500D22"/>
    <w:rsid w:val="005072AF"/>
    <w:rsid w:val="005261DE"/>
    <w:rsid w:val="00531D0B"/>
    <w:rsid w:val="00533063"/>
    <w:rsid w:val="00535B4E"/>
    <w:rsid w:val="005411CB"/>
    <w:rsid w:val="005426A5"/>
    <w:rsid w:val="00543A4A"/>
    <w:rsid w:val="0055464B"/>
    <w:rsid w:val="005617E1"/>
    <w:rsid w:val="005701E9"/>
    <w:rsid w:val="00570CEB"/>
    <w:rsid w:val="00573EEC"/>
    <w:rsid w:val="00573F1A"/>
    <w:rsid w:val="00575A16"/>
    <w:rsid w:val="00587D6C"/>
    <w:rsid w:val="00595739"/>
    <w:rsid w:val="00595B7D"/>
    <w:rsid w:val="005A192C"/>
    <w:rsid w:val="005A19ED"/>
    <w:rsid w:val="005A2B54"/>
    <w:rsid w:val="005A574D"/>
    <w:rsid w:val="005B5528"/>
    <w:rsid w:val="005B6379"/>
    <w:rsid w:val="005B7E8C"/>
    <w:rsid w:val="005C0F62"/>
    <w:rsid w:val="005C28BF"/>
    <w:rsid w:val="005D3DA8"/>
    <w:rsid w:val="005D6DC4"/>
    <w:rsid w:val="005D7405"/>
    <w:rsid w:val="005E5C61"/>
    <w:rsid w:val="005F074E"/>
    <w:rsid w:val="005F1F1A"/>
    <w:rsid w:val="005F43DD"/>
    <w:rsid w:val="00602A8A"/>
    <w:rsid w:val="00611F72"/>
    <w:rsid w:val="006171E6"/>
    <w:rsid w:val="00626029"/>
    <w:rsid w:val="00626893"/>
    <w:rsid w:val="00641C35"/>
    <w:rsid w:val="00641CDB"/>
    <w:rsid w:val="00650CA5"/>
    <w:rsid w:val="006559F0"/>
    <w:rsid w:val="00656D3D"/>
    <w:rsid w:val="00657713"/>
    <w:rsid w:val="006578D2"/>
    <w:rsid w:val="00660001"/>
    <w:rsid w:val="006729B2"/>
    <w:rsid w:val="00684847"/>
    <w:rsid w:val="00694574"/>
    <w:rsid w:val="00695FB4"/>
    <w:rsid w:val="00696707"/>
    <w:rsid w:val="006A06EB"/>
    <w:rsid w:val="006A320F"/>
    <w:rsid w:val="006A34FF"/>
    <w:rsid w:val="006A4694"/>
    <w:rsid w:val="006B1BD1"/>
    <w:rsid w:val="006B2476"/>
    <w:rsid w:val="006B48C1"/>
    <w:rsid w:val="006B711D"/>
    <w:rsid w:val="006B7EAD"/>
    <w:rsid w:val="006C1302"/>
    <w:rsid w:val="006D078D"/>
    <w:rsid w:val="006D0C16"/>
    <w:rsid w:val="006D1264"/>
    <w:rsid w:val="006D2AC6"/>
    <w:rsid w:val="006D606B"/>
    <w:rsid w:val="006E1395"/>
    <w:rsid w:val="006E26A2"/>
    <w:rsid w:val="006E72F5"/>
    <w:rsid w:val="006F063C"/>
    <w:rsid w:val="006F1DF8"/>
    <w:rsid w:val="006F37C2"/>
    <w:rsid w:val="006F6696"/>
    <w:rsid w:val="00700E14"/>
    <w:rsid w:val="007056B8"/>
    <w:rsid w:val="00705C26"/>
    <w:rsid w:val="00710A7C"/>
    <w:rsid w:val="0071199F"/>
    <w:rsid w:val="00720E4E"/>
    <w:rsid w:val="0072144D"/>
    <w:rsid w:val="00722F7D"/>
    <w:rsid w:val="00730472"/>
    <w:rsid w:val="00735DF2"/>
    <w:rsid w:val="00737579"/>
    <w:rsid w:val="007509A0"/>
    <w:rsid w:val="00751EEC"/>
    <w:rsid w:val="007573C4"/>
    <w:rsid w:val="00772CB1"/>
    <w:rsid w:val="00773282"/>
    <w:rsid w:val="00780318"/>
    <w:rsid w:val="0078156B"/>
    <w:rsid w:val="0079472A"/>
    <w:rsid w:val="00796DB9"/>
    <w:rsid w:val="00797CE7"/>
    <w:rsid w:val="007A2FA9"/>
    <w:rsid w:val="007A3DAA"/>
    <w:rsid w:val="007A4A5F"/>
    <w:rsid w:val="007A4EAF"/>
    <w:rsid w:val="007B1350"/>
    <w:rsid w:val="007B38A4"/>
    <w:rsid w:val="007B5C20"/>
    <w:rsid w:val="007B6DC1"/>
    <w:rsid w:val="007B7E52"/>
    <w:rsid w:val="007C2BED"/>
    <w:rsid w:val="007D3AC7"/>
    <w:rsid w:val="007E3107"/>
    <w:rsid w:val="007E3464"/>
    <w:rsid w:val="007E3862"/>
    <w:rsid w:val="007E4EAF"/>
    <w:rsid w:val="007F20D9"/>
    <w:rsid w:val="007F29B6"/>
    <w:rsid w:val="007F6933"/>
    <w:rsid w:val="00800AF3"/>
    <w:rsid w:val="0080188C"/>
    <w:rsid w:val="00804165"/>
    <w:rsid w:val="00805AEE"/>
    <w:rsid w:val="00810572"/>
    <w:rsid w:val="00814857"/>
    <w:rsid w:val="00820A0D"/>
    <w:rsid w:val="00831763"/>
    <w:rsid w:val="00831E00"/>
    <w:rsid w:val="00837ED6"/>
    <w:rsid w:val="0084053F"/>
    <w:rsid w:val="00840C2C"/>
    <w:rsid w:val="00847124"/>
    <w:rsid w:val="0085487D"/>
    <w:rsid w:val="0085579A"/>
    <w:rsid w:val="00855B46"/>
    <w:rsid w:val="00861B75"/>
    <w:rsid w:val="00861BA0"/>
    <w:rsid w:val="008621E8"/>
    <w:rsid w:val="00871FCD"/>
    <w:rsid w:val="00873D42"/>
    <w:rsid w:val="00882809"/>
    <w:rsid w:val="00884D8B"/>
    <w:rsid w:val="008869A8"/>
    <w:rsid w:val="00893EAE"/>
    <w:rsid w:val="008950C0"/>
    <w:rsid w:val="008A4110"/>
    <w:rsid w:val="008A4751"/>
    <w:rsid w:val="008B1114"/>
    <w:rsid w:val="008B37AF"/>
    <w:rsid w:val="008B607D"/>
    <w:rsid w:val="008B664A"/>
    <w:rsid w:val="008B7E26"/>
    <w:rsid w:val="008C4E60"/>
    <w:rsid w:val="008C6667"/>
    <w:rsid w:val="008D05BC"/>
    <w:rsid w:val="008D47E8"/>
    <w:rsid w:val="008E2430"/>
    <w:rsid w:val="008E2D3D"/>
    <w:rsid w:val="008F0706"/>
    <w:rsid w:val="008F1794"/>
    <w:rsid w:val="008F7776"/>
    <w:rsid w:val="009012C1"/>
    <w:rsid w:val="00904019"/>
    <w:rsid w:val="00904171"/>
    <w:rsid w:val="00925DB1"/>
    <w:rsid w:val="009361EC"/>
    <w:rsid w:val="009363EC"/>
    <w:rsid w:val="00944EEB"/>
    <w:rsid w:val="00947ABD"/>
    <w:rsid w:val="009610B5"/>
    <w:rsid w:val="00965635"/>
    <w:rsid w:val="00965CBD"/>
    <w:rsid w:val="009824E0"/>
    <w:rsid w:val="00987955"/>
    <w:rsid w:val="009976A3"/>
    <w:rsid w:val="009B2F2E"/>
    <w:rsid w:val="009D434B"/>
    <w:rsid w:val="009D6782"/>
    <w:rsid w:val="009E3D48"/>
    <w:rsid w:val="009E4687"/>
    <w:rsid w:val="009E6DE4"/>
    <w:rsid w:val="009E79E5"/>
    <w:rsid w:val="009F01F8"/>
    <w:rsid w:val="009F19C2"/>
    <w:rsid w:val="009F78EE"/>
    <w:rsid w:val="00A013D4"/>
    <w:rsid w:val="00A02A5F"/>
    <w:rsid w:val="00A05471"/>
    <w:rsid w:val="00A230C7"/>
    <w:rsid w:val="00A24435"/>
    <w:rsid w:val="00A25BE4"/>
    <w:rsid w:val="00A35314"/>
    <w:rsid w:val="00A35491"/>
    <w:rsid w:val="00A376C4"/>
    <w:rsid w:val="00A37F0A"/>
    <w:rsid w:val="00A425D2"/>
    <w:rsid w:val="00A43C6D"/>
    <w:rsid w:val="00A44419"/>
    <w:rsid w:val="00A477B3"/>
    <w:rsid w:val="00A63297"/>
    <w:rsid w:val="00A63D97"/>
    <w:rsid w:val="00A6409B"/>
    <w:rsid w:val="00A67BD6"/>
    <w:rsid w:val="00A73FE1"/>
    <w:rsid w:val="00A75514"/>
    <w:rsid w:val="00A9177D"/>
    <w:rsid w:val="00A93377"/>
    <w:rsid w:val="00AA73F9"/>
    <w:rsid w:val="00AA798E"/>
    <w:rsid w:val="00AB1D47"/>
    <w:rsid w:val="00AB2592"/>
    <w:rsid w:val="00AB6281"/>
    <w:rsid w:val="00AB71B6"/>
    <w:rsid w:val="00AC4075"/>
    <w:rsid w:val="00AD06DB"/>
    <w:rsid w:val="00AD2840"/>
    <w:rsid w:val="00AD2E52"/>
    <w:rsid w:val="00AD403E"/>
    <w:rsid w:val="00AD45C0"/>
    <w:rsid w:val="00AE04B0"/>
    <w:rsid w:val="00AE0C4A"/>
    <w:rsid w:val="00AE2FA0"/>
    <w:rsid w:val="00AE338E"/>
    <w:rsid w:val="00AE5D04"/>
    <w:rsid w:val="00AE6447"/>
    <w:rsid w:val="00AE794E"/>
    <w:rsid w:val="00AF12F4"/>
    <w:rsid w:val="00AF1CC0"/>
    <w:rsid w:val="00AF5AE1"/>
    <w:rsid w:val="00AF669A"/>
    <w:rsid w:val="00B14534"/>
    <w:rsid w:val="00B145F4"/>
    <w:rsid w:val="00B21DB9"/>
    <w:rsid w:val="00B3322B"/>
    <w:rsid w:val="00B33941"/>
    <w:rsid w:val="00B35314"/>
    <w:rsid w:val="00B52A1D"/>
    <w:rsid w:val="00B56FD9"/>
    <w:rsid w:val="00B60600"/>
    <w:rsid w:val="00B608BE"/>
    <w:rsid w:val="00B65BCE"/>
    <w:rsid w:val="00B666C6"/>
    <w:rsid w:val="00B66D9D"/>
    <w:rsid w:val="00B67B25"/>
    <w:rsid w:val="00B77F4A"/>
    <w:rsid w:val="00B85496"/>
    <w:rsid w:val="00B92BE0"/>
    <w:rsid w:val="00B93DFD"/>
    <w:rsid w:val="00B9426C"/>
    <w:rsid w:val="00B950A7"/>
    <w:rsid w:val="00BB12A1"/>
    <w:rsid w:val="00BB2B8C"/>
    <w:rsid w:val="00BB34B5"/>
    <w:rsid w:val="00BB360A"/>
    <w:rsid w:val="00BB4511"/>
    <w:rsid w:val="00BC03E0"/>
    <w:rsid w:val="00BC5EF3"/>
    <w:rsid w:val="00BC74BB"/>
    <w:rsid w:val="00BD0B6C"/>
    <w:rsid w:val="00BD1671"/>
    <w:rsid w:val="00BD69DD"/>
    <w:rsid w:val="00BE06B3"/>
    <w:rsid w:val="00BE47A5"/>
    <w:rsid w:val="00BE5B6F"/>
    <w:rsid w:val="00BE7090"/>
    <w:rsid w:val="00BF15E7"/>
    <w:rsid w:val="00BF1824"/>
    <w:rsid w:val="00BF6869"/>
    <w:rsid w:val="00C01C93"/>
    <w:rsid w:val="00C055EA"/>
    <w:rsid w:val="00C0586A"/>
    <w:rsid w:val="00C1519F"/>
    <w:rsid w:val="00C16876"/>
    <w:rsid w:val="00C22703"/>
    <w:rsid w:val="00C3097F"/>
    <w:rsid w:val="00C30B41"/>
    <w:rsid w:val="00C3206C"/>
    <w:rsid w:val="00C33D78"/>
    <w:rsid w:val="00C33FB5"/>
    <w:rsid w:val="00C35F14"/>
    <w:rsid w:val="00C46860"/>
    <w:rsid w:val="00C508C8"/>
    <w:rsid w:val="00C51452"/>
    <w:rsid w:val="00C53A4B"/>
    <w:rsid w:val="00C5772D"/>
    <w:rsid w:val="00C61423"/>
    <w:rsid w:val="00C6293D"/>
    <w:rsid w:val="00C641C4"/>
    <w:rsid w:val="00C644FD"/>
    <w:rsid w:val="00C72CE5"/>
    <w:rsid w:val="00C772E2"/>
    <w:rsid w:val="00C778AC"/>
    <w:rsid w:val="00C866F1"/>
    <w:rsid w:val="00C87D1A"/>
    <w:rsid w:val="00C9073B"/>
    <w:rsid w:val="00C916D9"/>
    <w:rsid w:val="00CB5877"/>
    <w:rsid w:val="00CD25BB"/>
    <w:rsid w:val="00CE16BA"/>
    <w:rsid w:val="00CE4B6D"/>
    <w:rsid w:val="00CE50EE"/>
    <w:rsid w:val="00CE5A9E"/>
    <w:rsid w:val="00CF29AE"/>
    <w:rsid w:val="00D00349"/>
    <w:rsid w:val="00D027CC"/>
    <w:rsid w:val="00D030E2"/>
    <w:rsid w:val="00D03D47"/>
    <w:rsid w:val="00D0515B"/>
    <w:rsid w:val="00D1533D"/>
    <w:rsid w:val="00D164EB"/>
    <w:rsid w:val="00D21D69"/>
    <w:rsid w:val="00D33647"/>
    <w:rsid w:val="00D35294"/>
    <w:rsid w:val="00D372A7"/>
    <w:rsid w:val="00D40E50"/>
    <w:rsid w:val="00D40F10"/>
    <w:rsid w:val="00D41047"/>
    <w:rsid w:val="00D42F02"/>
    <w:rsid w:val="00D43844"/>
    <w:rsid w:val="00D440D1"/>
    <w:rsid w:val="00D44A0C"/>
    <w:rsid w:val="00D51815"/>
    <w:rsid w:val="00D57ECE"/>
    <w:rsid w:val="00D60A6F"/>
    <w:rsid w:val="00D6455E"/>
    <w:rsid w:val="00D75A63"/>
    <w:rsid w:val="00D76EED"/>
    <w:rsid w:val="00D820AF"/>
    <w:rsid w:val="00D84A00"/>
    <w:rsid w:val="00D9067D"/>
    <w:rsid w:val="00D9183B"/>
    <w:rsid w:val="00D9589A"/>
    <w:rsid w:val="00D97C05"/>
    <w:rsid w:val="00DA30E4"/>
    <w:rsid w:val="00DA7E13"/>
    <w:rsid w:val="00DB13CB"/>
    <w:rsid w:val="00DB4DE2"/>
    <w:rsid w:val="00DB552E"/>
    <w:rsid w:val="00DB6A4B"/>
    <w:rsid w:val="00DD324B"/>
    <w:rsid w:val="00DD4805"/>
    <w:rsid w:val="00DD53C8"/>
    <w:rsid w:val="00DD651A"/>
    <w:rsid w:val="00DD6BD0"/>
    <w:rsid w:val="00DD72C6"/>
    <w:rsid w:val="00DF0301"/>
    <w:rsid w:val="00DF17AD"/>
    <w:rsid w:val="00DF5CF4"/>
    <w:rsid w:val="00E04588"/>
    <w:rsid w:val="00E107AB"/>
    <w:rsid w:val="00E16617"/>
    <w:rsid w:val="00E235C4"/>
    <w:rsid w:val="00E263DD"/>
    <w:rsid w:val="00E3236F"/>
    <w:rsid w:val="00E47326"/>
    <w:rsid w:val="00E561E5"/>
    <w:rsid w:val="00E57262"/>
    <w:rsid w:val="00E57393"/>
    <w:rsid w:val="00E601C6"/>
    <w:rsid w:val="00E64BC6"/>
    <w:rsid w:val="00E67BA6"/>
    <w:rsid w:val="00E700FD"/>
    <w:rsid w:val="00E711CC"/>
    <w:rsid w:val="00E72F17"/>
    <w:rsid w:val="00E74DAD"/>
    <w:rsid w:val="00E7602D"/>
    <w:rsid w:val="00E76882"/>
    <w:rsid w:val="00E7720C"/>
    <w:rsid w:val="00E8762F"/>
    <w:rsid w:val="00E94887"/>
    <w:rsid w:val="00EA0B96"/>
    <w:rsid w:val="00EA38E7"/>
    <w:rsid w:val="00EB516E"/>
    <w:rsid w:val="00EB5ABC"/>
    <w:rsid w:val="00EB738E"/>
    <w:rsid w:val="00EC03F0"/>
    <w:rsid w:val="00ED77C1"/>
    <w:rsid w:val="00EE085D"/>
    <w:rsid w:val="00EE3A8D"/>
    <w:rsid w:val="00EF4AB7"/>
    <w:rsid w:val="00EF6426"/>
    <w:rsid w:val="00EF6D6D"/>
    <w:rsid w:val="00F0329C"/>
    <w:rsid w:val="00F1106A"/>
    <w:rsid w:val="00F12D84"/>
    <w:rsid w:val="00F17B22"/>
    <w:rsid w:val="00F22D74"/>
    <w:rsid w:val="00F2749D"/>
    <w:rsid w:val="00F277AA"/>
    <w:rsid w:val="00F309E5"/>
    <w:rsid w:val="00F34BD5"/>
    <w:rsid w:val="00F366C1"/>
    <w:rsid w:val="00F3745D"/>
    <w:rsid w:val="00F432A0"/>
    <w:rsid w:val="00F438A7"/>
    <w:rsid w:val="00F46C7A"/>
    <w:rsid w:val="00F500F9"/>
    <w:rsid w:val="00F54E3A"/>
    <w:rsid w:val="00F56584"/>
    <w:rsid w:val="00F603E7"/>
    <w:rsid w:val="00F63B77"/>
    <w:rsid w:val="00F642D3"/>
    <w:rsid w:val="00F643DB"/>
    <w:rsid w:val="00F66DE0"/>
    <w:rsid w:val="00F70E32"/>
    <w:rsid w:val="00F77D50"/>
    <w:rsid w:val="00F811F1"/>
    <w:rsid w:val="00F9092F"/>
    <w:rsid w:val="00F94027"/>
    <w:rsid w:val="00F968F0"/>
    <w:rsid w:val="00FA4D69"/>
    <w:rsid w:val="00FB18CB"/>
    <w:rsid w:val="00FC56E3"/>
    <w:rsid w:val="00FC6D18"/>
    <w:rsid w:val="00FD3D72"/>
    <w:rsid w:val="00FD58D2"/>
    <w:rsid w:val="00FD6C7C"/>
    <w:rsid w:val="00FD6CC1"/>
    <w:rsid w:val="00FE487A"/>
    <w:rsid w:val="00FF4DDE"/>
    <w:rsid w:val="00FF4EE0"/>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1DDF"/>
  <w15:docId w15:val="{AE8AD08B-14C4-48A4-8233-9DD2784D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75"/>
    <w:pPr>
      <w:spacing w:after="0" w:line="240" w:lineRule="auto"/>
      <w:ind w:left="720"/>
    </w:pPr>
    <w:rPr>
      <w:rFonts w:ascii="Calibri" w:hAnsi="Calibri" w:cs="Calibri"/>
      <w:kern w:val="0"/>
      <w14:ligatures w14:val="none"/>
    </w:rPr>
  </w:style>
  <w:style w:type="table" w:styleId="TableGrid">
    <w:name w:val="Table Grid"/>
    <w:basedOn w:val="TableNormal"/>
    <w:uiPriority w:val="39"/>
    <w:rsid w:val="00B5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E5"/>
  </w:style>
  <w:style w:type="paragraph" w:styleId="Footer">
    <w:name w:val="footer"/>
    <w:basedOn w:val="Normal"/>
    <w:link w:val="FooterChar"/>
    <w:uiPriority w:val="99"/>
    <w:unhideWhenUsed/>
    <w:rsid w:val="00C72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E5"/>
  </w:style>
  <w:style w:type="character" w:styleId="Hyperlink">
    <w:name w:val="Hyperlink"/>
    <w:basedOn w:val="DefaultParagraphFont"/>
    <w:uiPriority w:val="99"/>
    <w:unhideWhenUsed/>
    <w:rsid w:val="00535B4E"/>
    <w:rPr>
      <w:color w:val="0563C1" w:themeColor="hyperlink"/>
      <w:u w:val="single"/>
    </w:rPr>
  </w:style>
  <w:style w:type="character" w:styleId="UnresolvedMention">
    <w:name w:val="Unresolved Mention"/>
    <w:basedOn w:val="DefaultParagraphFont"/>
    <w:uiPriority w:val="99"/>
    <w:semiHidden/>
    <w:unhideWhenUsed/>
    <w:rsid w:val="00535B4E"/>
    <w:rPr>
      <w:color w:val="605E5C"/>
      <w:shd w:val="clear" w:color="auto" w:fill="E1DFDD"/>
    </w:rPr>
  </w:style>
  <w:style w:type="character" w:styleId="FollowedHyperlink">
    <w:name w:val="FollowedHyperlink"/>
    <w:basedOn w:val="DefaultParagraphFont"/>
    <w:uiPriority w:val="99"/>
    <w:semiHidden/>
    <w:unhideWhenUsed/>
    <w:rsid w:val="006D2AC6"/>
    <w:rPr>
      <w:color w:val="954F72" w:themeColor="followedHyperlink"/>
      <w:u w:val="single"/>
    </w:rPr>
  </w:style>
  <w:style w:type="character" w:customStyle="1" w:styleId="marks62m1phma">
    <w:name w:val="marks62m1phma"/>
    <w:basedOn w:val="DefaultParagraphFont"/>
    <w:rsid w:val="0025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5690">
      <w:bodyDiv w:val="1"/>
      <w:marLeft w:val="0"/>
      <w:marRight w:val="0"/>
      <w:marTop w:val="0"/>
      <w:marBottom w:val="0"/>
      <w:divBdr>
        <w:top w:val="none" w:sz="0" w:space="0" w:color="auto"/>
        <w:left w:val="none" w:sz="0" w:space="0" w:color="auto"/>
        <w:bottom w:val="none" w:sz="0" w:space="0" w:color="auto"/>
        <w:right w:val="none" w:sz="0" w:space="0" w:color="auto"/>
      </w:divBdr>
    </w:div>
    <w:div w:id="110131107">
      <w:bodyDiv w:val="1"/>
      <w:marLeft w:val="0"/>
      <w:marRight w:val="0"/>
      <w:marTop w:val="0"/>
      <w:marBottom w:val="0"/>
      <w:divBdr>
        <w:top w:val="none" w:sz="0" w:space="0" w:color="auto"/>
        <w:left w:val="none" w:sz="0" w:space="0" w:color="auto"/>
        <w:bottom w:val="none" w:sz="0" w:space="0" w:color="auto"/>
        <w:right w:val="none" w:sz="0" w:space="0" w:color="auto"/>
      </w:divBdr>
    </w:div>
    <w:div w:id="410078456">
      <w:bodyDiv w:val="1"/>
      <w:marLeft w:val="0"/>
      <w:marRight w:val="0"/>
      <w:marTop w:val="0"/>
      <w:marBottom w:val="0"/>
      <w:divBdr>
        <w:top w:val="none" w:sz="0" w:space="0" w:color="auto"/>
        <w:left w:val="none" w:sz="0" w:space="0" w:color="auto"/>
        <w:bottom w:val="none" w:sz="0" w:space="0" w:color="auto"/>
        <w:right w:val="none" w:sz="0" w:space="0" w:color="auto"/>
      </w:divBdr>
    </w:div>
    <w:div w:id="1171871265">
      <w:bodyDiv w:val="1"/>
      <w:marLeft w:val="0"/>
      <w:marRight w:val="0"/>
      <w:marTop w:val="0"/>
      <w:marBottom w:val="0"/>
      <w:divBdr>
        <w:top w:val="none" w:sz="0" w:space="0" w:color="auto"/>
        <w:left w:val="none" w:sz="0" w:space="0" w:color="auto"/>
        <w:bottom w:val="none" w:sz="0" w:space="0" w:color="auto"/>
        <w:right w:val="none" w:sz="0" w:space="0" w:color="auto"/>
      </w:divBdr>
    </w:div>
    <w:div w:id="1243177045">
      <w:bodyDiv w:val="1"/>
      <w:marLeft w:val="0"/>
      <w:marRight w:val="0"/>
      <w:marTop w:val="0"/>
      <w:marBottom w:val="0"/>
      <w:divBdr>
        <w:top w:val="none" w:sz="0" w:space="0" w:color="auto"/>
        <w:left w:val="none" w:sz="0" w:space="0" w:color="auto"/>
        <w:bottom w:val="none" w:sz="0" w:space="0" w:color="auto"/>
        <w:right w:val="none" w:sz="0" w:space="0" w:color="auto"/>
      </w:divBdr>
    </w:div>
    <w:div w:id="1463772088">
      <w:bodyDiv w:val="1"/>
      <w:marLeft w:val="0"/>
      <w:marRight w:val="0"/>
      <w:marTop w:val="0"/>
      <w:marBottom w:val="0"/>
      <w:divBdr>
        <w:top w:val="none" w:sz="0" w:space="0" w:color="auto"/>
        <w:left w:val="none" w:sz="0" w:space="0" w:color="auto"/>
        <w:bottom w:val="none" w:sz="0" w:space="0" w:color="auto"/>
        <w:right w:val="none" w:sz="0" w:space="0" w:color="auto"/>
      </w:divBdr>
    </w:div>
    <w:div w:id="1566916843">
      <w:bodyDiv w:val="1"/>
      <w:marLeft w:val="0"/>
      <w:marRight w:val="0"/>
      <w:marTop w:val="0"/>
      <w:marBottom w:val="0"/>
      <w:divBdr>
        <w:top w:val="none" w:sz="0" w:space="0" w:color="auto"/>
        <w:left w:val="none" w:sz="0" w:space="0" w:color="auto"/>
        <w:bottom w:val="none" w:sz="0" w:space="0" w:color="auto"/>
        <w:right w:val="none" w:sz="0" w:space="0" w:color="auto"/>
      </w:divBdr>
    </w:div>
    <w:div w:id="1966429484">
      <w:bodyDiv w:val="1"/>
      <w:marLeft w:val="0"/>
      <w:marRight w:val="0"/>
      <w:marTop w:val="0"/>
      <w:marBottom w:val="0"/>
      <w:divBdr>
        <w:top w:val="none" w:sz="0" w:space="0" w:color="auto"/>
        <w:left w:val="none" w:sz="0" w:space="0" w:color="auto"/>
        <w:bottom w:val="none" w:sz="0" w:space="0" w:color="auto"/>
        <w:right w:val="none" w:sz="0" w:space="0" w:color="auto"/>
      </w:divBdr>
    </w:div>
    <w:div w:id="200149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la.gross@ndsu.edu" TargetMode="External"/><Relationship Id="rId13" Type="http://schemas.openxmlformats.org/officeDocument/2006/relationships/hyperlink" Target="https://www.hhs.nd.gov/news/hhs-launches-survey-gather-public-input-building-states-new-rural-health-transformation" TargetMode="External"/><Relationship Id="rId3" Type="http://schemas.openxmlformats.org/officeDocument/2006/relationships/settings" Target="settings.xml"/><Relationship Id="rId7" Type="http://schemas.openxmlformats.org/officeDocument/2006/relationships/hyperlink" Target="mailto:sbreen@ndbon.org" TargetMode="External"/><Relationship Id="rId12" Type="http://schemas.openxmlformats.org/officeDocument/2006/relationships/hyperlink" Target="https://www.congress.gov/119/bills/s1482/BILLS-119s1482i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bill/119th-congress/senate-bill/14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ristie.cdfne@midconetwork.com" TargetMode="External"/><Relationship Id="rId4" Type="http://schemas.openxmlformats.org/officeDocument/2006/relationships/webSettings" Target="webSettings.xml"/><Relationship Id="rId9" Type="http://schemas.openxmlformats.org/officeDocument/2006/relationships/hyperlink" Target="mailto:jennifer.jacobson@uj.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Christoffers, Collette</dc:creator>
  <cp:keywords/>
  <dc:description/>
  <cp:lastModifiedBy>Penny Briese</cp:lastModifiedBy>
  <cp:revision>44</cp:revision>
  <dcterms:created xsi:type="dcterms:W3CDTF">2025-08-22T17:06:00Z</dcterms:created>
  <dcterms:modified xsi:type="dcterms:W3CDTF">2025-08-22T20:17:00Z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2023-03-10T20:52:45Z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6c2f407c-b250-4cbc-8e9a-883794373063</vt:lpwstr>
  </property>
  <property fmtid="{D5CDD505-2E9C-101B-9397-08002B2CF9AE}" pid="8" name="MSIP_Label_320f21ee-9bdc-4991-8abe-58f53448e302_ContentBits">
    <vt:lpwstr>0</vt:lpwstr>
  </property>
</Properties>
</file>