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34CC" w14:textId="497A3CBF" w:rsidR="009363EC" w:rsidRPr="00AE6447" w:rsidRDefault="000B2DBA" w:rsidP="00041C12">
      <w:pPr>
        <w:jc w:val="center"/>
        <w:rPr>
          <w:b/>
          <w:bCs/>
          <w:sz w:val="24"/>
          <w:szCs w:val="24"/>
        </w:rPr>
      </w:pPr>
      <w:r>
        <w:rPr>
          <w:b/>
          <w:bCs/>
          <w:sz w:val="24"/>
          <w:szCs w:val="24"/>
        </w:rPr>
        <w:t>November</w:t>
      </w:r>
      <w:r w:rsidR="00F1106A">
        <w:rPr>
          <w:b/>
          <w:bCs/>
          <w:sz w:val="24"/>
          <w:szCs w:val="24"/>
        </w:rPr>
        <w:t xml:space="preserve"> </w:t>
      </w:r>
      <w:r w:rsidR="00A73FE1">
        <w:rPr>
          <w:b/>
          <w:bCs/>
          <w:sz w:val="24"/>
          <w:szCs w:val="24"/>
        </w:rPr>
        <w:t>202</w:t>
      </w:r>
      <w:r w:rsidR="00EE3A8D">
        <w:rPr>
          <w:b/>
          <w:bCs/>
          <w:sz w:val="24"/>
          <w:szCs w:val="24"/>
        </w:rPr>
        <w:t>5</w:t>
      </w:r>
      <w:r w:rsidR="009363EC" w:rsidRPr="00AE6447">
        <w:rPr>
          <w:b/>
          <w:bCs/>
          <w:sz w:val="24"/>
          <w:szCs w:val="24"/>
        </w:rPr>
        <w:t xml:space="preserve"> Board Meeting</w:t>
      </w:r>
      <w:r w:rsidR="00AE6447" w:rsidRPr="00AE6447">
        <w:rPr>
          <w:b/>
          <w:bCs/>
          <w:sz w:val="24"/>
          <w:szCs w:val="24"/>
        </w:rPr>
        <w:t xml:space="preserve"> </w:t>
      </w:r>
      <w:r w:rsidR="00362649">
        <w:rPr>
          <w:b/>
          <w:bCs/>
          <w:sz w:val="24"/>
          <w:szCs w:val="24"/>
        </w:rPr>
        <w:t xml:space="preserve">Agenda </w:t>
      </w:r>
    </w:p>
    <w:p w14:paraId="4F792D6C" w14:textId="1F626659" w:rsidR="00AE6447" w:rsidRDefault="00506B65" w:rsidP="00535B4E">
      <w:pPr>
        <w:ind w:hanging="180"/>
        <w:rPr>
          <w:b/>
          <w:bCs/>
        </w:rPr>
      </w:pPr>
      <w:r>
        <w:rPr>
          <w:b/>
          <w:bCs/>
        </w:rPr>
        <w:t xml:space="preserve">November </w:t>
      </w:r>
      <w:r w:rsidR="00C52563">
        <w:rPr>
          <w:b/>
          <w:bCs/>
        </w:rPr>
        <w:t>6,</w:t>
      </w:r>
      <w:r>
        <w:rPr>
          <w:b/>
          <w:bCs/>
        </w:rPr>
        <w:t xml:space="preserve"> 2025</w:t>
      </w:r>
      <w:r w:rsidR="009D6782">
        <w:rPr>
          <w:b/>
          <w:bCs/>
        </w:rPr>
        <w:t xml:space="preserve"> – </w:t>
      </w:r>
      <w:r>
        <w:rPr>
          <w:b/>
          <w:bCs/>
        </w:rPr>
        <w:t>4</w:t>
      </w:r>
      <w:r w:rsidR="00543A4A">
        <w:rPr>
          <w:b/>
          <w:bCs/>
        </w:rPr>
        <w:t xml:space="preserve"> </w:t>
      </w:r>
      <w:r>
        <w:rPr>
          <w:b/>
          <w:bCs/>
        </w:rPr>
        <w:t>PM CT</w:t>
      </w:r>
    </w:p>
    <w:p w14:paraId="20D66715" w14:textId="1055E575" w:rsidR="00227F5D" w:rsidRDefault="00310340" w:rsidP="00227F5D">
      <w:pPr>
        <w:ind w:hanging="180"/>
        <w:rPr>
          <w:b/>
          <w:bCs/>
        </w:rPr>
      </w:pPr>
      <w:r w:rsidRPr="00855B46">
        <w:rPr>
          <w:b/>
          <w:bCs/>
        </w:rPr>
        <w:t xml:space="preserve">Attendance </w:t>
      </w:r>
      <w:r>
        <w:rPr>
          <w:b/>
          <w:bCs/>
        </w:rPr>
        <w:t xml:space="preserve">- </w:t>
      </w:r>
      <w:r w:rsidRPr="00855B46">
        <w:rPr>
          <w:b/>
          <w:bCs/>
        </w:rPr>
        <w:t>Board of Directors</w:t>
      </w:r>
      <w:r w:rsidR="00B77F4A" w:rsidRPr="00855B46">
        <w:rPr>
          <w:b/>
          <w:bCs/>
        </w:rPr>
        <w:t>:</w:t>
      </w:r>
      <w:r w:rsidR="00B77F4A">
        <w:rPr>
          <w:b/>
          <w:bCs/>
        </w:rPr>
        <w:t xml:space="preserve"> “</w:t>
      </w:r>
      <w:r w:rsidR="00227F5D">
        <w:rPr>
          <w:b/>
          <w:bCs/>
        </w:rPr>
        <w:t>X”= present</w:t>
      </w:r>
    </w:p>
    <w:tbl>
      <w:tblPr>
        <w:tblStyle w:val="TableGrid"/>
        <w:tblW w:w="11070" w:type="dxa"/>
        <w:tblInd w:w="-95" w:type="dxa"/>
        <w:tblLayout w:type="fixed"/>
        <w:tblLook w:val="04A0" w:firstRow="1" w:lastRow="0" w:firstColumn="1" w:lastColumn="0" w:noHBand="0" w:noVBand="1"/>
      </w:tblPr>
      <w:tblGrid>
        <w:gridCol w:w="2610"/>
        <w:gridCol w:w="2430"/>
        <w:gridCol w:w="630"/>
        <w:gridCol w:w="2430"/>
        <w:gridCol w:w="2340"/>
        <w:gridCol w:w="630"/>
      </w:tblGrid>
      <w:tr w:rsidR="00871FCD" w:rsidRPr="007E3862" w14:paraId="708F0924" w14:textId="77777777" w:rsidTr="0096439C">
        <w:trPr>
          <w:trHeight w:val="278"/>
        </w:trPr>
        <w:tc>
          <w:tcPr>
            <w:tcW w:w="2610" w:type="dxa"/>
            <w:shd w:val="clear" w:color="auto" w:fill="FFC000" w:themeFill="accent4"/>
          </w:tcPr>
          <w:p w14:paraId="39CE399E" w14:textId="77777777" w:rsidR="00871FCD" w:rsidRPr="00CB5877" w:rsidRDefault="00871FCD" w:rsidP="00D934CF">
            <w:pPr>
              <w:rPr>
                <w:b/>
                <w:bCs/>
                <w:sz w:val="20"/>
                <w:szCs w:val="20"/>
              </w:rPr>
            </w:pPr>
            <w:r w:rsidRPr="00CB5877">
              <w:rPr>
                <w:b/>
                <w:bCs/>
                <w:sz w:val="20"/>
                <w:szCs w:val="20"/>
              </w:rPr>
              <w:t>Organization</w:t>
            </w:r>
          </w:p>
        </w:tc>
        <w:tc>
          <w:tcPr>
            <w:tcW w:w="2430" w:type="dxa"/>
            <w:shd w:val="clear" w:color="auto" w:fill="FFC000" w:themeFill="accent4"/>
          </w:tcPr>
          <w:p w14:paraId="378526E2" w14:textId="77777777" w:rsidR="00871FCD" w:rsidRPr="00CB5877" w:rsidRDefault="00871FCD" w:rsidP="00D934CF">
            <w:pPr>
              <w:rPr>
                <w:b/>
                <w:bCs/>
                <w:sz w:val="20"/>
                <w:szCs w:val="20"/>
              </w:rPr>
            </w:pPr>
            <w:r w:rsidRPr="00CB5877">
              <w:rPr>
                <w:b/>
                <w:bCs/>
                <w:sz w:val="20"/>
                <w:szCs w:val="20"/>
              </w:rPr>
              <w:t>Representatives</w:t>
            </w:r>
          </w:p>
        </w:tc>
        <w:tc>
          <w:tcPr>
            <w:tcW w:w="630" w:type="dxa"/>
            <w:shd w:val="clear" w:color="auto" w:fill="FFC000" w:themeFill="accent4"/>
          </w:tcPr>
          <w:p w14:paraId="0A3186B2" w14:textId="44B1CDB7" w:rsidR="00871FCD" w:rsidRPr="00BB12A1" w:rsidRDefault="003F4B01" w:rsidP="00D934CF">
            <w:pPr>
              <w:rPr>
                <w:b/>
                <w:bCs/>
                <w:sz w:val="16"/>
                <w:szCs w:val="16"/>
              </w:rPr>
            </w:pPr>
            <w:r>
              <w:rPr>
                <w:b/>
                <w:bCs/>
                <w:sz w:val="16"/>
                <w:szCs w:val="16"/>
              </w:rPr>
              <w:t>Present?</w:t>
            </w:r>
          </w:p>
        </w:tc>
        <w:tc>
          <w:tcPr>
            <w:tcW w:w="2430" w:type="dxa"/>
            <w:shd w:val="clear" w:color="auto" w:fill="FFC000" w:themeFill="accent4"/>
          </w:tcPr>
          <w:p w14:paraId="2908FEEE" w14:textId="77777777" w:rsidR="00871FCD" w:rsidRPr="00CB5877" w:rsidRDefault="00871FCD" w:rsidP="00D934CF">
            <w:pPr>
              <w:rPr>
                <w:b/>
                <w:bCs/>
                <w:sz w:val="20"/>
                <w:szCs w:val="20"/>
              </w:rPr>
            </w:pPr>
            <w:r w:rsidRPr="00CB5877">
              <w:rPr>
                <w:b/>
                <w:bCs/>
                <w:sz w:val="20"/>
                <w:szCs w:val="20"/>
              </w:rPr>
              <w:t>Organization</w:t>
            </w:r>
          </w:p>
        </w:tc>
        <w:tc>
          <w:tcPr>
            <w:tcW w:w="2340" w:type="dxa"/>
            <w:shd w:val="clear" w:color="auto" w:fill="FFC000" w:themeFill="accent4"/>
          </w:tcPr>
          <w:p w14:paraId="5928C700" w14:textId="77777777" w:rsidR="00871FCD" w:rsidRPr="00CB5877" w:rsidRDefault="00871FCD" w:rsidP="00D934CF">
            <w:pPr>
              <w:rPr>
                <w:b/>
                <w:bCs/>
                <w:sz w:val="20"/>
                <w:szCs w:val="20"/>
              </w:rPr>
            </w:pPr>
            <w:r w:rsidRPr="00CB5877">
              <w:rPr>
                <w:b/>
                <w:bCs/>
                <w:sz w:val="20"/>
                <w:szCs w:val="20"/>
              </w:rPr>
              <w:t>Representatives</w:t>
            </w:r>
          </w:p>
        </w:tc>
        <w:tc>
          <w:tcPr>
            <w:tcW w:w="630" w:type="dxa"/>
            <w:shd w:val="clear" w:color="auto" w:fill="FFC000" w:themeFill="accent4"/>
          </w:tcPr>
          <w:p w14:paraId="0C674357" w14:textId="77777777" w:rsidR="00871FCD" w:rsidRPr="00BB12A1" w:rsidRDefault="00871FCD" w:rsidP="00D934CF">
            <w:pPr>
              <w:rPr>
                <w:b/>
                <w:bCs/>
                <w:sz w:val="16"/>
                <w:szCs w:val="16"/>
              </w:rPr>
            </w:pPr>
            <w:r w:rsidRPr="00BB12A1">
              <w:rPr>
                <w:b/>
                <w:bCs/>
                <w:sz w:val="16"/>
                <w:szCs w:val="16"/>
              </w:rPr>
              <w:t>Present?</w:t>
            </w:r>
          </w:p>
        </w:tc>
      </w:tr>
      <w:tr w:rsidR="00871FCD" w14:paraId="55B1A07E" w14:textId="77777777" w:rsidTr="0096439C">
        <w:trPr>
          <w:trHeight w:val="2780"/>
        </w:trPr>
        <w:tc>
          <w:tcPr>
            <w:tcW w:w="2610" w:type="dxa"/>
            <w:shd w:val="clear" w:color="auto" w:fill="9CEDFA"/>
          </w:tcPr>
          <w:p w14:paraId="3A5E8E2F" w14:textId="77777777" w:rsidR="00871FCD" w:rsidRPr="00CB5877" w:rsidRDefault="00871FCD" w:rsidP="00D934CF">
            <w:pPr>
              <w:rPr>
                <w:b/>
                <w:bCs/>
                <w:sz w:val="20"/>
                <w:szCs w:val="20"/>
              </w:rPr>
            </w:pPr>
            <w:r w:rsidRPr="00CB5877">
              <w:rPr>
                <w:b/>
                <w:bCs/>
                <w:sz w:val="20"/>
                <w:szCs w:val="20"/>
              </w:rPr>
              <w:t>North Dakota Board of Nursing</w:t>
            </w:r>
            <w:r>
              <w:rPr>
                <w:b/>
                <w:bCs/>
                <w:sz w:val="20"/>
                <w:szCs w:val="20"/>
              </w:rPr>
              <w:t xml:space="preserve"> (NDBON)</w:t>
            </w:r>
          </w:p>
        </w:tc>
        <w:tc>
          <w:tcPr>
            <w:tcW w:w="2430" w:type="dxa"/>
          </w:tcPr>
          <w:p w14:paraId="539D52F8" w14:textId="77777777" w:rsidR="00871FCD" w:rsidRPr="00EE3A8D" w:rsidRDefault="00871FCD" w:rsidP="00D934CF">
            <w:pPr>
              <w:rPr>
                <w:sz w:val="20"/>
                <w:szCs w:val="20"/>
              </w:rPr>
            </w:pPr>
            <w:r w:rsidRPr="00EE3A8D">
              <w:rPr>
                <w:sz w:val="20"/>
                <w:szCs w:val="20"/>
              </w:rPr>
              <w:t>Maureen Bentz*</w:t>
            </w:r>
          </w:p>
          <w:p w14:paraId="6333579D" w14:textId="77777777" w:rsidR="00871FCD" w:rsidRPr="0036125E" w:rsidRDefault="00871FCD" w:rsidP="00D934CF">
            <w:pPr>
              <w:rPr>
                <w:sz w:val="18"/>
                <w:szCs w:val="18"/>
              </w:rPr>
            </w:pPr>
            <w:r w:rsidRPr="0036125E">
              <w:rPr>
                <w:sz w:val="18"/>
                <w:szCs w:val="18"/>
              </w:rPr>
              <w:t>(mbentz@ndbon.org)</w:t>
            </w:r>
          </w:p>
          <w:p w14:paraId="43B5193F" w14:textId="77777777" w:rsidR="00871FCD" w:rsidRPr="00EE3A8D" w:rsidRDefault="00871FCD" w:rsidP="00D934CF">
            <w:pPr>
              <w:rPr>
                <w:sz w:val="20"/>
                <w:szCs w:val="20"/>
              </w:rPr>
            </w:pPr>
            <w:r w:rsidRPr="00EE3A8D">
              <w:rPr>
                <w:sz w:val="20"/>
                <w:szCs w:val="20"/>
              </w:rPr>
              <w:t>Stacey Pfenning</w:t>
            </w:r>
          </w:p>
          <w:p w14:paraId="15965F5B" w14:textId="77777777" w:rsidR="00871FCD" w:rsidRPr="0036125E" w:rsidRDefault="00871FCD" w:rsidP="00D934CF">
            <w:pPr>
              <w:rPr>
                <w:sz w:val="18"/>
                <w:szCs w:val="18"/>
              </w:rPr>
            </w:pPr>
            <w:r w:rsidRPr="0036125E">
              <w:rPr>
                <w:sz w:val="18"/>
                <w:szCs w:val="18"/>
              </w:rPr>
              <w:t>(spfenning@ndbon.org)</w:t>
            </w:r>
          </w:p>
          <w:p w14:paraId="4AB6D938" w14:textId="77777777" w:rsidR="00871FCD" w:rsidRPr="005E12D1" w:rsidRDefault="00871FCD" w:rsidP="00D934CF">
            <w:pPr>
              <w:rPr>
                <w:sz w:val="20"/>
                <w:szCs w:val="20"/>
              </w:rPr>
            </w:pPr>
            <w:r w:rsidRPr="005E12D1">
              <w:rPr>
                <w:sz w:val="20"/>
                <w:szCs w:val="20"/>
              </w:rPr>
              <w:t>Sam Breen</w:t>
            </w:r>
          </w:p>
          <w:p w14:paraId="35610F72" w14:textId="774CCFF0" w:rsidR="00871FCD" w:rsidRPr="0036125E" w:rsidRDefault="00871FCD" w:rsidP="00D934CF">
            <w:pPr>
              <w:rPr>
                <w:sz w:val="18"/>
                <w:szCs w:val="18"/>
              </w:rPr>
            </w:pPr>
            <w:r w:rsidRPr="0036125E">
              <w:rPr>
                <w:sz w:val="18"/>
                <w:szCs w:val="18"/>
              </w:rPr>
              <w:t>(</w:t>
            </w:r>
            <w:hyperlink r:id="rId7" w:history="1">
              <w:r w:rsidR="000B07AF" w:rsidRPr="0036125E">
                <w:rPr>
                  <w:rStyle w:val="Hyperlink"/>
                  <w:sz w:val="18"/>
                  <w:szCs w:val="18"/>
                </w:rPr>
                <w:t>sbreen@ndbon.org</w:t>
              </w:r>
            </w:hyperlink>
            <w:r w:rsidRPr="0036125E">
              <w:rPr>
                <w:sz w:val="18"/>
                <w:szCs w:val="18"/>
              </w:rPr>
              <w:t>)</w:t>
            </w:r>
          </w:p>
          <w:p w14:paraId="225063E8" w14:textId="77777777" w:rsidR="000B07AF" w:rsidRDefault="000B07AF" w:rsidP="00D934CF">
            <w:pPr>
              <w:rPr>
                <w:sz w:val="16"/>
                <w:szCs w:val="16"/>
              </w:rPr>
            </w:pPr>
          </w:p>
          <w:p w14:paraId="4B0229E8" w14:textId="742E71A1" w:rsidR="00256B63" w:rsidRPr="00A25BE4" w:rsidRDefault="00256B63" w:rsidP="00D934CF">
            <w:pPr>
              <w:rPr>
                <w:sz w:val="20"/>
                <w:szCs w:val="20"/>
                <w:lang w:val="pt-BR"/>
              </w:rPr>
            </w:pPr>
            <w:r>
              <w:rPr>
                <w:sz w:val="20"/>
                <w:szCs w:val="20"/>
                <w:lang w:val="pt-BR"/>
              </w:rPr>
              <w:t>Maggie Seamands</w:t>
            </w:r>
            <w:r w:rsidR="00A25BE4">
              <w:rPr>
                <w:sz w:val="20"/>
                <w:szCs w:val="20"/>
                <w:lang w:val="pt-BR"/>
              </w:rPr>
              <w:t>**</w:t>
            </w:r>
          </w:p>
          <w:p w14:paraId="63B816B4" w14:textId="2AC71CD2" w:rsidR="00F500F9" w:rsidRPr="0036125E" w:rsidRDefault="0037004E" w:rsidP="00D934CF">
            <w:pPr>
              <w:rPr>
                <w:sz w:val="18"/>
                <w:szCs w:val="18"/>
                <w:lang w:val="fr-FR"/>
              </w:rPr>
            </w:pPr>
            <w:r w:rsidRPr="0036125E">
              <w:rPr>
                <w:sz w:val="18"/>
                <w:szCs w:val="18"/>
                <w:lang w:val="fr-FR"/>
              </w:rPr>
              <w:t>(</w:t>
            </w:r>
            <w:r w:rsidR="003B73B1" w:rsidRPr="0036125E">
              <w:rPr>
                <w:sz w:val="18"/>
                <w:szCs w:val="18"/>
                <w:lang w:val="fr-FR"/>
              </w:rPr>
              <w:t>mseamands@ndbon.org)</w:t>
            </w:r>
          </w:p>
        </w:tc>
        <w:tc>
          <w:tcPr>
            <w:tcW w:w="630" w:type="dxa"/>
          </w:tcPr>
          <w:p w14:paraId="284BDDAB" w14:textId="77777777" w:rsidR="00871FCD" w:rsidRPr="004B443A" w:rsidRDefault="00871FCD" w:rsidP="00D934CF">
            <w:pPr>
              <w:rPr>
                <w:sz w:val="16"/>
                <w:szCs w:val="16"/>
                <w:lang w:val="fr-FR"/>
              </w:rPr>
            </w:pPr>
          </w:p>
          <w:p w14:paraId="0183C0A4" w14:textId="77777777" w:rsidR="00871FCD" w:rsidRPr="004B443A" w:rsidRDefault="00871FCD" w:rsidP="00D934CF">
            <w:pPr>
              <w:rPr>
                <w:sz w:val="16"/>
                <w:szCs w:val="16"/>
                <w:lang w:val="fr-FR"/>
              </w:rPr>
            </w:pPr>
          </w:p>
          <w:p w14:paraId="1CA76458" w14:textId="77777777" w:rsidR="0024326C" w:rsidRPr="004B443A" w:rsidRDefault="0024326C" w:rsidP="00D934CF">
            <w:pPr>
              <w:rPr>
                <w:sz w:val="16"/>
                <w:szCs w:val="16"/>
                <w:lang w:val="fr-FR"/>
              </w:rPr>
            </w:pPr>
          </w:p>
          <w:p w14:paraId="7E53013C" w14:textId="1A6FE747" w:rsidR="0024326C" w:rsidRPr="0071199F" w:rsidRDefault="0024326C" w:rsidP="00D934CF">
            <w:pPr>
              <w:rPr>
                <w:sz w:val="28"/>
                <w:szCs w:val="28"/>
                <w:lang w:val="fr-FR"/>
              </w:rPr>
            </w:pPr>
          </w:p>
          <w:p w14:paraId="66CC8D1C" w14:textId="77777777" w:rsidR="000F12A2" w:rsidRPr="0071199F" w:rsidRDefault="000F12A2" w:rsidP="00D934CF">
            <w:pPr>
              <w:rPr>
                <w:sz w:val="16"/>
                <w:szCs w:val="16"/>
                <w:lang w:val="fr-FR"/>
              </w:rPr>
            </w:pPr>
          </w:p>
          <w:p w14:paraId="36820D0D" w14:textId="77777777" w:rsidR="00871FCD" w:rsidRPr="0071199F" w:rsidRDefault="00871FCD" w:rsidP="00D934CF">
            <w:pPr>
              <w:rPr>
                <w:sz w:val="16"/>
                <w:szCs w:val="16"/>
                <w:lang w:val="fr-FR"/>
              </w:rPr>
            </w:pPr>
          </w:p>
          <w:p w14:paraId="363B6B6A" w14:textId="77777777" w:rsidR="00871FCD" w:rsidRPr="0071199F" w:rsidRDefault="00871FCD" w:rsidP="00D934CF">
            <w:pPr>
              <w:rPr>
                <w:sz w:val="16"/>
                <w:szCs w:val="16"/>
                <w:lang w:val="fr-FR"/>
              </w:rPr>
            </w:pPr>
          </w:p>
          <w:p w14:paraId="20948F96" w14:textId="77777777" w:rsidR="00871FCD" w:rsidRPr="0071199F" w:rsidRDefault="00871FCD" w:rsidP="00D934CF">
            <w:pPr>
              <w:rPr>
                <w:sz w:val="16"/>
                <w:szCs w:val="16"/>
                <w:lang w:val="fr-FR"/>
              </w:rPr>
            </w:pPr>
          </w:p>
          <w:p w14:paraId="7E552B4E" w14:textId="77777777" w:rsidR="00871FCD" w:rsidRPr="0071199F" w:rsidRDefault="00871FCD" w:rsidP="00D934CF">
            <w:pPr>
              <w:rPr>
                <w:sz w:val="16"/>
                <w:szCs w:val="16"/>
                <w:lang w:val="fr-FR"/>
              </w:rPr>
            </w:pPr>
          </w:p>
          <w:p w14:paraId="246B49EC" w14:textId="1651A208" w:rsidR="00871FCD" w:rsidRPr="00183D51" w:rsidRDefault="00871FCD" w:rsidP="00D934CF">
            <w:pPr>
              <w:rPr>
                <w:b/>
                <w:bCs/>
                <w:sz w:val="24"/>
                <w:szCs w:val="24"/>
                <w:lang w:val="fr-FR"/>
              </w:rPr>
            </w:pPr>
          </w:p>
        </w:tc>
        <w:tc>
          <w:tcPr>
            <w:tcW w:w="2430" w:type="dxa"/>
            <w:shd w:val="clear" w:color="auto" w:fill="9CEDFA"/>
          </w:tcPr>
          <w:p w14:paraId="42FF9C81" w14:textId="1C6DFC4A" w:rsidR="00871FCD" w:rsidRPr="00CB5877" w:rsidRDefault="00871FCD" w:rsidP="00D934CF">
            <w:pPr>
              <w:rPr>
                <w:b/>
                <w:bCs/>
                <w:sz w:val="20"/>
                <w:szCs w:val="20"/>
              </w:rPr>
            </w:pPr>
            <w:r w:rsidRPr="00CB5877">
              <w:rPr>
                <w:b/>
                <w:bCs/>
                <w:sz w:val="20"/>
                <w:szCs w:val="20"/>
              </w:rPr>
              <w:t>North Dakota Nurses Asso</w:t>
            </w:r>
            <w:r w:rsidR="00B84418">
              <w:rPr>
                <w:b/>
                <w:bCs/>
                <w:sz w:val="20"/>
                <w:szCs w:val="20"/>
              </w:rPr>
              <w:t>c</w:t>
            </w:r>
            <w:r w:rsidRPr="00CB5877">
              <w:rPr>
                <w:b/>
                <w:bCs/>
                <w:sz w:val="20"/>
                <w:szCs w:val="20"/>
              </w:rPr>
              <w:t>iation</w:t>
            </w:r>
            <w:r>
              <w:rPr>
                <w:b/>
                <w:bCs/>
                <w:sz w:val="20"/>
                <w:szCs w:val="20"/>
              </w:rPr>
              <w:t xml:space="preserve"> (NDNA)</w:t>
            </w:r>
          </w:p>
        </w:tc>
        <w:tc>
          <w:tcPr>
            <w:tcW w:w="2340" w:type="dxa"/>
          </w:tcPr>
          <w:p w14:paraId="6323DC6D" w14:textId="77777777" w:rsidR="00871FCD" w:rsidRDefault="00871FCD" w:rsidP="00D934CF">
            <w:pPr>
              <w:rPr>
                <w:sz w:val="20"/>
                <w:szCs w:val="20"/>
              </w:rPr>
            </w:pPr>
            <w:r w:rsidRPr="00CB5877">
              <w:rPr>
                <w:sz w:val="20"/>
                <w:szCs w:val="20"/>
              </w:rPr>
              <w:t>Mylynn Tufte* (President)</w:t>
            </w:r>
          </w:p>
          <w:p w14:paraId="22FB54D1" w14:textId="593B6338" w:rsidR="00947ABD" w:rsidRPr="00C3702E" w:rsidRDefault="00871FCD" w:rsidP="00D934CF">
            <w:pPr>
              <w:rPr>
                <w:sz w:val="18"/>
                <w:szCs w:val="18"/>
              </w:rPr>
            </w:pPr>
            <w:r w:rsidRPr="0036125E">
              <w:rPr>
                <w:sz w:val="18"/>
                <w:szCs w:val="18"/>
              </w:rPr>
              <w:t>(mylynn.tufte@</w:t>
            </w:r>
            <w:r w:rsidR="00884D8B" w:rsidRPr="0036125E">
              <w:rPr>
                <w:sz w:val="18"/>
                <w:szCs w:val="18"/>
              </w:rPr>
              <w:t>gmail.com</w:t>
            </w:r>
            <w:r w:rsidRPr="0036125E">
              <w:rPr>
                <w:sz w:val="18"/>
                <w:szCs w:val="18"/>
              </w:rPr>
              <w:t>)</w:t>
            </w:r>
          </w:p>
          <w:p w14:paraId="620C290C" w14:textId="7DF59B42" w:rsidR="00D030E2" w:rsidRDefault="00947ABD" w:rsidP="00D934CF">
            <w:pPr>
              <w:rPr>
                <w:sz w:val="20"/>
                <w:szCs w:val="20"/>
              </w:rPr>
            </w:pPr>
            <w:r>
              <w:rPr>
                <w:sz w:val="20"/>
                <w:szCs w:val="20"/>
              </w:rPr>
              <w:t>Beth Sanford</w:t>
            </w:r>
            <w:r w:rsidR="00082C6A">
              <w:rPr>
                <w:sz w:val="20"/>
                <w:szCs w:val="20"/>
              </w:rPr>
              <w:t xml:space="preserve">* </w:t>
            </w:r>
            <w:r>
              <w:rPr>
                <w:sz w:val="20"/>
                <w:szCs w:val="20"/>
              </w:rPr>
              <w:t>(President</w:t>
            </w:r>
            <w:r w:rsidR="00D030E2">
              <w:rPr>
                <w:sz w:val="20"/>
                <w:szCs w:val="20"/>
              </w:rPr>
              <w:t xml:space="preserve"> Elect)</w:t>
            </w:r>
          </w:p>
          <w:p w14:paraId="4705C64E" w14:textId="5837565B" w:rsidR="007B7E52" w:rsidRPr="0036125E" w:rsidRDefault="007B7E52" w:rsidP="00D934CF">
            <w:pPr>
              <w:rPr>
                <w:sz w:val="18"/>
                <w:szCs w:val="18"/>
              </w:rPr>
            </w:pPr>
            <w:r w:rsidRPr="0036125E">
              <w:rPr>
                <w:sz w:val="18"/>
                <w:szCs w:val="18"/>
              </w:rPr>
              <w:t>(</w:t>
            </w:r>
            <w:r w:rsidR="005D7405" w:rsidRPr="0036125E">
              <w:rPr>
                <w:sz w:val="18"/>
                <w:szCs w:val="18"/>
              </w:rPr>
              <w:t>nd.bethsanford@gmail.com)</w:t>
            </w:r>
          </w:p>
          <w:p w14:paraId="292706BD" w14:textId="0FA769E0" w:rsidR="005D7405" w:rsidRDefault="00C3702E" w:rsidP="00D934CF">
            <w:pPr>
              <w:rPr>
                <w:sz w:val="20"/>
                <w:szCs w:val="20"/>
              </w:rPr>
            </w:pPr>
            <w:r>
              <w:rPr>
                <w:sz w:val="20"/>
                <w:szCs w:val="20"/>
              </w:rPr>
              <w:t>Shila Blend* (blendshila@gmail.com)</w:t>
            </w:r>
          </w:p>
          <w:p w14:paraId="3E11ABB0" w14:textId="6A7CFAED" w:rsidR="00871FCD" w:rsidRDefault="005D7405" w:rsidP="00D934CF">
            <w:pPr>
              <w:rPr>
                <w:sz w:val="20"/>
                <w:szCs w:val="20"/>
              </w:rPr>
            </w:pPr>
            <w:r>
              <w:rPr>
                <w:sz w:val="20"/>
                <w:szCs w:val="20"/>
              </w:rPr>
              <w:t>P</w:t>
            </w:r>
            <w:r w:rsidR="00871FCD">
              <w:rPr>
                <w:sz w:val="20"/>
                <w:szCs w:val="20"/>
              </w:rPr>
              <w:t>enny Briese</w:t>
            </w:r>
            <w:r w:rsidR="00082C6A">
              <w:rPr>
                <w:sz w:val="20"/>
                <w:szCs w:val="20"/>
              </w:rPr>
              <w:t>* (Secretary)</w:t>
            </w:r>
          </w:p>
          <w:p w14:paraId="46F455C7" w14:textId="7D05F994" w:rsidR="00871FCD" w:rsidRPr="0036125E" w:rsidRDefault="00871FCD" w:rsidP="00D934CF">
            <w:pPr>
              <w:rPr>
                <w:sz w:val="18"/>
                <w:szCs w:val="18"/>
              </w:rPr>
            </w:pPr>
            <w:r w:rsidRPr="0036125E">
              <w:rPr>
                <w:sz w:val="18"/>
                <w:szCs w:val="18"/>
              </w:rPr>
              <w:t>(p</w:t>
            </w:r>
            <w:r w:rsidR="005D7405" w:rsidRPr="0036125E">
              <w:rPr>
                <w:sz w:val="18"/>
                <w:szCs w:val="18"/>
              </w:rPr>
              <w:t>doccpr@gmail.com)</w:t>
            </w:r>
          </w:p>
        </w:tc>
        <w:tc>
          <w:tcPr>
            <w:tcW w:w="630" w:type="dxa"/>
          </w:tcPr>
          <w:p w14:paraId="2A1F80E2" w14:textId="54C1BB23" w:rsidR="00152F63" w:rsidRPr="00183D51" w:rsidRDefault="00152F63" w:rsidP="00D934CF">
            <w:pPr>
              <w:rPr>
                <w:sz w:val="24"/>
                <w:szCs w:val="24"/>
              </w:rPr>
            </w:pPr>
          </w:p>
          <w:p w14:paraId="049D6EB9" w14:textId="6D3C3046" w:rsidR="000B07AF" w:rsidRPr="00183D51" w:rsidRDefault="00164984" w:rsidP="00D934CF">
            <w:pPr>
              <w:rPr>
                <w:sz w:val="24"/>
                <w:szCs w:val="24"/>
              </w:rPr>
            </w:pPr>
            <w:r>
              <w:rPr>
                <w:sz w:val="24"/>
                <w:szCs w:val="24"/>
              </w:rPr>
              <w:t>x</w:t>
            </w:r>
          </w:p>
          <w:p w14:paraId="623FE14F" w14:textId="77777777" w:rsidR="000B07AF" w:rsidRPr="00183D51" w:rsidRDefault="000B07AF" w:rsidP="00D934CF">
            <w:pPr>
              <w:rPr>
                <w:sz w:val="24"/>
                <w:szCs w:val="24"/>
              </w:rPr>
            </w:pPr>
          </w:p>
          <w:p w14:paraId="4B35E504" w14:textId="0469E328" w:rsidR="000B07AF" w:rsidRPr="00183D51" w:rsidRDefault="00164984" w:rsidP="00D934CF">
            <w:pPr>
              <w:rPr>
                <w:sz w:val="24"/>
                <w:szCs w:val="24"/>
              </w:rPr>
            </w:pPr>
            <w:r>
              <w:rPr>
                <w:sz w:val="24"/>
                <w:szCs w:val="24"/>
              </w:rPr>
              <w:t>x</w:t>
            </w:r>
          </w:p>
          <w:p w14:paraId="239C1E52" w14:textId="77777777" w:rsidR="000B07AF" w:rsidRPr="00183D51" w:rsidRDefault="000B07AF" w:rsidP="00D934CF">
            <w:pPr>
              <w:rPr>
                <w:sz w:val="24"/>
                <w:szCs w:val="24"/>
              </w:rPr>
            </w:pPr>
          </w:p>
          <w:p w14:paraId="4B6F46A6" w14:textId="27350A54" w:rsidR="000B07AF" w:rsidRPr="00183D51" w:rsidRDefault="000B07AF" w:rsidP="00D934CF">
            <w:pPr>
              <w:rPr>
                <w:sz w:val="24"/>
                <w:szCs w:val="24"/>
              </w:rPr>
            </w:pPr>
          </w:p>
          <w:p w14:paraId="73B92922" w14:textId="565A3ED9" w:rsidR="000B07AF" w:rsidRPr="00183D51" w:rsidRDefault="00C3702E" w:rsidP="00D934CF">
            <w:pPr>
              <w:rPr>
                <w:sz w:val="24"/>
                <w:szCs w:val="24"/>
              </w:rPr>
            </w:pPr>
            <w:r>
              <w:rPr>
                <w:sz w:val="24"/>
                <w:szCs w:val="24"/>
              </w:rPr>
              <w:t>X</w:t>
            </w:r>
          </w:p>
          <w:p w14:paraId="43280D95" w14:textId="77777777" w:rsidR="000B07AF" w:rsidRPr="00183D51" w:rsidRDefault="000B07AF" w:rsidP="00D934CF">
            <w:pPr>
              <w:rPr>
                <w:sz w:val="24"/>
                <w:szCs w:val="24"/>
              </w:rPr>
            </w:pPr>
          </w:p>
          <w:p w14:paraId="2E8D2B73" w14:textId="1223D9DE" w:rsidR="000B07AF" w:rsidRPr="00183D51" w:rsidRDefault="00164984" w:rsidP="00D934CF">
            <w:pPr>
              <w:rPr>
                <w:sz w:val="24"/>
                <w:szCs w:val="24"/>
              </w:rPr>
            </w:pPr>
            <w:r>
              <w:rPr>
                <w:sz w:val="24"/>
                <w:szCs w:val="24"/>
              </w:rPr>
              <w:t>x</w:t>
            </w:r>
          </w:p>
          <w:p w14:paraId="433F4BAE" w14:textId="77777777" w:rsidR="000B07AF" w:rsidRPr="00183D51" w:rsidRDefault="000B07AF" w:rsidP="00D934CF">
            <w:pPr>
              <w:rPr>
                <w:sz w:val="24"/>
                <w:szCs w:val="24"/>
              </w:rPr>
            </w:pPr>
          </w:p>
          <w:p w14:paraId="268BA124" w14:textId="38D9FF79" w:rsidR="000B07AF" w:rsidRPr="00183D51" w:rsidRDefault="000B07AF" w:rsidP="00D934CF">
            <w:pPr>
              <w:rPr>
                <w:sz w:val="24"/>
                <w:szCs w:val="24"/>
              </w:rPr>
            </w:pPr>
          </w:p>
        </w:tc>
      </w:tr>
      <w:tr w:rsidR="00871FCD" w14:paraId="3061CE3C" w14:textId="77777777" w:rsidTr="0096439C">
        <w:tc>
          <w:tcPr>
            <w:tcW w:w="2610" w:type="dxa"/>
            <w:shd w:val="clear" w:color="auto" w:fill="9CEDFA"/>
          </w:tcPr>
          <w:p w14:paraId="1A66E761" w14:textId="77777777" w:rsidR="00871FCD" w:rsidRPr="00CB5877" w:rsidRDefault="00871FCD" w:rsidP="00D934CF">
            <w:pPr>
              <w:rPr>
                <w:b/>
                <w:bCs/>
                <w:sz w:val="20"/>
                <w:szCs w:val="20"/>
              </w:rPr>
            </w:pPr>
            <w:r>
              <w:rPr>
                <w:b/>
                <w:bCs/>
                <w:sz w:val="20"/>
                <w:szCs w:val="20"/>
              </w:rPr>
              <w:t>LPN Member At Large</w:t>
            </w:r>
          </w:p>
        </w:tc>
        <w:tc>
          <w:tcPr>
            <w:tcW w:w="2430" w:type="dxa"/>
          </w:tcPr>
          <w:p w14:paraId="78C73366" w14:textId="77777777" w:rsidR="00871FCD" w:rsidRDefault="00871FCD" w:rsidP="00D934CF">
            <w:pPr>
              <w:rPr>
                <w:sz w:val="20"/>
                <w:szCs w:val="20"/>
              </w:rPr>
            </w:pPr>
            <w:r>
              <w:rPr>
                <w:sz w:val="20"/>
                <w:szCs w:val="20"/>
              </w:rPr>
              <w:t>Erika Kyllo*</w:t>
            </w:r>
          </w:p>
          <w:p w14:paraId="0D0BD4FB" w14:textId="205A55E9" w:rsidR="00871FCD" w:rsidRPr="002210E9" w:rsidRDefault="00DD6BD0" w:rsidP="00D934CF">
            <w:pPr>
              <w:rPr>
                <w:sz w:val="16"/>
                <w:szCs w:val="16"/>
              </w:rPr>
            </w:pPr>
            <w:r w:rsidRPr="002210E9">
              <w:rPr>
                <w:sz w:val="16"/>
                <w:szCs w:val="16"/>
              </w:rPr>
              <w:t>(erikajkyllo@gmail.com)</w:t>
            </w:r>
          </w:p>
        </w:tc>
        <w:tc>
          <w:tcPr>
            <w:tcW w:w="630" w:type="dxa"/>
          </w:tcPr>
          <w:p w14:paraId="19F65DA7" w14:textId="78EF330A" w:rsidR="00871FCD" w:rsidRPr="00BB12A1" w:rsidRDefault="00871FCD" w:rsidP="00D934CF">
            <w:pPr>
              <w:rPr>
                <w:sz w:val="16"/>
                <w:szCs w:val="16"/>
              </w:rPr>
            </w:pPr>
          </w:p>
        </w:tc>
        <w:tc>
          <w:tcPr>
            <w:tcW w:w="2430" w:type="dxa"/>
            <w:shd w:val="clear" w:color="auto" w:fill="9CEDFA"/>
          </w:tcPr>
          <w:p w14:paraId="1B73998D" w14:textId="2E82F3B0" w:rsidR="00871FCD" w:rsidRPr="0002585A" w:rsidRDefault="00871FCD" w:rsidP="00D934CF">
            <w:pPr>
              <w:rPr>
                <w:b/>
                <w:bCs/>
                <w:sz w:val="20"/>
                <w:szCs w:val="20"/>
              </w:rPr>
            </w:pPr>
            <w:r w:rsidRPr="0002585A">
              <w:rPr>
                <w:b/>
                <w:bCs/>
              </w:rPr>
              <w:t xml:space="preserve">NDCFN Executive Administrator </w:t>
            </w:r>
            <w:r w:rsidRPr="0002585A">
              <w:rPr>
                <w:b/>
                <w:bCs/>
                <w:sz w:val="18"/>
                <w:szCs w:val="18"/>
              </w:rPr>
              <w:t>(non-voting member)</w:t>
            </w:r>
          </w:p>
        </w:tc>
        <w:tc>
          <w:tcPr>
            <w:tcW w:w="2340" w:type="dxa"/>
          </w:tcPr>
          <w:p w14:paraId="3CD66D72" w14:textId="77777777" w:rsidR="00871FCD" w:rsidRDefault="00871FCD" w:rsidP="00D934CF">
            <w:pPr>
              <w:rPr>
                <w:sz w:val="20"/>
                <w:szCs w:val="20"/>
              </w:rPr>
            </w:pPr>
            <w:r>
              <w:rPr>
                <w:sz w:val="20"/>
                <w:szCs w:val="20"/>
              </w:rPr>
              <w:t>Sherri Miller</w:t>
            </w:r>
          </w:p>
          <w:p w14:paraId="0931833D" w14:textId="77777777" w:rsidR="00871FCD" w:rsidRPr="00CE16BA" w:rsidRDefault="00871FCD" w:rsidP="00D934CF">
            <w:pPr>
              <w:rPr>
                <w:sz w:val="16"/>
                <w:szCs w:val="16"/>
              </w:rPr>
            </w:pPr>
            <w:r w:rsidRPr="00CE16BA">
              <w:rPr>
                <w:sz w:val="16"/>
                <w:szCs w:val="16"/>
              </w:rPr>
              <w:t>(director@ndna.org)</w:t>
            </w:r>
          </w:p>
        </w:tc>
        <w:tc>
          <w:tcPr>
            <w:tcW w:w="630" w:type="dxa"/>
          </w:tcPr>
          <w:p w14:paraId="4B845FF3" w14:textId="26547BF3" w:rsidR="00871FCD" w:rsidRPr="00183D51" w:rsidRDefault="00164984" w:rsidP="00D934CF">
            <w:pPr>
              <w:rPr>
                <w:sz w:val="24"/>
                <w:szCs w:val="24"/>
              </w:rPr>
            </w:pPr>
            <w:r>
              <w:rPr>
                <w:sz w:val="24"/>
                <w:szCs w:val="24"/>
              </w:rPr>
              <w:t>x</w:t>
            </w:r>
          </w:p>
        </w:tc>
      </w:tr>
      <w:tr w:rsidR="00871FCD" w:rsidRPr="00EA38E7" w14:paraId="231251E4" w14:textId="77777777" w:rsidTr="0096439C">
        <w:tc>
          <w:tcPr>
            <w:tcW w:w="2610" w:type="dxa"/>
            <w:shd w:val="clear" w:color="auto" w:fill="9CEDFA"/>
          </w:tcPr>
          <w:p w14:paraId="3331AF49" w14:textId="77777777" w:rsidR="00871FCD" w:rsidRPr="00CB5877" w:rsidRDefault="00871FCD" w:rsidP="00D934CF">
            <w:pPr>
              <w:rPr>
                <w:b/>
                <w:bCs/>
                <w:sz w:val="20"/>
                <w:szCs w:val="20"/>
              </w:rPr>
            </w:pPr>
            <w:r w:rsidRPr="00CB5877">
              <w:rPr>
                <w:b/>
                <w:bCs/>
                <w:sz w:val="20"/>
                <w:szCs w:val="20"/>
              </w:rPr>
              <w:t>College and University Nursing Education Administrators</w:t>
            </w:r>
            <w:r>
              <w:rPr>
                <w:b/>
                <w:bCs/>
                <w:sz w:val="20"/>
                <w:szCs w:val="20"/>
              </w:rPr>
              <w:t xml:space="preserve"> (CUNEA)</w:t>
            </w:r>
          </w:p>
        </w:tc>
        <w:tc>
          <w:tcPr>
            <w:tcW w:w="2430" w:type="dxa"/>
          </w:tcPr>
          <w:p w14:paraId="141E550B" w14:textId="09DFD10B" w:rsidR="00871FCD" w:rsidRPr="00152F63" w:rsidRDefault="00DD6BD0" w:rsidP="00D934CF">
            <w:pPr>
              <w:rPr>
                <w:rFonts w:cstheme="minorHAnsi"/>
                <w:sz w:val="20"/>
                <w:szCs w:val="20"/>
                <w:lang w:val="es-ES"/>
              </w:rPr>
            </w:pPr>
            <w:r w:rsidRPr="00152F63">
              <w:rPr>
                <w:rFonts w:cstheme="minorHAnsi"/>
                <w:sz w:val="20"/>
                <w:szCs w:val="20"/>
                <w:lang w:val="es-ES"/>
              </w:rPr>
              <w:t>Carla Gross</w:t>
            </w:r>
            <w:r w:rsidR="00871FCD" w:rsidRPr="00152F63">
              <w:rPr>
                <w:rFonts w:cstheme="minorHAnsi"/>
                <w:sz w:val="20"/>
                <w:szCs w:val="20"/>
                <w:lang w:val="es-ES"/>
              </w:rPr>
              <w:t>*</w:t>
            </w:r>
          </w:p>
          <w:p w14:paraId="332B8ED1" w14:textId="2AD6E9E3" w:rsidR="00871FCD" w:rsidRPr="00152F63" w:rsidRDefault="00871FCD" w:rsidP="00D934CF">
            <w:pPr>
              <w:rPr>
                <w:rFonts w:cstheme="minorHAnsi"/>
                <w:sz w:val="20"/>
                <w:szCs w:val="20"/>
                <w:lang w:val="es-ES"/>
              </w:rPr>
            </w:pPr>
            <w:r w:rsidRPr="00152F63">
              <w:rPr>
                <w:rFonts w:cstheme="minorHAnsi"/>
                <w:sz w:val="20"/>
                <w:szCs w:val="20"/>
                <w:lang w:val="es-ES"/>
              </w:rPr>
              <w:t>(</w:t>
            </w:r>
            <w:hyperlink r:id="rId8" w:history="1">
              <w:r w:rsidR="00EF6D6D" w:rsidRPr="00152F63">
                <w:rPr>
                  <w:rStyle w:val="Hyperlink"/>
                  <w:rFonts w:cstheme="minorHAnsi"/>
                  <w:sz w:val="20"/>
                  <w:szCs w:val="20"/>
                  <w:lang w:val="es-ES"/>
                </w:rPr>
                <w:t>carla.gross@ndsu.edu</w:t>
              </w:r>
            </w:hyperlink>
            <w:r w:rsidRPr="00152F63">
              <w:rPr>
                <w:rFonts w:cstheme="minorHAnsi"/>
                <w:sz w:val="20"/>
                <w:szCs w:val="20"/>
                <w:lang w:val="es-ES"/>
              </w:rPr>
              <w:t>)</w:t>
            </w:r>
          </w:p>
          <w:p w14:paraId="1CD71C16" w14:textId="77777777" w:rsidR="00EF6D6D" w:rsidRPr="00152F63" w:rsidRDefault="00EF6D6D" w:rsidP="00D934CF">
            <w:pPr>
              <w:rPr>
                <w:rFonts w:cstheme="minorHAnsi"/>
                <w:sz w:val="20"/>
                <w:szCs w:val="20"/>
                <w:lang w:val="fr-FR"/>
              </w:rPr>
            </w:pPr>
            <w:r w:rsidRPr="00152F63">
              <w:rPr>
                <w:rFonts w:cstheme="minorHAnsi"/>
                <w:sz w:val="20"/>
                <w:szCs w:val="20"/>
                <w:lang w:val="fr-FR"/>
              </w:rPr>
              <w:t>Jennifer Jacobson*</w:t>
            </w:r>
          </w:p>
          <w:p w14:paraId="6AB15272" w14:textId="3DA304AF" w:rsidR="00EF6D6D" w:rsidRPr="00152F63" w:rsidRDefault="00EF6D6D" w:rsidP="00D934CF">
            <w:pPr>
              <w:rPr>
                <w:rFonts w:cstheme="minorHAnsi"/>
                <w:sz w:val="20"/>
                <w:szCs w:val="20"/>
                <w:lang w:val="fr-FR"/>
              </w:rPr>
            </w:pPr>
            <w:hyperlink r:id="rId9" w:tooltip="mailto:jennifer.jacobson@uj.edu" w:history="1">
              <w:r w:rsidRPr="00152F63">
                <w:rPr>
                  <w:rStyle w:val="Hyperlink"/>
                  <w:rFonts w:cstheme="minorHAnsi"/>
                  <w:sz w:val="20"/>
                  <w:szCs w:val="20"/>
                  <w:lang w:val="fr-FR"/>
                </w:rPr>
                <w:t>jennifer.jacobson@uj.edu</w:t>
              </w:r>
            </w:hyperlink>
          </w:p>
        </w:tc>
        <w:tc>
          <w:tcPr>
            <w:tcW w:w="630" w:type="dxa"/>
          </w:tcPr>
          <w:p w14:paraId="2FB4DC3F" w14:textId="2D37BE30" w:rsidR="00871FCD" w:rsidRPr="00DF0301" w:rsidRDefault="00871FCD" w:rsidP="00D934CF">
            <w:pPr>
              <w:rPr>
                <w:sz w:val="16"/>
                <w:szCs w:val="16"/>
                <w:lang w:val="fr-FR"/>
              </w:rPr>
            </w:pPr>
          </w:p>
        </w:tc>
        <w:tc>
          <w:tcPr>
            <w:tcW w:w="2430" w:type="dxa"/>
            <w:shd w:val="clear" w:color="auto" w:fill="9CEDFA"/>
          </w:tcPr>
          <w:p w14:paraId="487227E4" w14:textId="77777777" w:rsidR="00871FCD" w:rsidRDefault="00871FCD" w:rsidP="00D934CF">
            <w:pPr>
              <w:rPr>
                <w:b/>
                <w:bCs/>
                <w:sz w:val="20"/>
                <w:szCs w:val="20"/>
              </w:rPr>
            </w:pPr>
            <w:r w:rsidRPr="00CB5877">
              <w:rPr>
                <w:b/>
                <w:bCs/>
                <w:sz w:val="20"/>
                <w:szCs w:val="20"/>
              </w:rPr>
              <w:t>North Dakota Organization of Nursing Leadership</w:t>
            </w:r>
          </w:p>
          <w:p w14:paraId="5E7128D9" w14:textId="77777777" w:rsidR="00871FCD" w:rsidRPr="00CB5877" w:rsidRDefault="00871FCD" w:rsidP="00D934CF">
            <w:pPr>
              <w:rPr>
                <w:b/>
                <w:bCs/>
                <w:sz w:val="20"/>
                <w:szCs w:val="20"/>
              </w:rPr>
            </w:pPr>
            <w:r>
              <w:rPr>
                <w:b/>
                <w:bCs/>
                <w:sz w:val="20"/>
                <w:szCs w:val="20"/>
              </w:rPr>
              <w:t>(NDONL)</w:t>
            </w:r>
          </w:p>
        </w:tc>
        <w:tc>
          <w:tcPr>
            <w:tcW w:w="2340" w:type="dxa"/>
          </w:tcPr>
          <w:p w14:paraId="70393CD0" w14:textId="77777777" w:rsidR="00871FCD" w:rsidRDefault="00ED77C1" w:rsidP="005F43DD">
            <w:pPr>
              <w:rPr>
                <w:lang w:val="pt-BR"/>
              </w:rPr>
            </w:pPr>
            <w:r w:rsidRPr="00ED77C1">
              <w:rPr>
                <w:highlight w:val="yellow"/>
                <w:lang w:val="pt-BR"/>
              </w:rPr>
              <w:t>Open*</w:t>
            </w:r>
          </w:p>
          <w:p w14:paraId="18957D07" w14:textId="77777777" w:rsidR="000B07AF" w:rsidRDefault="000B07AF" w:rsidP="005F43DD">
            <w:pPr>
              <w:rPr>
                <w:lang w:val="pt-BR"/>
              </w:rPr>
            </w:pPr>
            <w:r>
              <w:rPr>
                <w:lang w:val="pt-BR"/>
              </w:rPr>
              <w:t>Trisha Jungels</w:t>
            </w:r>
          </w:p>
          <w:p w14:paraId="3C9D77BA" w14:textId="3EC4F1EF" w:rsidR="0036125E" w:rsidRPr="0036125E" w:rsidRDefault="0036125E" w:rsidP="005F43DD">
            <w:pPr>
              <w:rPr>
                <w:sz w:val="18"/>
                <w:szCs w:val="18"/>
                <w:lang w:val="pt-BR"/>
              </w:rPr>
            </w:pPr>
            <w:r w:rsidRPr="0036125E">
              <w:rPr>
                <w:sz w:val="18"/>
                <w:szCs w:val="18"/>
                <w:lang w:val="pt-BR"/>
              </w:rPr>
              <w:t>(tjungels@jrmcnd.com)</w:t>
            </w:r>
          </w:p>
        </w:tc>
        <w:tc>
          <w:tcPr>
            <w:tcW w:w="630" w:type="dxa"/>
          </w:tcPr>
          <w:p w14:paraId="0006E1D5" w14:textId="642EE8E0" w:rsidR="00871FCD" w:rsidRPr="00183D51" w:rsidRDefault="00871FCD" w:rsidP="00D934CF">
            <w:pPr>
              <w:rPr>
                <w:sz w:val="24"/>
                <w:szCs w:val="24"/>
                <w:lang w:val="pt-BR"/>
              </w:rPr>
            </w:pPr>
          </w:p>
        </w:tc>
      </w:tr>
      <w:tr w:rsidR="00871FCD" w14:paraId="622555C5" w14:textId="77777777" w:rsidTr="0096439C">
        <w:trPr>
          <w:trHeight w:val="1034"/>
        </w:trPr>
        <w:tc>
          <w:tcPr>
            <w:tcW w:w="2610" w:type="dxa"/>
            <w:shd w:val="clear" w:color="auto" w:fill="9CEDFA"/>
          </w:tcPr>
          <w:p w14:paraId="10DC636F" w14:textId="77777777" w:rsidR="00871FCD" w:rsidRPr="00CB5877" w:rsidRDefault="00871FCD" w:rsidP="00D934CF">
            <w:pPr>
              <w:rPr>
                <w:b/>
                <w:bCs/>
                <w:sz w:val="20"/>
                <w:szCs w:val="20"/>
              </w:rPr>
            </w:pPr>
            <w:r w:rsidRPr="00CB5877">
              <w:rPr>
                <w:b/>
                <w:bCs/>
                <w:sz w:val="20"/>
                <w:szCs w:val="20"/>
              </w:rPr>
              <w:t>North Dakota Association of Nurse Anesthetists</w:t>
            </w:r>
          </w:p>
        </w:tc>
        <w:tc>
          <w:tcPr>
            <w:tcW w:w="2430" w:type="dxa"/>
          </w:tcPr>
          <w:p w14:paraId="71DF6500" w14:textId="77777777" w:rsidR="00871FCD" w:rsidRPr="00CB5877" w:rsidRDefault="00871FCD" w:rsidP="00D934CF">
            <w:pPr>
              <w:rPr>
                <w:sz w:val="20"/>
                <w:szCs w:val="20"/>
              </w:rPr>
            </w:pPr>
            <w:r w:rsidRPr="00DD651A">
              <w:rPr>
                <w:sz w:val="20"/>
                <w:szCs w:val="20"/>
                <w:highlight w:val="yellow"/>
              </w:rPr>
              <w:t>Open *</w:t>
            </w:r>
          </w:p>
        </w:tc>
        <w:tc>
          <w:tcPr>
            <w:tcW w:w="630" w:type="dxa"/>
          </w:tcPr>
          <w:p w14:paraId="22329C60" w14:textId="77777777" w:rsidR="00871FCD" w:rsidRPr="00BB12A1" w:rsidRDefault="00871FCD" w:rsidP="00D934CF">
            <w:pPr>
              <w:rPr>
                <w:sz w:val="16"/>
                <w:szCs w:val="16"/>
              </w:rPr>
            </w:pPr>
          </w:p>
        </w:tc>
        <w:tc>
          <w:tcPr>
            <w:tcW w:w="2430" w:type="dxa"/>
            <w:shd w:val="clear" w:color="auto" w:fill="9CEDFA"/>
          </w:tcPr>
          <w:p w14:paraId="0AA5CD98" w14:textId="77777777" w:rsidR="00871FCD" w:rsidRPr="00CB5877" w:rsidRDefault="00871FCD" w:rsidP="00D934CF">
            <w:pPr>
              <w:rPr>
                <w:b/>
                <w:bCs/>
                <w:sz w:val="20"/>
                <w:szCs w:val="20"/>
              </w:rPr>
            </w:pPr>
            <w:r w:rsidRPr="00CB5877">
              <w:rPr>
                <w:b/>
                <w:bCs/>
                <w:sz w:val="20"/>
                <w:szCs w:val="20"/>
              </w:rPr>
              <w:t>North Dakota Chapter of National Association of Directors of Nursing Administration/L</w:t>
            </w:r>
            <w:r>
              <w:rPr>
                <w:b/>
                <w:bCs/>
                <w:sz w:val="20"/>
                <w:szCs w:val="20"/>
              </w:rPr>
              <w:t>TC</w:t>
            </w:r>
          </w:p>
        </w:tc>
        <w:tc>
          <w:tcPr>
            <w:tcW w:w="2340" w:type="dxa"/>
          </w:tcPr>
          <w:p w14:paraId="15CCF4F9" w14:textId="77777777" w:rsidR="00871FCD" w:rsidRPr="00250FBD" w:rsidRDefault="00871FCD" w:rsidP="00D934CF">
            <w:pPr>
              <w:spacing w:after="160" w:line="259" w:lineRule="auto"/>
              <w:rPr>
                <w:sz w:val="16"/>
                <w:szCs w:val="16"/>
              </w:rPr>
            </w:pPr>
            <w:r w:rsidRPr="00306522">
              <w:rPr>
                <w:sz w:val="20"/>
                <w:szCs w:val="20"/>
                <w:highlight w:val="yellow"/>
                <w:lang w:val="pt-BR"/>
              </w:rPr>
              <w:t>Open*</w:t>
            </w:r>
          </w:p>
        </w:tc>
        <w:tc>
          <w:tcPr>
            <w:tcW w:w="630" w:type="dxa"/>
          </w:tcPr>
          <w:p w14:paraId="72DEA322" w14:textId="77777777" w:rsidR="00871FCD" w:rsidRPr="00BB12A1" w:rsidRDefault="00871FCD" w:rsidP="00D934CF">
            <w:pPr>
              <w:rPr>
                <w:sz w:val="16"/>
                <w:szCs w:val="16"/>
              </w:rPr>
            </w:pPr>
          </w:p>
        </w:tc>
      </w:tr>
      <w:tr w:rsidR="00871FCD" w14:paraId="362D0F21" w14:textId="77777777" w:rsidTr="0096439C">
        <w:trPr>
          <w:trHeight w:val="1322"/>
        </w:trPr>
        <w:tc>
          <w:tcPr>
            <w:tcW w:w="2610" w:type="dxa"/>
            <w:shd w:val="clear" w:color="auto" w:fill="9CEDFA"/>
          </w:tcPr>
          <w:p w14:paraId="4D5861AC" w14:textId="77777777" w:rsidR="00871FCD" w:rsidRPr="00CB5877" w:rsidRDefault="00871FCD" w:rsidP="00D934CF">
            <w:pPr>
              <w:rPr>
                <w:b/>
                <w:bCs/>
                <w:sz w:val="20"/>
                <w:szCs w:val="20"/>
              </w:rPr>
            </w:pPr>
            <w:r>
              <w:rPr>
                <w:b/>
                <w:bCs/>
                <w:sz w:val="20"/>
                <w:szCs w:val="20"/>
              </w:rPr>
              <w:t>Nursing Student Association of North Dakota</w:t>
            </w:r>
          </w:p>
        </w:tc>
        <w:tc>
          <w:tcPr>
            <w:tcW w:w="2430" w:type="dxa"/>
          </w:tcPr>
          <w:p w14:paraId="794AD7A8" w14:textId="090C7852" w:rsidR="00871FCD" w:rsidRPr="002C5212" w:rsidRDefault="00F811F1" w:rsidP="00D934CF">
            <w:pPr>
              <w:rPr>
                <w:sz w:val="20"/>
                <w:szCs w:val="20"/>
                <w:lang w:val="pt-BR"/>
              </w:rPr>
            </w:pPr>
            <w:r w:rsidRPr="002C5212">
              <w:rPr>
                <w:sz w:val="20"/>
                <w:szCs w:val="20"/>
                <w:lang w:val="pt-BR"/>
              </w:rPr>
              <w:t>Kim Tiedman</w:t>
            </w:r>
          </w:p>
          <w:p w14:paraId="4430D858" w14:textId="57C7DF8F" w:rsidR="00871FCD" w:rsidRPr="0036125E" w:rsidRDefault="00871FCD" w:rsidP="00D934CF">
            <w:pPr>
              <w:rPr>
                <w:sz w:val="18"/>
                <w:szCs w:val="18"/>
                <w:lang w:val="pt-BR"/>
              </w:rPr>
            </w:pPr>
            <w:r w:rsidRPr="0036125E">
              <w:rPr>
                <w:sz w:val="18"/>
                <w:szCs w:val="18"/>
                <w:lang w:val="pt-BR"/>
              </w:rPr>
              <w:t>(</w:t>
            </w:r>
            <w:r w:rsidR="00AB1D47" w:rsidRPr="0036125E">
              <w:rPr>
                <w:sz w:val="18"/>
                <w:szCs w:val="18"/>
                <w:lang w:val="pt-BR"/>
              </w:rPr>
              <w:t>kimber</w:t>
            </w:r>
            <w:r w:rsidR="008F7776" w:rsidRPr="0036125E">
              <w:rPr>
                <w:sz w:val="18"/>
                <w:szCs w:val="18"/>
                <w:lang w:val="pt-BR"/>
              </w:rPr>
              <w:t>ly.tiedman@minotstateu.edu)</w:t>
            </w:r>
          </w:p>
          <w:p w14:paraId="3AB2CB35" w14:textId="77777777" w:rsidR="00401C43" w:rsidRPr="002C5212" w:rsidRDefault="00401C43" w:rsidP="00D934CF">
            <w:pPr>
              <w:rPr>
                <w:sz w:val="16"/>
                <w:szCs w:val="16"/>
                <w:lang w:val="pt-BR"/>
              </w:rPr>
            </w:pPr>
          </w:p>
          <w:p w14:paraId="6DF613C1" w14:textId="23C9A004" w:rsidR="00AE794E" w:rsidRPr="002C5212" w:rsidRDefault="00AE794E" w:rsidP="00D934CF">
            <w:pPr>
              <w:rPr>
                <w:sz w:val="20"/>
                <w:szCs w:val="20"/>
                <w:lang w:val="pt-BR"/>
              </w:rPr>
            </w:pPr>
            <w:r w:rsidRPr="002C5212">
              <w:rPr>
                <w:sz w:val="20"/>
                <w:szCs w:val="20"/>
                <w:lang w:val="pt-BR"/>
              </w:rPr>
              <w:t>Kyl</w:t>
            </w:r>
            <w:r w:rsidR="00F811F1" w:rsidRPr="002C5212">
              <w:rPr>
                <w:sz w:val="20"/>
                <w:szCs w:val="20"/>
                <w:lang w:val="pt-BR"/>
              </w:rPr>
              <w:t>i</w:t>
            </w:r>
            <w:r w:rsidRPr="002C5212">
              <w:rPr>
                <w:sz w:val="20"/>
                <w:szCs w:val="20"/>
                <w:lang w:val="pt-BR"/>
              </w:rPr>
              <w:t>e</w:t>
            </w:r>
            <w:r w:rsidR="00401C43" w:rsidRPr="002C5212">
              <w:rPr>
                <w:sz w:val="20"/>
                <w:szCs w:val="20"/>
                <w:lang w:val="pt-BR"/>
              </w:rPr>
              <w:t xml:space="preserve"> </w:t>
            </w:r>
            <w:r w:rsidRPr="002C5212">
              <w:rPr>
                <w:sz w:val="20"/>
                <w:szCs w:val="20"/>
                <w:lang w:val="pt-BR"/>
              </w:rPr>
              <w:t>Vining</w:t>
            </w:r>
            <w:r w:rsidR="00082C6A">
              <w:rPr>
                <w:sz w:val="20"/>
                <w:szCs w:val="20"/>
                <w:lang w:val="pt-BR"/>
              </w:rPr>
              <w:t>*</w:t>
            </w:r>
          </w:p>
          <w:p w14:paraId="47404370" w14:textId="18DAE2FF" w:rsidR="000D036F" w:rsidRPr="00B84418" w:rsidRDefault="00AE794E" w:rsidP="00D934CF">
            <w:pPr>
              <w:rPr>
                <w:sz w:val="18"/>
                <w:szCs w:val="18"/>
                <w:lang w:val="pt-BR"/>
              </w:rPr>
            </w:pPr>
            <w:r w:rsidRPr="0036125E">
              <w:rPr>
                <w:sz w:val="18"/>
                <w:szCs w:val="18"/>
                <w:lang w:val="pt-BR"/>
              </w:rPr>
              <w:t>(kylie</w:t>
            </w:r>
            <w:r w:rsidR="00401C43" w:rsidRPr="0036125E">
              <w:rPr>
                <w:sz w:val="18"/>
                <w:szCs w:val="18"/>
                <w:lang w:val="pt-BR"/>
              </w:rPr>
              <w:t>.</w:t>
            </w:r>
            <w:r w:rsidRPr="0036125E">
              <w:rPr>
                <w:sz w:val="18"/>
                <w:szCs w:val="18"/>
                <w:lang w:val="pt-BR"/>
              </w:rPr>
              <w:t>vining@uj.edu)</w:t>
            </w:r>
          </w:p>
        </w:tc>
        <w:tc>
          <w:tcPr>
            <w:tcW w:w="630" w:type="dxa"/>
          </w:tcPr>
          <w:p w14:paraId="483A0B85" w14:textId="77777777" w:rsidR="00871FCD" w:rsidRDefault="00871FCD" w:rsidP="00D934CF">
            <w:pPr>
              <w:rPr>
                <w:sz w:val="16"/>
                <w:szCs w:val="16"/>
                <w:lang w:val="pt-BR"/>
              </w:rPr>
            </w:pPr>
          </w:p>
          <w:p w14:paraId="1729890B" w14:textId="77777777" w:rsidR="00F0329C" w:rsidRDefault="00F0329C" w:rsidP="00D934CF">
            <w:pPr>
              <w:rPr>
                <w:sz w:val="16"/>
                <w:szCs w:val="16"/>
                <w:lang w:val="pt-BR"/>
              </w:rPr>
            </w:pPr>
          </w:p>
          <w:p w14:paraId="19E13B18" w14:textId="77777777" w:rsidR="000B07AF" w:rsidRDefault="000B07AF" w:rsidP="00D934CF">
            <w:pPr>
              <w:rPr>
                <w:sz w:val="16"/>
                <w:szCs w:val="16"/>
                <w:lang w:val="pt-BR"/>
              </w:rPr>
            </w:pPr>
          </w:p>
          <w:p w14:paraId="7B91549E" w14:textId="77777777" w:rsidR="000B07AF" w:rsidRDefault="000B07AF" w:rsidP="00D934CF">
            <w:pPr>
              <w:rPr>
                <w:sz w:val="16"/>
                <w:szCs w:val="16"/>
                <w:lang w:val="pt-BR"/>
              </w:rPr>
            </w:pPr>
          </w:p>
          <w:p w14:paraId="2415B98F" w14:textId="77777777" w:rsidR="00F0329C" w:rsidRDefault="00F0329C" w:rsidP="00D934CF">
            <w:pPr>
              <w:rPr>
                <w:sz w:val="16"/>
                <w:szCs w:val="16"/>
                <w:lang w:val="pt-BR"/>
              </w:rPr>
            </w:pPr>
          </w:p>
          <w:p w14:paraId="0767FFD3" w14:textId="2D5C2EF5" w:rsidR="00F0329C" w:rsidRPr="00183D51" w:rsidRDefault="000B07AF" w:rsidP="00D934CF">
            <w:pPr>
              <w:rPr>
                <w:sz w:val="24"/>
                <w:szCs w:val="24"/>
                <w:lang w:val="pt-BR"/>
              </w:rPr>
            </w:pPr>
            <w:r w:rsidRPr="00183D51">
              <w:rPr>
                <w:sz w:val="24"/>
                <w:szCs w:val="24"/>
                <w:lang w:val="pt-BR"/>
              </w:rPr>
              <w:t>x</w:t>
            </w:r>
          </w:p>
        </w:tc>
        <w:tc>
          <w:tcPr>
            <w:tcW w:w="2430" w:type="dxa"/>
            <w:shd w:val="clear" w:color="auto" w:fill="9CEDFA"/>
          </w:tcPr>
          <w:p w14:paraId="3BCDF6DA" w14:textId="77777777" w:rsidR="00871FCD" w:rsidRPr="00CB5877" w:rsidRDefault="00871FCD" w:rsidP="00D934CF">
            <w:pPr>
              <w:rPr>
                <w:b/>
                <w:bCs/>
                <w:sz w:val="20"/>
                <w:szCs w:val="20"/>
              </w:rPr>
            </w:pPr>
            <w:r>
              <w:rPr>
                <w:b/>
                <w:bCs/>
                <w:sz w:val="20"/>
                <w:szCs w:val="20"/>
              </w:rPr>
              <w:t>North Dakota Nurse Practitioner’s Association</w:t>
            </w:r>
          </w:p>
        </w:tc>
        <w:tc>
          <w:tcPr>
            <w:tcW w:w="2340" w:type="dxa"/>
          </w:tcPr>
          <w:p w14:paraId="424BE701" w14:textId="4DAA6745" w:rsidR="00506B65" w:rsidRPr="003C5BA3" w:rsidRDefault="00506B65" w:rsidP="00D934CF">
            <w:pPr>
              <w:rPr>
                <w:sz w:val="20"/>
                <w:szCs w:val="20"/>
                <w:lang w:val="fr-FR"/>
              </w:rPr>
            </w:pPr>
            <w:r w:rsidRPr="003C5BA3">
              <w:rPr>
                <w:sz w:val="20"/>
                <w:szCs w:val="20"/>
                <w:lang w:val="fr-FR"/>
              </w:rPr>
              <w:t>Allison Peltier</w:t>
            </w:r>
            <w:r w:rsidR="003C5BA3">
              <w:rPr>
                <w:sz w:val="20"/>
                <w:szCs w:val="20"/>
                <w:lang w:val="fr-FR"/>
              </w:rPr>
              <w:t>*</w:t>
            </w:r>
          </w:p>
          <w:p w14:paraId="4CE57C14" w14:textId="4DE62031" w:rsidR="00506B65" w:rsidRPr="0036125E" w:rsidRDefault="003C5BA3" w:rsidP="00D934CF">
            <w:pPr>
              <w:rPr>
                <w:sz w:val="18"/>
                <w:szCs w:val="18"/>
                <w:lang w:val="fr-FR"/>
              </w:rPr>
            </w:pPr>
            <w:r w:rsidRPr="0036125E">
              <w:rPr>
                <w:sz w:val="18"/>
                <w:szCs w:val="18"/>
                <w:lang w:val="fr-FR"/>
              </w:rPr>
              <w:t>(allison.peltier@ndsu.edu)</w:t>
            </w:r>
          </w:p>
          <w:p w14:paraId="6783E1AF" w14:textId="1D48AFEA" w:rsidR="00871FCD" w:rsidRPr="0036125E" w:rsidRDefault="00871FCD" w:rsidP="00D934CF">
            <w:pPr>
              <w:rPr>
                <w:sz w:val="20"/>
                <w:szCs w:val="20"/>
              </w:rPr>
            </w:pPr>
            <w:r w:rsidRPr="0036125E">
              <w:rPr>
                <w:sz w:val="20"/>
                <w:szCs w:val="20"/>
              </w:rPr>
              <w:t>Dean Gross</w:t>
            </w:r>
          </w:p>
          <w:p w14:paraId="4975E445" w14:textId="77777777" w:rsidR="00871FCD" w:rsidRPr="0036125E" w:rsidRDefault="00871FCD" w:rsidP="00D934CF">
            <w:pPr>
              <w:rPr>
                <w:sz w:val="18"/>
                <w:szCs w:val="18"/>
              </w:rPr>
            </w:pPr>
            <w:r w:rsidRPr="0036125E">
              <w:rPr>
                <w:sz w:val="18"/>
                <w:szCs w:val="18"/>
              </w:rPr>
              <w:t>(dean.gross@ndsu.edu)</w:t>
            </w:r>
          </w:p>
        </w:tc>
        <w:tc>
          <w:tcPr>
            <w:tcW w:w="630" w:type="dxa"/>
          </w:tcPr>
          <w:p w14:paraId="2B0EDCEA" w14:textId="77777777" w:rsidR="00871FCD" w:rsidRDefault="00871FCD" w:rsidP="00D934CF">
            <w:pPr>
              <w:rPr>
                <w:sz w:val="16"/>
                <w:szCs w:val="16"/>
              </w:rPr>
            </w:pPr>
          </w:p>
          <w:p w14:paraId="4AC301E8" w14:textId="4850A357" w:rsidR="00B14534" w:rsidRPr="005B6379" w:rsidRDefault="00B14534" w:rsidP="00D934CF">
            <w:pPr>
              <w:rPr>
                <w:sz w:val="28"/>
                <w:szCs w:val="28"/>
              </w:rPr>
            </w:pPr>
          </w:p>
        </w:tc>
      </w:tr>
      <w:tr w:rsidR="00871FCD" w14:paraId="6BE186F0" w14:textId="77777777" w:rsidTr="0096439C">
        <w:trPr>
          <w:trHeight w:val="674"/>
        </w:trPr>
        <w:tc>
          <w:tcPr>
            <w:tcW w:w="2610" w:type="dxa"/>
            <w:shd w:val="clear" w:color="auto" w:fill="9CEDFA"/>
          </w:tcPr>
          <w:p w14:paraId="79AA2366" w14:textId="77777777" w:rsidR="00871FCD" w:rsidRDefault="00871FCD" w:rsidP="00D934CF">
            <w:pPr>
              <w:rPr>
                <w:b/>
                <w:bCs/>
                <w:sz w:val="20"/>
                <w:szCs w:val="20"/>
              </w:rPr>
            </w:pPr>
            <w:r w:rsidRPr="000E1DB2">
              <w:rPr>
                <w:b/>
                <w:bCs/>
                <w:sz w:val="20"/>
                <w:szCs w:val="20"/>
              </w:rPr>
              <w:t>ND Workforce Development Division of the ND Department of Commerce</w:t>
            </w:r>
          </w:p>
        </w:tc>
        <w:tc>
          <w:tcPr>
            <w:tcW w:w="2430" w:type="dxa"/>
          </w:tcPr>
          <w:p w14:paraId="0F1D0C06" w14:textId="77777777" w:rsidR="00871FCD" w:rsidRPr="008F0706" w:rsidRDefault="00871FCD" w:rsidP="00D934CF">
            <w:pPr>
              <w:spacing w:after="160" w:line="259" w:lineRule="auto"/>
              <w:rPr>
                <w:rFonts w:eastAsia="Times New Roman"/>
                <w:color w:val="000000"/>
                <w:sz w:val="24"/>
                <w:szCs w:val="24"/>
              </w:rPr>
            </w:pPr>
            <w:r w:rsidRPr="00DD651A">
              <w:rPr>
                <w:sz w:val="20"/>
                <w:szCs w:val="20"/>
                <w:highlight w:val="yellow"/>
              </w:rPr>
              <w:t>Open*</w:t>
            </w:r>
          </w:p>
        </w:tc>
        <w:tc>
          <w:tcPr>
            <w:tcW w:w="630" w:type="dxa"/>
          </w:tcPr>
          <w:p w14:paraId="68630158" w14:textId="77777777" w:rsidR="00871FCD" w:rsidRPr="00BB12A1" w:rsidRDefault="00871FCD" w:rsidP="00D934CF">
            <w:pPr>
              <w:rPr>
                <w:sz w:val="16"/>
                <w:szCs w:val="16"/>
              </w:rPr>
            </w:pPr>
          </w:p>
        </w:tc>
        <w:tc>
          <w:tcPr>
            <w:tcW w:w="2430" w:type="dxa"/>
            <w:shd w:val="clear" w:color="auto" w:fill="9CEDFA"/>
          </w:tcPr>
          <w:p w14:paraId="39376B87" w14:textId="77777777" w:rsidR="00871FCD" w:rsidRDefault="00871FCD" w:rsidP="00D934CF">
            <w:pPr>
              <w:rPr>
                <w:b/>
                <w:bCs/>
                <w:sz w:val="20"/>
                <w:szCs w:val="20"/>
              </w:rPr>
            </w:pPr>
            <w:r>
              <w:rPr>
                <w:b/>
                <w:bCs/>
                <w:sz w:val="20"/>
                <w:szCs w:val="20"/>
              </w:rPr>
              <w:t>Area Health Education Center</w:t>
            </w:r>
          </w:p>
        </w:tc>
        <w:tc>
          <w:tcPr>
            <w:tcW w:w="2340" w:type="dxa"/>
          </w:tcPr>
          <w:p w14:paraId="0EE682A7" w14:textId="3E70A47A" w:rsidR="00F0329C" w:rsidRPr="002012A1" w:rsidRDefault="00F0329C" w:rsidP="00D934CF">
            <w:pPr>
              <w:rPr>
                <w:sz w:val="20"/>
                <w:szCs w:val="20"/>
                <w:highlight w:val="green"/>
              </w:rPr>
            </w:pPr>
            <w:r w:rsidRPr="002012A1">
              <w:rPr>
                <w:sz w:val="20"/>
                <w:szCs w:val="20"/>
                <w:highlight w:val="green"/>
              </w:rPr>
              <w:t>Alex Dralle</w:t>
            </w:r>
            <w:r w:rsidR="00082C6A" w:rsidRPr="002012A1">
              <w:rPr>
                <w:sz w:val="20"/>
                <w:szCs w:val="20"/>
                <w:highlight w:val="green"/>
              </w:rPr>
              <w:t>*</w:t>
            </w:r>
          </w:p>
          <w:p w14:paraId="0C002784" w14:textId="027EF010" w:rsidR="00FD3D72" w:rsidRPr="00195F8A" w:rsidRDefault="00043F81" w:rsidP="00D934CF">
            <w:pPr>
              <w:rPr>
                <w:sz w:val="16"/>
                <w:szCs w:val="16"/>
              </w:rPr>
            </w:pPr>
            <w:r w:rsidRPr="002012A1">
              <w:rPr>
                <w:sz w:val="16"/>
                <w:szCs w:val="16"/>
                <w:highlight w:val="green"/>
              </w:rPr>
              <w:t>(</w:t>
            </w:r>
            <w:r w:rsidR="00195F8A" w:rsidRPr="002012A1">
              <w:rPr>
                <w:sz w:val="16"/>
                <w:szCs w:val="16"/>
                <w:highlight w:val="green"/>
              </w:rPr>
              <w:t>alex.steen@mayvillestate.edu</w:t>
            </w:r>
            <w:r w:rsidR="002012A1">
              <w:rPr>
                <w:sz w:val="16"/>
                <w:szCs w:val="16"/>
              </w:rPr>
              <w:t>)</w:t>
            </w:r>
          </w:p>
        </w:tc>
        <w:tc>
          <w:tcPr>
            <w:tcW w:w="630" w:type="dxa"/>
          </w:tcPr>
          <w:p w14:paraId="3A75D2D1" w14:textId="77777777" w:rsidR="00871FCD" w:rsidRDefault="00871FCD" w:rsidP="00D934CF">
            <w:pPr>
              <w:rPr>
                <w:sz w:val="16"/>
                <w:szCs w:val="16"/>
              </w:rPr>
            </w:pPr>
          </w:p>
          <w:p w14:paraId="7CF8B26A" w14:textId="08C8FDE9" w:rsidR="00F0329C" w:rsidRPr="00183D51" w:rsidRDefault="00F0329C" w:rsidP="00D934CF">
            <w:pPr>
              <w:rPr>
                <w:sz w:val="24"/>
                <w:szCs w:val="24"/>
              </w:rPr>
            </w:pPr>
          </w:p>
        </w:tc>
      </w:tr>
      <w:tr w:rsidR="00871FCD" w:rsidRPr="00EA38E7" w14:paraId="2B3037AD" w14:textId="77777777" w:rsidTr="0096439C">
        <w:tc>
          <w:tcPr>
            <w:tcW w:w="2610" w:type="dxa"/>
            <w:shd w:val="clear" w:color="auto" w:fill="9CEDFA"/>
          </w:tcPr>
          <w:p w14:paraId="46029DE6" w14:textId="77777777" w:rsidR="00871FCD" w:rsidRDefault="00871FCD" w:rsidP="00D934CF">
            <w:pPr>
              <w:rPr>
                <w:b/>
                <w:bCs/>
                <w:sz w:val="20"/>
                <w:szCs w:val="20"/>
              </w:rPr>
            </w:pPr>
            <w:r>
              <w:rPr>
                <w:b/>
                <w:bCs/>
                <w:sz w:val="20"/>
                <w:szCs w:val="20"/>
              </w:rPr>
              <w:t>ND Emergency Nurses Association</w:t>
            </w:r>
          </w:p>
        </w:tc>
        <w:tc>
          <w:tcPr>
            <w:tcW w:w="2430" w:type="dxa"/>
          </w:tcPr>
          <w:p w14:paraId="6D704C01" w14:textId="77777777" w:rsidR="00871FCD" w:rsidRDefault="00871FCD" w:rsidP="00D934CF">
            <w:pPr>
              <w:rPr>
                <w:sz w:val="20"/>
                <w:szCs w:val="20"/>
              </w:rPr>
            </w:pPr>
            <w:r w:rsidRPr="006578D2">
              <w:rPr>
                <w:sz w:val="20"/>
                <w:szCs w:val="20"/>
              </w:rPr>
              <w:t>Amy Grindahl</w:t>
            </w:r>
            <w:r>
              <w:rPr>
                <w:sz w:val="20"/>
                <w:szCs w:val="20"/>
              </w:rPr>
              <w:t>*</w:t>
            </w:r>
          </w:p>
          <w:p w14:paraId="0820BF33" w14:textId="77777777" w:rsidR="00871FCD" w:rsidRPr="0036125E" w:rsidRDefault="00871FCD" w:rsidP="00D934CF">
            <w:pPr>
              <w:rPr>
                <w:sz w:val="18"/>
                <w:szCs w:val="18"/>
              </w:rPr>
            </w:pPr>
            <w:r w:rsidRPr="0036125E">
              <w:rPr>
                <w:sz w:val="18"/>
                <w:szCs w:val="18"/>
              </w:rPr>
              <w:t>(taesgrindahl@gmail.com)</w:t>
            </w:r>
          </w:p>
        </w:tc>
        <w:tc>
          <w:tcPr>
            <w:tcW w:w="630" w:type="dxa"/>
          </w:tcPr>
          <w:p w14:paraId="6B53AC51" w14:textId="77777777" w:rsidR="00871FCD" w:rsidRPr="00BB12A1" w:rsidRDefault="00871FCD" w:rsidP="00D934CF">
            <w:pPr>
              <w:rPr>
                <w:sz w:val="16"/>
                <w:szCs w:val="16"/>
              </w:rPr>
            </w:pPr>
          </w:p>
        </w:tc>
        <w:tc>
          <w:tcPr>
            <w:tcW w:w="2430" w:type="dxa"/>
            <w:shd w:val="clear" w:color="auto" w:fill="9CEDFA"/>
          </w:tcPr>
          <w:p w14:paraId="04068063" w14:textId="77777777" w:rsidR="00871FCD" w:rsidRPr="000E1DB2" w:rsidRDefault="00871FCD" w:rsidP="00D934CF">
            <w:pPr>
              <w:rPr>
                <w:b/>
                <w:bCs/>
                <w:sz w:val="20"/>
                <w:szCs w:val="20"/>
              </w:rPr>
            </w:pPr>
            <w:r>
              <w:rPr>
                <w:b/>
                <w:bCs/>
                <w:sz w:val="20"/>
                <w:szCs w:val="20"/>
              </w:rPr>
              <w:t>ND Public Health Association (Nursing Section)</w:t>
            </w:r>
          </w:p>
        </w:tc>
        <w:tc>
          <w:tcPr>
            <w:tcW w:w="2340" w:type="dxa"/>
          </w:tcPr>
          <w:p w14:paraId="08780B3E" w14:textId="69C857FE" w:rsidR="00871FCD" w:rsidRPr="002420DA" w:rsidRDefault="00587D6C" w:rsidP="00D934CF">
            <w:pPr>
              <w:rPr>
                <w:sz w:val="20"/>
                <w:szCs w:val="20"/>
                <w:lang w:val="pt-BR"/>
              </w:rPr>
            </w:pPr>
            <w:r w:rsidRPr="002420DA">
              <w:rPr>
                <w:sz w:val="20"/>
                <w:szCs w:val="20"/>
                <w:lang w:val="pt-BR"/>
              </w:rPr>
              <w:t xml:space="preserve">Rebecca Vonasek </w:t>
            </w:r>
            <w:r w:rsidR="00871FCD" w:rsidRPr="002420DA">
              <w:rPr>
                <w:sz w:val="20"/>
                <w:szCs w:val="20"/>
                <w:lang w:val="pt-BR"/>
              </w:rPr>
              <w:t>*</w:t>
            </w:r>
          </w:p>
          <w:p w14:paraId="0054029F" w14:textId="22885F64" w:rsidR="00871FCD" w:rsidRPr="002420DA" w:rsidRDefault="00871FCD" w:rsidP="00D934CF">
            <w:pPr>
              <w:rPr>
                <w:sz w:val="16"/>
                <w:szCs w:val="16"/>
                <w:lang w:val="pt-BR"/>
              </w:rPr>
            </w:pPr>
            <w:r w:rsidRPr="0036125E">
              <w:rPr>
                <w:sz w:val="18"/>
                <w:szCs w:val="18"/>
                <w:lang w:val="pt-BR"/>
              </w:rPr>
              <w:t>(</w:t>
            </w:r>
            <w:r w:rsidR="002420DA" w:rsidRPr="0036125E">
              <w:rPr>
                <w:sz w:val="18"/>
                <w:szCs w:val="18"/>
                <w:lang w:val="pt-BR"/>
              </w:rPr>
              <w:t>rvonasek@fargond.gov</w:t>
            </w:r>
            <w:r w:rsidRPr="0036125E">
              <w:rPr>
                <w:sz w:val="18"/>
                <w:szCs w:val="18"/>
                <w:lang w:val="pt-BR"/>
              </w:rPr>
              <w:t>)</w:t>
            </w:r>
            <w:r w:rsidR="00306522">
              <w:rPr>
                <w:sz w:val="16"/>
                <w:szCs w:val="16"/>
                <w:lang w:val="pt-BR"/>
              </w:rPr>
              <w:t xml:space="preserve"> </w:t>
            </w:r>
            <w:r w:rsidR="00306522" w:rsidRPr="0036125E">
              <w:rPr>
                <w:sz w:val="18"/>
                <w:szCs w:val="18"/>
                <w:lang w:val="pt-BR"/>
              </w:rPr>
              <w:t>Treasurer</w:t>
            </w:r>
          </w:p>
        </w:tc>
        <w:tc>
          <w:tcPr>
            <w:tcW w:w="630" w:type="dxa"/>
          </w:tcPr>
          <w:p w14:paraId="52ADCB0B" w14:textId="77777777" w:rsidR="00871FCD" w:rsidRDefault="00871FCD" w:rsidP="00D934CF">
            <w:pPr>
              <w:rPr>
                <w:sz w:val="16"/>
                <w:szCs w:val="16"/>
                <w:lang w:val="pt-BR"/>
              </w:rPr>
            </w:pPr>
          </w:p>
          <w:p w14:paraId="31F550F9" w14:textId="1D387397" w:rsidR="007B38A4" w:rsidRPr="002420DA" w:rsidRDefault="007B38A4" w:rsidP="00D934CF">
            <w:pPr>
              <w:rPr>
                <w:sz w:val="16"/>
                <w:szCs w:val="16"/>
                <w:lang w:val="pt-BR"/>
              </w:rPr>
            </w:pPr>
          </w:p>
        </w:tc>
      </w:tr>
      <w:tr w:rsidR="00871FCD" w:rsidRPr="004B443A" w14:paraId="7175B949" w14:textId="77777777" w:rsidTr="0096439C">
        <w:tc>
          <w:tcPr>
            <w:tcW w:w="2610" w:type="dxa"/>
            <w:shd w:val="clear" w:color="auto" w:fill="9CEDFA"/>
          </w:tcPr>
          <w:p w14:paraId="73D4BA31" w14:textId="77777777" w:rsidR="00871FCD" w:rsidRDefault="00871FCD" w:rsidP="00D934CF">
            <w:pPr>
              <w:rPr>
                <w:b/>
                <w:bCs/>
                <w:sz w:val="20"/>
                <w:szCs w:val="20"/>
              </w:rPr>
            </w:pPr>
            <w:r>
              <w:rPr>
                <w:b/>
                <w:bCs/>
                <w:sz w:val="20"/>
                <w:szCs w:val="20"/>
              </w:rPr>
              <w:t>Sigma Chapter – Xi Kappa</w:t>
            </w:r>
          </w:p>
        </w:tc>
        <w:tc>
          <w:tcPr>
            <w:tcW w:w="2430" w:type="dxa"/>
          </w:tcPr>
          <w:p w14:paraId="4885D93A" w14:textId="58CEFE6A" w:rsidR="00871FCD" w:rsidRPr="004B443A" w:rsidRDefault="00A67BD6" w:rsidP="00D934CF">
            <w:pPr>
              <w:rPr>
                <w:sz w:val="20"/>
                <w:szCs w:val="20"/>
              </w:rPr>
            </w:pPr>
            <w:r w:rsidRPr="004B443A">
              <w:rPr>
                <w:sz w:val="20"/>
                <w:szCs w:val="20"/>
              </w:rPr>
              <w:t>Sheri Gunderson</w:t>
            </w:r>
            <w:r w:rsidR="00A25BE4" w:rsidRPr="004B443A">
              <w:rPr>
                <w:sz w:val="20"/>
                <w:szCs w:val="20"/>
              </w:rPr>
              <w:t>*</w:t>
            </w:r>
          </w:p>
          <w:p w14:paraId="4CAB192E" w14:textId="7496C008" w:rsidR="00A67BD6" w:rsidRPr="0036125E" w:rsidRDefault="00A67BD6" w:rsidP="00D934CF">
            <w:pPr>
              <w:rPr>
                <w:sz w:val="18"/>
                <w:szCs w:val="18"/>
              </w:rPr>
            </w:pPr>
            <w:r w:rsidRPr="0036125E">
              <w:rPr>
                <w:sz w:val="18"/>
                <w:szCs w:val="18"/>
              </w:rPr>
              <w:t>(sgunders@uj.edu)</w:t>
            </w:r>
          </w:p>
          <w:p w14:paraId="6543AB87" w14:textId="77777777" w:rsidR="00D0515B" w:rsidRPr="004B443A" w:rsidRDefault="00D0515B" w:rsidP="00D934CF">
            <w:pPr>
              <w:rPr>
                <w:sz w:val="20"/>
                <w:szCs w:val="20"/>
              </w:rPr>
            </w:pPr>
          </w:p>
          <w:p w14:paraId="21EAFF48" w14:textId="17454E06" w:rsidR="00184D28" w:rsidRPr="004B443A" w:rsidRDefault="00184D28" w:rsidP="00D934CF">
            <w:pPr>
              <w:rPr>
                <w:sz w:val="20"/>
                <w:szCs w:val="20"/>
              </w:rPr>
            </w:pPr>
            <w:r w:rsidRPr="004B443A">
              <w:rPr>
                <w:sz w:val="20"/>
                <w:szCs w:val="20"/>
              </w:rPr>
              <w:t>Carol Roth</w:t>
            </w:r>
            <w:r w:rsidR="00A25BE4" w:rsidRPr="004B443A">
              <w:rPr>
                <w:sz w:val="20"/>
                <w:szCs w:val="20"/>
              </w:rPr>
              <w:t>**</w:t>
            </w:r>
          </w:p>
          <w:p w14:paraId="6AECEF80" w14:textId="28680647" w:rsidR="00A67BD6" w:rsidRPr="00F642D3" w:rsidRDefault="00D0515B" w:rsidP="00D934CF">
            <w:pPr>
              <w:rPr>
                <w:sz w:val="16"/>
                <w:szCs w:val="16"/>
                <w:lang w:val="fr-FR"/>
              </w:rPr>
            </w:pPr>
            <w:r w:rsidRPr="001C500B">
              <w:rPr>
                <w:sz w:val="16"/>
                <w:szCs w:val="16"/>
                <w:lang w:val="fr-FR"/>
              </w:rPr>
              <w:t>(</w:t>
            </w:r>
            <w:r w:rsidR="00C21CCF">
              <w:rPr>
                <w:sz w:val="18"/>
                <w:szCs w:val="18"/>
                <w:lang w:val="fr-FR"/>
              </w:rPr>
              <w:t>Cjrrn82@gmail.com)</w:t>
            </w:r>
          </w:p>
        </w:tc>
        <w:tc>
          <w:tcPr>
            <w:tcW w:w="630" w:type="dxa"/>
          </w:tcPr>
          <w:p w14:paraId="3872B9AD" w14:textId="77777777" w:rsidR="00871FCD" w:rsidRDefault="00871FCD" w:rsidP="00D934CF">
            <w:pPr>
              <w:rPr>
                <w:sz w:val="24"/>
                <w:szCs w:val="24"/>
                <w:lang w:val="fr-FR"/>
              </w:rPr>
            </w:pPr>
          </w:p>
          <w:p w14:paraId="1DBB2B37" w14:textId="77777777" w:rsidR="001022B8" w:rsidRDefault="001022B8" w:rsidP="00D934CF">
            <w:pPr>
              <w:rPr>
                <w:sz w:val="24"/>
                <w:szCs w:val="24"/>
                <w:lang w:val="fr-FR"/>
              </w:rPr>
            </w:pPr>
          </w:p>
          <w:p w14:paraId="3224FD3E" w14:textId="77777777" w:rsidR="00894B24" w:rsidRDefault="00894B24" w:rsidP="00D934CF">
            <w:pPr>
              <w:rPr>
                <w:sz w:val="24"/>
                <w:szCs w:val="24"/>
                <w:lang w:val="fr-FR"/>
              </w:rPr>
            </w:pPr>
          </w:p>
          <w:p w14:paraId="1EACF245" w14:textId="5013FCF4" w:rsidR="00894B24" w:rsidRPr="00183D51" w:rsidRDefault="00894B24" w:rsidP="00D934CF">
            <w:pPr>
              <w:rPr>
                <w:sz w:val="24"/>
                <w:szCs w:val="24"/>
                <w:lang w:val="fr-FR"/>
              </w:rPr>
            </w:pPr>
            <w:r>
              <w:rPr>
                <w:sz w:val="24"/>
                <w:szCs w:val="24"/>
                <w:lang w:val="fr-FR"/>
              </w:rPr>
              <w:t>x</w:t>
            </w:r>
          </w:p>
        </w:tc>
        <w:tc>
          <w:tcPr>
            <w:tcW w:w="2430" w:type="dxa"/>
            <w:shd w:val="clear" w:color="auto" w:fill="9CEDFA"/>
          </w:tcPr>
          <w:p w14:paraId="6BD702C7" w14:textId="77777777" w:rsidR="00871FCD" w:rsidRPr="004B443A" w:rsidRDefault="00871FCD" w:rsidP="00D934CF">
            <w:pPr>
              <w:rPr>
                <w:b/>
                <w:bCs/>
              </w:rPr>
            </w:pPr>
            <w:r w:rsidRPr="004B443A">
              <w:rPr>
                <w:b/>
                <w:bCs/>
              </w:rPr>
              <w:t>Public Member/Member at Large</w:t>
            </w:r>
          </w:p>
        </w:tc>
        <w:tc>
          <w:tcPr>
            <w:tcW w:w="2340" w:type="dxa"/>
          </w:tcPr>
          <w:p w14:paraId="371CC43D" w14:textId="170343A7" w:rsidR="00871FCD" w:rsidRPr="004B443A" w:rsidRDefault="004B443A" w:rsidP="00D934CF">
            <w:pPr>
              <w:rPr>
                <w:lang w:val="pt-BR"/>
              </w:rPr>
            </w:pPr>
            <w:r w:rsidRPr="004B443A">
              <w:rPr>
                <w:highlight w:val="yellow"/>
                <w:lang w:val="pt-BR"/>
              </w:rPr>
              <w:t>Open*</w:t>
            </w:r>
          </w:p>
        </w:tc>
        <w:tc>
          <w:tcPr>
            <w:tcW w:w="630" w:type="dxa"/>
          </w:tcPr>
          <w:p w14:paraId="65A120D7" w14:textId="77777777" w:rsidR="00871FCD" w:rsidRPr="00A93377" w:rsidRDefault="00871FCD" w:rsidP="00D934CF">
            <w:pPr>
              <w:rPr>
                <w:sz w:val="16"/>
                <w:szCs w:val="16"/>
                <w:lang w:val="pt-BR"/>
              </w:rPr>
            </w:pPr>
          </w:p>
        </w:tc>
      </w:tr>
      <w:tr w:rsidR="00871FCD" w:rsidRPr="00DC4A09" w14:paraId="7181A6CB" w14:textId="77777777" w:rsidTr="0096439C">
        <w:tc>
          <w:tcPr>
            <w:tcW w:w="2610" w:type="dxa"/>
            <w:shd w:val="clear" w:color="auto" w:fill="9CEDFA"/>
          </w:tcPr>
          <w:p w14:paraId="4C5215E9" w14:textId="7FCFE9BF" w:rsidR="00871FCD" w:rsidRPr="00E13EF3" w:rsidRDefault="00230F1A" w:rsidP="00D934CF">
            <w:pPr>
              <w:rPr>
                <w:b/>
                <w:bCs/>
                <w:sz w:val="20"/>
                <w:szCs w:val="20"/>
                <w:lang w:val="pt-BR"/>
              </w:rPr>
            </w:pPr>
            <w:r>
              <w:rPr>
                <w:b/>
                <w:bCs/>
                <w:sz w:val="20"/>
                <w:szCs w:val="20"/>
                <w:lang w:val="pt-BR"/>
              </w:rPr>
              <w:t xml:space="preserve">Legislative </w:t>
            </w:r>
            <w:r w:rsidR="00441E33">
              <w:rPr>
                <w:b/>
                <w:bCs/>
                <w:sz w:val="20"/>
                <w:szCs w:val="20"/>
                <w:lang w:val="pt-BR"/>
              </w:rPr>
              <w:t>Liason</w:t>
            </w:r>
          </w:p>
        </w:tc>
        <w:tc>
          <w:tcPr>
            <w:tcW w:w="2430" w:type="dxa"/>
          </w:tcPr>
          <w:p w14:paraId="3A15BA4E" w14:textId="77777777" w:rsidR="00871FCD" w:rsidRDefault="00441E33" w:rsidP="00D934CF">
            <w:pPr>
              <w:rPr>
                <w:sz w:val="20"/>
                <w:szCs w:val="20"/>
                <w:lang w:val="pt-BR"/>
              </w:rPr>
            </w:pPr>
            <w:r>
              <w:rPr>
                <w:sz w:val="20"/>
                <w:szCs w:val="20"/>
                <w:lang w:val="pt-BR"/>
              </w:rPr>
              <w:t>Shereen Leiseth</w:t>
            </w:r>
          </w:p>
          <w:p w14:paraId="041F772C" w14:textId="7CFADEAB" w:rsidR="00441E33" w:rsidRPr="00E13EF3" w:rsidRDefault="00441E33" w:rsidP="00D934CF">
            <w:pPr>
              <w:rPr>
                <w:sz w:val="20"/>
                <w:szCs w:val="20"/>
                <w:lang w:val="pt-BR"/>
              </w:rPr>
            </w:pPr>
            <w:r>
              <w:rPr>
                <w:sz w:val="20"/>
                <w:szCs w:val="20"/>
                <w:lang w:val="pt-BR"/>
              </w:rPr>
              <w:t>(</w:t>
            </w:r>
            <w:r w:rsidRPr="00441E33">
              <w:rPr>
                <w:sz w:val="16"/>
                <w:szCs w:val="16"/>
                <w:lang w:val="pt-BR"/>
              </w:rPr>
              <w:t>shereen.leiseth@gmail.com)</w:t>
            </w:r>
          </w:p>
        </w:tc>
        <w:tc>
          <w:tcPr>
            <w:tcW w:w="630" w:type="dxa"/>
          </w:tcPr>
          <w:p w14:paraId="1C969974" w14:textId="77777777" w:rsidR="00871FCD" w:rsidRDefault="00871FCD" w:rsidP="00D934CF">
            <w:pPr>
              <w:rPr>
                <w:sz w:val="16"/>
                <w:szCs w:val="16"/>
                <w:lang w:val="pt-BR"/>
              </w:rPr>
            </w:pPr>
          </w:p>
          <w:p w14:paraId="462B7933" w14:textId="54E45D4A" w:rsidR="00C3702E" w:rsidRPr="00E13EF3" w:rsidRDefault="00C3702E" w:rsidP="00D934CF">
            <w:pPr>
              <w:rPr>
                <w:sz w:val="16"/>
                <w:szCs w:val="16"/>
                <w:lang w:val="pt-BR"/>
              </w:rPr>
            </w:pPr>
            <w:r>
              <w:rPr>
                <w:sz w:val="16"/>
                <w:szCs w:val="16"/>
                <w:lang w:val="pt-BR"/>
              </w:rPr>
              <w:t>X</w:t>
            </w:r>
          </w:p>
        </w:tc>
        <w:tc>
          <w:tcPr>
            <w:tcW w:w="2430" w:type="dxa"/>
            <w:shd w:val="clear" w:color="auto" w:fill="9CEDFA"/>
          </w:tcPr>
          <w:p w14:paraId="0CD5656F" w14:textId="77777777" w:rsidR="00871FCD" w:rsidRPr="00F91A88" w:rsidRDefault="00871FCD" w:rsidP="00D934CF">
            <w:pPr>
              <w:rPr>
                <w:b/>
                <w:bCs/>
                <w:sz w:val="20"/>
                <w:szCs w:val="20"/>
                <w:highlight w:val="yellow"/>
              </w:rPr>
            </w:pPr>
            <w:r w:rsidRPr="00F91A88">
              <w:rPr>
                <w:b/>
                <w:bCs/>
                <w:sz w:val="20"/>
                <w:szCs w:val="20"/>
                <w:highlight w:val="yellow"/>
              </w:rPr>
              <w:t>ND School Nurses Association</w:t>
            </w:r>
          </w:p>
        </w:tc>
        <w:tc>
          <w:tcPr>
            <w:tcW w:w="2340" w:type="dxa"/>
          </w:tcPr>
          <w:p w14:paraId="71A106DF" w14:textId="77777777" w:rsidR="00871FCD" w:rsidRPr="00F91A88" w:rsidRDefault="00871FCD" w:rsidP="00D934CF">
            <w:pPr>
              <w:rPr>
                <w:sz w:val="20"/>
                <w:szCs w:val="20"/>
                <w:highlight w:val="yellow"/>
                <w:lang w:val="pt-BR"/>
              </w:rPr>
            </w:pPr>
            <w:r w:rsidRPr="00F91A88">
              <w:rPr>
                <w:sz w:val="20"/>
                <w:szCs w:val="20"/>
                <w:highlight w:val="yellow"/>
                <w:lang w:val="pt-BR"/>
              </w:rPr>
              <w:t>Open*</w:t>
            </w:r>
          </w:p>
        </w:tc>
        <w:tc>
          <w:tcPr>
            <w:tcW w:w="630" w:type="dxa"/>
          </w:tcPr>
          <w:p w14:paraId="49919804" w14:textId="77777777" w:rsidR="00871FCD" w:rsidRPr="00F91A88" w:rsidRDefault="00871FCD" w:rsidP="00D934CF">
            <w:pPr>
              <w:rPr>
                <w:sz w:val="16"/>
                <w:szCs w:val="16"/>
                <w:highlight w:val="yellow"/>
                <w:lang w:val="pt-BR"/>
              </w:rPr>
            </w:pPr>
          </w:p>
        </w:tc>
      </w:tr>
    </w:tbl>
    <w:p w14:paraId="2B7BEF7A" w14:textId="5CDC988D" w:rsidR="00573EEC" w:rsidRDefault="00CB5877" w:rsidP="00CB5877">
      <w:r>
        <w:lastRenderedPageBreak/>
        <w:t xml:space="preserve">* </w:t>
      </w:r>
      <w:r w:rsidR="00D03D47">
        <w:t>Director, Voting Member</w:t>
      </w:r>
      <w:r w:rsidR="00573EEC">
        <w:tab/>
      </w:r>
      <w:r w:rsidR="00573EEC">
        <w:tab/>
      </w:r>
      <w:r w:rsidR="00573EEC">
        <w:tab/>
      </w:r>
      <w:r w:rsidR="00573EEC">
        <w:tab/>
        <w:t xml:space="preserve">** </w:t>
      </w:r>
      <w:r w:rsidR="00D03D47">
        <w:t>Alternate Director</w:t>
      </w:r>
    </w:p>
    <w:tbl>
      <w:tblPr>
        <w:tblStyle w:val="TableGrid"/>
        <w:tblW w:w="10350" w:type="dxa"/>
        <w:tblInd w:w="175" w:type="dxa"/>
        <w:tblLayout w:type="fixed"/>
        <w:tblLook w:val="04A0" w:firstRow="1" w:lastRow="0" w:firstColumn="1" w:lastColumn="0" w:noHBand="0" w:noVBand="1"/>
      </w:tblPr>
      <w:tblGrid>
        <w:gridCol w:w="2250"/>
        <w:gridCol w:w="6030"/>
        <w:gridCol w:w="2070"/>
      </w:tblGrid>
      <w:tr w:rsidR="006D2AC6" w14:paraId="4332D1A5" w14:textId="77777777" w:rsidTr="00355F36">
        <w:trPr>
          <w:trHeight w:val="328"/>
          <w:tblHeader/>
        </w:trPr>
        <w:tc>
          <w:tcPr>
            <w:tcW w:w="2250" w:type="dxa"/>
            <w:shd w:val="clear" w:color="auto" w:fill="FFC000" w:themeFill="accent4"/>
          </w:tcPr>
          <w:p w14:paraId="4F2E3007" w14:textId="5C53AE76" w:rsidR="00250852" w:rsidRPr="00313989" w:rsidRDefault="00250852" w:rsidP="00B52A1D">
            <w:pPr>
              <w:rPr>
                <w:rFonts w:eastAsia="Times New Roman"/>
                <w:b/>
                <w:bCs/>
              </w:rPr>
            </w:pPr>
            <w:r w:rsidRPr="00313989">
              <w:rPr>
                <w:rFonts w:eastAsia="Times New Roman"/>
                <w:b/>
                <w:bCs/>
              </w:rPr>
              <w:t>Agenda item</w:t>
            </w:r>
          </w:p>
        </w:tc>
        <w:tc>
          <w:tcPr>
            <w:tcW w:w="6030" w:type="dxa"/>
            <w:shd w:val="clear" w:color="auto" w:fill="FFC000" w:themeFill="accent4"/>
          </w:tcPr>
          <w:p w14:paraId="39F55D81" w14:textId="04BA1D1B" w:rsidR="00250852" w:rsidRPr="00313989" w:rsidRDefault="00250852">
            <w:pPr>
              <w:rPr>
                <w:b/>
                <w:bCs/>
              </w:rPr>
            </w:pPr>
            <w:r w:rsidRPr="00313989">
              <w:rPr>
                <w:b/>
                <w:bCs/>
              </w:rPr>
              <w:t>Discussion</w:t>
            </w:r>
          </w:p>
        </w:tc>
        <w:tc>
          <w:tcPr>
            <w:tcW w:w="2070" w:type="dxa"/>
            <w:shd w:val="clear" w:color="auto" w:fill="FFC000" w:themeFill="accent4"/>
          </w:tcPr>
          <w:p w14:paraId="1510DE74" w14:textId="2274D1CD" w:rsidR="00250852" w:rsidRPr="00313989" w:rsidRDefault="00250852">
            <w:pPr>
              <w:rPr>
                <w:b/>
                <w:bCs/>
              </w:rPr>
            </w:pPr>
            <w:r w:rsidRPr="00313989">
              <w:rPr>
                <w:b/>
                <w:bCs/>
              </w:rPr>
              <w:t>Actionable items</w:t>
            </w:r>
          </w:p>
        </w:tc>
      </w:tr>
      <w:tr w:rsidR="006D2AC6" w14:paraId="5CD56E3A" w14:textId="77777777" w:rsidTr="00355F36">
        <w:trPr>
          <w:trHeight w:val="712"/>
        </w:trPr>
        <w:tc>
          <w:tcPr>
            <w:tcW w:w="2250" w:type="dxa"/>
          </w:tcPr>
          <w:p w14:paraId="2E2225DD" w14:textId="77777777" w:rsidR="00BB4511" w:rsidRDefault="00BB4511" w:rsidP="00BB4511">
            <w:pPr>
              <w:rPr>
                <w:rFonts w:eastAsia="Times New Roman" w:cstheme="minorHAnsi"/>
                <w:kern w:val="0"/>
                <w14:ligatures w14:val="none"/>
              </w:rPr>
            </w:pPr>
            <w:r>
              <w:rPr>
                <w:rFonts w:eastAsia="Times New Roman" w:cstheme="minorHAnsi"/>
                <w:kern w:val="0"/>
                <w14:ligatures w14:val="none"/>
              </w:rPr>
              <w:t>Welcome</w:t>
            </w:r>
          </w:p>
          <w:p w14:paraId="6F1357E3" w14:textId="77777777" w:rsidR="00BB4511" w:rsidRDefault="00BB4511" w:rsidP="00BB4511">
            <w:r>
              <w:rPr>
                <w:rFonts w:eastAsia="Times New Roman" w:cstheme="minorHAnsi"/>
                <w:kern w:val="0"/>
                <w14:ligatures w14:val="none"/>
              </w:rPr>
              <w:t>Roll Call/Quorum</w:t>
            </w:r>
            <w:r>
              <w:t xml:space="preserve"> </w:t>
            </w:r>
          </w:p>
          <w:p w14:paraId="30E2D3E8" w14:textId="32881355" w:rsidR="006A34FF" w:rsidRPr="00A63297" w:rsidRDefault="00BB4511" w:rsidP="00A63297">
            <w:pPr>
              <w:rPr>
                <w:rFonts w:eastAsia="Times New Roman" w:cstheme="minorHAnsi"/>
                <w:kern w:val="0"/>
                <w14:ligatures w14:val="none"/>
              </w:rPr>
            </w:pPr>
            <w:r w:rsidRPr="00684847">
              <w:rPr>
                <w:rFonts w:eastAsia="Times New Roman" w:cstheme="minorHAnsi"/>
                <w:kern w:val="0"/>
                <w14:ligatures w14:val="none"/>
              </w:rPr>
              <w:t>Ice breake</w:t>
            </w:r>
            <w:r w:rsidR="000B5297">
              <w:rPr>
                <w:rFonts w:eastAsia="Times New Roman" w:cstheme="minorHAnsi"/>
                <w:kern w:val="0"/>
                <w14:ligatures w14:val="none"/>
              </w:rPr>
              <w:t>r</w:t>
            </w:r>
            <w:r w:rsidR="00F42D23">
              <w:rPr>
                <w:rFonts w:eastAsia="Times New Roman" w:cstheme="minorHAnsi"/>
                <w:kern w:val="0"/>
                <w14:ligatures w14:val="none"/>
              </w:rPr>
              <w:t>:</w:t>
            </w:r>
          </w:p>
        </w:tc>
        <w:tc>
          <w:tcPr>
            <w:tcW w:w="6030" w:type="dxa"/>
          </w:tcPr>
          <w:p w14:paraId="0417032C" w14:textId="77777777" w:rsidR="00FC3D3A" w:rsidRDefault="00E07531" w:rsidP="00B6315C">
            <w:r>
              <w:t xml:space="preserve">What is your </w:t>
            </w:r>
            <w:r w:rsidR="009D22B1">
              <w:t>best communication a</w:t>
            </w:r>
            <w:r>
              <w:t xml:space="preserve">dvice </w:t>
            </w:r>
            <w:r w:rsidR="00492748">
              <w:t>you have received or that you give others</w:t>
            </w:r>
            <w:r>
              <w:t>?</w:t>
            </w:r>
            <w:r w:rsidR="00FC3D3A">
              <w:t xml:space="preserve"> </w:t>
            </w:r>
          </w:p>
          <w:p w14:paraId="39B8916D" w14:textId="78E42F83" w:rsidR="00F645A0" w:rsidRDefault="00F645A0" w:rsidP="00B6315C">
            <w:r>
              <w:t>Some reponses:</w:t>
            </w:r>
          </w:p>
          <w:p w14:paraId="53E30A59" w14:textId="5B528C89" w:rsidR="00AE0C4A" w:rsidRDefault="00492748" w:rsidP="00B6315C">
            <w:r>
              <w:t>Levity</w:t>
            </w:r>
            <w:r w:rsidR="00FC3D3A">
              <w:t xml:space="preserve">. Be </w:t>
            </w:r>
            <w:r>
              <w:t xml:space="preserve">careful with sarcasm on social media; it can be misunderstood. Listen with empathy. Stop and pause before responding; don’t listen to respond but rather to hear and understand. </w:t>
            </w:r>
            <w:r w:rsidR="00FC3D3A">
              <w:t xml:space="preserve">Keep it simple and direct. Have some “quiet” and think before you talk about things. </w:t>
            </w:r>
            <w:r w:rsidR="00116EF1">
              <w:t xml:space="preserve">Just because you don’t want to talk about it doesn’t mean that it doesn’t need to be talked about. </w:t>
            </w:r>
          </w:p>
          <w:p w14:paraId="08E845CC" w14:textId="4D14CEDB" w:rsidR="00492748" w:rsidRPr="00874352" w:rsidRDefault="00492748" w:rsidP="00B6315C"/>
        </w:tc>
        <w:tc>
          <w:tcPr>
            <w:tcW w:w="2070" w:type="dxa"/>
          </w:tcPr>
          <w:p w14:paraId="51CA66C5" w14:textId="72A82B89" w:rsidR="00175CA4" w:rsidRDefault="00175CA4" w:rsidP="00546D97"/>
        </w:tc>
      </w:tr>
      <w:tr w:rsidR="006F1DF8" w14:paraId="594C90EF" w14:textId="77777777" w:rsidTr="00355F36">
        <w:trPr>
          <w:trHeight w:val="630"/>
        </w:trPr>
        <w:tc>
          <w:tcPr>
            <w:tcW w:w="2250" w:type="dxa"/>
            <w:shd w:val="clear" w:color="auto" w:fill="BFBFBF" w:themeFill="background1" w:themeFillShade="BF"/>
          </w:tcPr>
          <w:p w14:paraId="1B98A4F4" w14:textId="1792265F" w:rsidR="006F1DF8" w:rsidRPr="00F42D23" w:rsidRDefault="006F1DF8" w:rsidP="00F42D23">
            <w:pPr>
              <w:rPr>
                <w:rFonts w:eastAsia="Times New Roman"/>
              </w:rPr>
            </w:pPr>
            <w:r w:rsidRPr="00F42D23">
              <w:rPr>
                <w:rFonts w:eastAsia="Times New Roman"/>
              </w:rPr>
              <w:t>Board Reports</w:t>
            </w:r>
          </w:p>
        </w:tc>
        <w:tc>
          <w:tcPr>
            <w:tcW w:w="6030" w:type="dxa"/>
            <w:shd w:val="clear" w:color="auto" w:fill="BFBFBF" w:themeFill="background1" w:themeFillShade="BF"/>
          </w:tcPr>
          <w:p w14:paraId="49FCE41B" w14:textId="77777777" w:rsidR="006F1DF8" w:rsidRPr="00DF5CF4" w:rsidRDefault="006F1DF8"/>
        </w:tc>
        <w:tc>
          <w:tcPr>
            <w:tcW w:w="2070" w:type="dxa"/>
            <w:shd w:val="clear" w:color="auto" w:fill="BFBFBF" w:themeFill="background1" w:themeFillShade="BF"/>
          </w:tcPr>
          <w:p w14:paraId="05C7B3E2" w14:textId="77777777" w:rsidR="006F1DF8" w:rsidRPr="00DF5CF4" w:rsidRDefault="006F1DF8"/>
        </w:tc>
      </w:tr>
      <w:tr w:rsidR="00E7602D" w14:paraId="15D4E552" w14:textId="77777777" w:rsidTr="00355F36">
        <w:trPr>
          <w:trHeight w:val="630"/>
        </w:trPr>
        <w:tc>
          <w:tcPr>
            <w:tcW w:w="2250" w:type="dxa"/>
          </w:tcPr>
          <w:p w14:paraId="79F56F87" w14:textId="512ECFFB" w:rsidR="00641CDB" w:rsidRPr="00474E42" w:rsidRDefault="006F1DF8" w:rsidP="00474E42">
            <w:pPr>
              <w:rPr>
                <w:rFonts w:eastAsia="Times New Roman"/>
              </w:rPr>
            </w:pPr>
            <w:r w:rsidRPr="00474E42">
              <w:rPr>
                <w:rFonts w:eastAsia="Times New Roman"/>
              </w:rPr>
              <w:t>President</w:t>
            </w:r>
          </w:p>
          <w:p w14:paraId="662E6C5E" w14:textId="5D74ECC3" w:rsidR="00E7602D" w:rsidRPr="00052B1B" w:rsidRDefault="00052B1B" w:rsidP="00052B1B">
            <w:pPr>
              <w:rPr>
                <w:rFonts w:eastAsia="Times New Roman"/>
              </w:rPr>
            </w:pPr>
            <w:r>
              <w:rPr>
                <w:rFonts w:eastAsia="Times New Roman"/>
              </w:rPr>
              <w:t>Mylynn Tufte</w:t>
            </w:r>
          </w:p>
        </w:tc>
        <w:tc>
          <w:tcPr>
            <w:tcW w:w="6030" w:type="dxa"/>
          </w:tcPr>
          <w:p w14:paraId="100B2B07" w14:textId="34ACC234" w:rsidR="00F42D23" w:rsidRDefault="00EA10AE" w:rsidP="00F42D23">
            <w:pPr>
              <w:rPr>
                <w:sz w:val="20"/>
                <w:szCs w:val="20"/>
              </w:rPr>
            </w:pPr>
            <w:r>
              <w:t xml:space="preserve">National Forum met recently and approved some bylaws. There will be some changes to the bylaws. There is someone from the UND </w:t>
            </w:r>
            <w:r w:rsidR="00F645A0">
              <w:t>R</w:t>
            </w:r>
            <w:r>
              <w:t xml:space="preserve">esearch </w:t>
            </w:r>
            <w:r w:rsidR="00F645A0">
              <w:t>C</w:t>
            </w:r>
            <w:r>
              <w:t>ollaborative who has been participating (Jana?)</w:t>
            </w:r>
            <w:r w:rsidR="00914E5B">
              <w:t xml:space="preserve"> with whom we should stay in touch. </w:t>
            </w:r>
          </w:p>
          <w:p w14:paraId="1E00319C" w14:textId="45B34D3C" w:rsidR="00E57393" w:rsidRDefault="00E57393" w:rsidP="0051631C"/>
        </w:tc>
        <w:tc>
          <w:tcPr>
            <w:tcW w:w="2070" w:type="dxa"/>
          </w:tcPr>
          <w:p w14:paraId="087BF0E3" w14:textId="750CCCAD" w:rsidR="00EF4AB7" w:rsidRDefault="00EF4AB7" w:rsidP="00546D97"/>
        </w:tc>
      </w:tr>
      <w:tr w:rsidR="006F1DF8" w14:paraId="2A97F9E0" w14:textId="77777777" w:rsidTr="00355F36">
        <w:trPr>
          <w:trHeight w:val="630"/>
        </w:trPr>
        <w:tc>
          <w:tcPr>
            <w:tcW w:w="2250" w:type="dxa"/>
          </w:tcPr>
          <w:p w14:paraId="01C27CC1" w14:textId="77777777" w:rsidR="006F1DF8" w:rsidRDefault="006F1DF8" w:rsidP="00474E42">
            <w:pPr>
              <w:rPr>
                <w:rFonts w:eastAsia="Times New Roman"/>
              </w:rPr>
            </w:pPr>
            <w:r w:rsidRPr="00474E42">
              <w:rPr>
                <w:rFonts w:eastAsia="Times New Roman"/>
              </w:rPr>
              <w:t>President-</w:t>
            </w:r>
            <w:r w:rsidR="00C0586A" w:rsidRPr="00474E42">
              <w:rPr>
                <w:rFonts w:eastAsia="Times New Roman"/>
              </w:rPr>
              <w:t>E</w:t>
            </w:r>
            <w:r w:rsidRPr="00474E42">
              <w:rPr>
                <w:rFonts w:eastAsia="Times New Roman"/>
              </w:rPr>
              <w:t>lect</w:t>
            </w:r>
          </w:p>
          <w:p w14:paraId="6A4E11F4" w14:textId="434A6530" w:rsidR="00052B1B" w:rsidRPr="00474E42" w:rsidRDefault="00052B1B" w:rsidP="00474E42">
            <w:pPr>
              <w:rPr>
                <w:rFonts w:eastAsia="Times New Roman"/>
              </w:rPr>
            </w:pPr>
            <w:r>
              <w:rPr>
                <w:rFonts w:eastAsia="Times New Roman"/>
              </w:rPr>
              <w:t>Dr. Beth Sanford</w:t>
            </w:r>
          </w:p>
        </w:tc>
        <w:tc>
          <w:tcPr>
            <w:tcW w:w="6030" w:type="dxa"/>
          </w:tcPr>
          <w:p w14:paraId="5013BC32" w14:textId="2666030A" w:rsidR="00E601C6" w:rsidRDefault="00914E5B" w:rsidP="00546D97">
            <w:r>
              <w:t xml:space="preserve">Attended the subscriber meeting in Arizona and it was nice to meet others from state nursing centers. Various organizations, some </w:t>
            </w:r>
            <w:r w:rsidR="00F645A0">
              <w:t>well-established</w:t>
            </w:r>
            <w:r>
              <w:t xml:space="preserve">. Was on many committees this year focusing on children of various ages. One of the things they talked about was how to focus on bringing young people into healthcare. One idea was to donate wood play sets to doctors’ offices to help children learn and focus on health and possibly healthcare careers. One group from Arizona discussed creating 3-D printed toys; “doctor’s kits” have things that nurses use. Fun creative committee. </w:t>
            </w:r>
          </w:p>
        </w:tc>
        <w:tc>
          <w:tcPr>
            <w:tcW w:w="2070" w:type="dxa"/>
          </w:tcPr>
          <w:p w14:paraId="20279BFD" w14:textId="0A03E841" w:rsidR="00FF4DDE" w:rsidRDefault="00FF4DDE"/>
        </w:tc>
      </w:tr>
      <w:tr w:rsidR="006F1DF8" w14:paraId="1EC2584B" w14:textId="77777777" w:rsidTr="00355F36">
        <w:trPr>
          <w:trHeight w:val="630"/>
        </w:trPr>
        <w:tc>
          <w:tcPr>
            <w:tcW w:w="2250" w:type="dxa"/>
          </w:tcPr>
          <w:p w14:paraId="08A559D7" w14:textId="77777777" w:rsidR="006F1DF8" w:rsidRDefault="00A44419" w:rsidP="00474E42">
            <w:pPr>
              <w:rPr>
                <w:rFonts w:eastAsia="Times New Roman"/>
              </w:rPr>
            </w:pPr>
            <w:r w:rsidRPr="00474E42">
              <w:rPr>
                <w:rFonts w:eastAsia="Times New Roman"/>
              </w:rPr>
              <w:t>Secretary</w:t>
            </w:r>
          </w:p>
          <w:p w14:paraId="4D27660F" w14:textId="28536E9F" w:rsidR="00052B1B" w:rsidRPr="00474E42" w:rsidRDefault="00052B1B" w:rsidP="00474E42">
            <w:pPr>
              <w:rPr>
                <w:rFonts w:eastAsia="Times New Roman"/>
              </w:rPr>
            </w:pPr>
            <w:r>
              <w:rPr>
                <w:rFonts w:eastAsia="Times New Roman"/>
              </w:rPr>
              <w:t>Dr. Penny Briese</w:t>
            </w:r>
          </w:p>
        </w:tc>
        <w:tc>
          <w:tcPr>
            <w:tcW w:w="6030" w:type="dxa"/>
          </w:tcPr>
          <w:p w14:paraId="7B833632" w14:textId="293105F3" w:rsidR="00F17B22" w:rsidRDefault="00F17B22" w:rsidP="00546D97"/>
        </w:tc>
        <w:tc>
          <w:tcPr>
            <w:tcW w:w="2070" w:type="dxa"/>
          </w:tcPr>
          <w:p w14:paraId="73C319D1" w14:textId="03C89A30" w:rsidR="006F1DF8" w:rsidRDefault="006F1DF8"/>
        </w:tc>
      </w:tr>
      <w:tr w:rsidR="00A44419" w14:paraId="1AC456B4" w14:textId="77777777" w:rsidTr="00355F36">
        <w:trPr>
          <w:trHeight w:val="630"/>
        </w:trPr>
        <w:tc>
          <w:tcPr>
            <w:tcW w:w="2250" w:type="dxa"/>
          </w:tcPr>
          <w:p w14:paraId="3994C262" w14:textId="77777777" w:rsidR="00A44419" w:rsidRDefault="00A44419" w:rsidP="00474E42">
            <w:pPr>
              <w:rPr>
                <w:rFonts w:eastAsia="Times New Roman"/>
              </w:rPr>
            </w:pPr>
            <w:r w:rsidRPr="00474E42">
              <w:rPr>
                <w:rFonts w:eastAsia="Times New Roman"/>
              </w:rPr>
              <w:t>Treasurer</w:t>
            </w:r>
          </w:p>
          <w:p w14:paraId="4D554969" w14:textId="2EFB2A94" w:rsidR="00052B1B" w:rsidRPr="00474E42" w:rsidRDefault="00A7215D" w:rsidP="00474E42">
            <w:pPr>
              <w:rPr>
                <w:rFonts w:eastAsia="Times New Roman"/>
              </w:rPr>
            </w:pPr>
            <w:r>
              <w:rPr>
                <w:rFonts w:eastAsia="Times New Roman"/>
              </w:rPr>
              <w:t>Becky Vonasek</w:t>
            </w:r>
          </w:p>
        </w:tc>
        <w:tc>
          <w:tcPr>
            <w:tcW w:w="6030" w:type="dxa"/>
          </w:tcPr>
          <w:p w14:paraId="087C9FD6" w14:textId="295D9BDA" w:rsidR="00DB6A4B" w:rsidRDefault="00642A2F" w:rsidP="00546D97">
            <w:r>
              <w:t>Copy from</w:t>
            </w:r>
            <w:r w:rsidR="00614730">
              <w:t xml:space="preserve"> Mylynn. </w:t>
            </w:r>
          </w:p>
          <w:p w14:paraId="5BEE19A2" w14:textId="624A832C" w:rsidR="0096439C" w:rsidRPr="00F2749D" w:rsidRDefault="0096439C" w:rsidP="00546D97">
            <w:r w:rsidRPr="0096439C">
              <w:t>Financial updates revealed a checking account balance of $4,290 and a savings account balance of $32,918.06, alongside discussions about increasing advertising for the nursing license plate initiative.</w:t>
            </w:r>
            <w:r>
              <w:t xml:space="preserve"> Nursing license plates brought in xxxxx. Penny said we need to advertise them more and everyone agreed. </w:t>
            </w:r>
          </w:p>
        </w:tc>
        <w:tc>
          <w:tcPr>
            <w:tcW w:w="2070" w:type="dxa"/>
          </w:tcPr>
          <w:p w14:paraId="585A498C" w14:textId="6A64CE77" w:rsidR="00A44419" w:rsidRPr="00F2749D" w:rsidRDefault="00A44419"/>
        </w:tc>
      </w:tr>
      <w:tr w:rsidR="00A44419" w14:paraId="755298C2" w14:textId="77777777" w:rsidTr="00F42D23">
        <w:trPr>
          <w:trHeight w:val="43"/>
        </w:trPr>
        <w:tc>
          <w:tcPr>
            <w:tcW w:w="2250" w:type="dxa"/>
          </w:tcPr>
          <w:p w14:paraId="505CF9A5" w14:textId="77777777" w:rsidR="00A44419" w:rsidRDefault="00A44419" w:rsidP="00474E42">
            <w:pPr>
              <w:rPr>
                <w:rFonts w:eastAsia="Times New Roman"/>
              </w:rPr>
            </w:pPr>
            <w:r w:rsidRPr="00474E42">
              <w:rPr>
                <w:rFonts w:eastAsia="Times New Roman"/>
              </w:rPr>
              <w:t>Executive Administrator</w:t>
            </w:r>
          </w:p>
          <w:p w14:paraId="101DDD59" w14:textId="684EC9BD" w:rsidR="00A7215D" w:rsidRPr="00474E42" w:rsidRDefault="00A7215D" w:rsidP="00474E42">
            <w:pPr>
              <w:rPr>
                <w:rFonts w:eastAsia="Times New Roman"/>
              </w:rPr>
            </w:pPr>
            <w:r>
              <w:rPr>
                <w:rFonts w:eastAsia="Times New Roman"/>
              </w:rPr>
              <w:t>Sherri Miller</w:t>
            </w:r>
          </w:p>
        </w:tc>
        <w:tc>
          <w:tcPr>
            <w:tcW w:w="6030" w:type="dxa"/>
          </w:tcPr>
          <w:p w14:paraId="64C153EE" w14:textId="4114CE7F" w:rsidR="008D47E8" w:rsidRDefault="00DB6A4B">
            <w:r>
              <w:t xml:space="preserve"> </w:t>
            </w:r>
            <w:r w:rsidR="00614730">
              <w:t xml:space="preserve">The MOU has been agreed to and signed. </w:t>
            </w:r>
          </w:p>
        </w:tc>
        <w:tc>
          <w:tcPr>
            <w:tcW w:w="2070" w:type="dxa"/>
          </w:tcPr>
          <w:p w14:paraId="67BDBEEE" w14:textId="5393C647" w:rsidR="00211961" w:rsidRDefault="0096439C" w:rsidP="00F42D23">
            <w:r>
              <w:t>Mylynn asked Sherri to send us a bill for her services. Sherri will send.</w:t>
            </w:r>
          </w:p>
        </w:tc>
      </w:tr>
      <w:tr w:rsidR="00E7602D" w14:paraId="2655EEDE" w14:textId="77777777" w:rsidTr="00355F36">
        <w:trPr>
          <w:trHeight w:val="710"/>
        </w:trPr>
        <w:tc>
          <w:tcPr>
            <w:tcW w:w="2250" w:type="dxa"/>
          </w:tcPr>
          <w:p w14:paraId="3F0ED3DC" w14:textId="77777777" w:rsidR="00E7602D" w:rsidRPr="00F42D23" w:rsidRDefault="00A44419" w:rsidP="00F42D23">
            <w:pPr>
              <w:rPr>
                <w:rFonts w:eastAsia="Times New Roman"/>
              </w:rPr>
            </w:pPr>
            <w:r w:rsidRPr="00F42D23">
              <w:rPr>
                <w:rFonts w:eastAsia="Times New Roman"/>
              </w:rPr>
              <w:lastRenderedPageBreak/>
              <w:t>Old Business</w:t>
            </w:r>
          </w:p>
          <w:p w14:paraId="431A2F89" w14:textId="48CFFBFE" w:rsidR="0071199F" w:rsidRPr="00D43844" w:rsidRDefault="0071199F" w:rsidP="0071199F">
            <w:pPr>
              <w:pStyle w:val="ListParagraph"/>
              <w:ind w:left="330"/>
              <w:rPr>
                <w:rFonts w:eastAsia="Times New Roman"/>
              </w:rPr>
            </w:pPr>
          </w:p>
        </w:tc>
        <w:tc>
          <w:tcPr>
            <w:tcW w:w="6030" w:type="dxa"/>
          </w:tcPr>
          <w:p w14:paraId="1759A132" w14:textId="01D64AE6" w:rsidR="00F42D23" w:rsidRDefault="00386476" w:rsidP="00F42D23">
            <w:pPr>
              <w:rPr>
                <w:sz w:val="20"/>
                <w:szCs w:val="20"/>
              </w:rPr>
            </w:pPr>
            <w:r>
              <w:rPr>
                <w:sz w:val="20"/>
                <w:szCs w:val="20"/>
              </w:rPr>
              <w:t xml:space="preserve">Discuss </w:t>
            </w:r>
            <w:r w:rsidR="00F42D23" w:rsidRPr="00F42D23">
              <w:rPr>
                <w:sz w:val="20"/>
                <w:szCs w:val="20"/>
              </w:rPr>
              <w:t>NDNA and NDCFN MOU</w:t>
            </w:r>
            <w:r w:rsidR="00D66092">
              <w:rPr>
                <w:sz w:val="20"/>
                <w:szCs w:val="20"/>
              </w:rPr>
              <w:t>.</w:t>
            </w:r>
          </w:p>
          <w:p w14:paraId="5801973E" w14:textId="637A9D2F" w:rsidR="00D66092" w:rsidRPr="00F42D23" w:rsidRDefault="00D66092" w:rsidP="00F42D23">
            <w:pPr>
              <w:rPr>
                <w:sz w:val="20"/>
                <w:szCs w:val="20"/>
              </w:rPr>
            </w:pPr>
            <w:r>
              <w:rPr>
                <w:sz w:val="20"/>
                <w:szCs w:val="20"/>
              </w:rPr>
              <w:t xml:space="preserve">At the annual NDNA meeting, Mylynn and Beth walked through the MOU between the NDCFN (501c3) and NDNA (501c6). An umbrella organization will be able to do things such as advocacy and the newsletter and so forth. Sets the </w:t>
            </w:r>
            <w:r w:rsidR="003A3D09">
              <w:rPr>
                <w:sz w:val="20"/>
                <w:szCs w:val="20"/>
              </w:rPr>
              <w:t>precedent</w:t>
            </w:r>
            <w:r>
              <w:rPr>
                <w:sz w:val="20"/>
                <w:szCs w:val="20"/>
              </w:rPr>
              <w:t xml:space="preserve"> to bring in other nursing organizations under the umbrella of the NDCFN, such as the SANE nursing organization. </w:t>
            </w:r>
            <w:r w:rsidR="00262C42">
              <w:rPr>
                <w:sz w:val="20"/>
                <w:szCs w:val="20"/>
              </w:rPr>
              <w:t xml:space="preserve">Penny clarified further about the vision of the </w:t>
            </w:r>
            <w:r w:rsidR="0096439C">
              <w:rPr>
                <w:sz w:val="20"/>
                <w:szCs w:val="20"/>
              </w:rPr>
              <w:t>NDCFN being</w:t>
            </w:r>
            <w:r w:rsidR="00460B44">
              <w:rPr>
                <w:sz w:val="20"/>
                <w:szCs w:val="20"/>
              </w:rPr>
              <w:t xml:space="preserve"> a “one-stop-shop” for healthcare information in North Dakota, </w:t>
            </w:r>
            <w:r w:rsidR="00086EC1">
              <w:rPr>
                <w:sz w:val="20"/>
                <w:szCs w:val="20"/>
              </w:rPr>
              <w:t xml:space="preserve">and that the vision at this time is to discuss expanding the center to include allied health organizations. </w:t>
            </w:r>
            <w:r w:rsidR="00E84C78">
              <w:rPr>
                <w:sz w:val="20"/>
                <w:szCs w:val="20"/>
              </w:rPr>
              <w:t xml:space="preserve">The North Dakota School Nurses just shut down their website. Discussion was had about how this would work. </w:t>
            </w:r>
          </w:p>
          <w:p w14:paraId="5E9E8564" w14:textId="0154FCFD" w:rsidR="00F42D23" w:rsidRDefault="00F42D23" w:rsidP="00F42D23"/>
        </w:tc>
        <w:tc>
          <w:tcPr>
            <w:tcW w:w="2070" w:type="dxa"/>
          </w:tcPr>
          <w:p w14:paraId="02703961" w14:textId="28CCCE17" w:rsidR="00E7602D" w:rsidRDefault="00E7602D" w:rsidP="00C3097F"/>
        </w:tc>
      </w:tr>
      <w:tr w:rsidR="00A44419" w14:paraId="26E6B2B5" w14:textId="77777777" w:rsidTr="00355F36">
        <w:trPr>
          <w:trHeight w:val="630"/>
        </w:trPr>
        <w:tc>
          <w:tcPr>
            <w:tcW w:w="2250" w:type="dxa"/>
          </w:tcPr>
          <w:p w14:paraId="4C5CD122" w14:textId="4C6B5868" w:rsidR="00A44419" w:rsidRPr="00F42D23" w:rsidRDefault="00A44419" w:rsidP="00F42D23">
            <w:pPr>
              <w:rPr>
                <w:rFonts w:eastAsia="Times New Roman"/>
              </w:rPr>
            </w:pPr>
            <w:r w:rsidRPr="00F42D23">
              <w:rPr>
                <w:rFonts w:eastAsia="Times New Roman"/>
              </w:rPr>
              <w:t>New Business</w:t>
            </w:r>
          </w:p>
        </w:tc>
        <w:tc>
          <w:tcPr>
            <w:tcW w:w="6030" w:type="dxa"/>
          </w:tcPr>
          <w:p w14:paraId="2DCD4E1B" w14:textId="1787863B" w:rsidR="00F42D23" w:rsidRDefault="00CA7BDB">
            <w:r>
              <w:t>Future Planning</w:t>
            </w:r>
            <w:r w:rsidR="003A3D09">
              <w:t xml:space="preserve">- </w:t>
            </w:r>
          </w:p>
          <w:p w14:paraId="4E60BFC4" w14:textId="651CA346" w:rsidR="003A3D09" w:rsidRDefault="003A3D09">
            <w:r>
              <w:t xml:space="preserve">Mylynn swore in Beth </w:t>
            </w:r>
            <w:r w:rsidR="008C5CD9">
              <w:t xml:space="preserve">Sanford </w:t>
            </w:r>
            <w:r>
              <w:t xml:space="preserve">as President </w:t>
            </w:r>
            <w:r w:rsidR="008C5CD9">
              <w:t xml:space="preserve">of the NDCFN </w:t>
            </w:r>
            <w:r>
              <w:t xml:space="preserve">and Penny </w:t>
            </w:r>
            <w:r w:rsidR="008C5CD9">
              <w:t xml:space="preserve">Briese </w:t>
            </w:r>
            <w:r>
              <w:t>as President-</w:t>
            </w:r>
            <w:r w:rsidR="00F645A0">
              <w:t>E</w:t>
            </w:r>
            <w:r>
              <w:t>lect.</w:t>
            </w:r>
          </w:p>
          <w:p w14:paraId="03DAB518" w14:textId="77777777" w:rsidR="00F645A0" w:rsidRDefault="00F645A0"/>
          <w:p w14:paraId="67CC1A7D" w14:textId="291F2DC8" w:rsidR="003A519E" w:rsidRDefault="003A519E">
            <w:r>
              <w:t>Mylynn transitioned the meeting to Beth to lead.</w:t>
            </w:r>
          </w:p>
          <w:p w14:paraId="1070E62B" w14:textId="77777777" w:rsidR="00F645A0" w:rsidRDefault="00F645A0"/>
          <w:p w14:paraId="41D59D7E" w14:textId="2848717A" w:rsidR="00F645A0" w:rsidRDefault="003A519E">
            <w:r>
              <w:t xml:space="preserve">Beth discussed the various board positions of the NDNA and that we may need the same structure for the NDCFN. </w:t>
            </w:r>
            <w:r w:rsidR="00A3594C">
              <w:t>May need a motion to explore this.</w:t>
            </w:r>
            <w:r w:rsidR="00F645A0">
              <w:t xml:space="preserve"> </w:t>
            </w:r>
            <w:r w:rsidR="00A3594C">
              <w:t xml:space="preserve">She also would like to explore the role of the NDCFN as an allied health organization. We may get more support from the state. She recommended that we table this idea until we know about the grant we have applied for. </w:t>
            </w:r>
          </w:p>
          <w:p w14:paraId="363953BF" w14:textId="77777777" w:rsidR="00F645A0" w:rsidRDefault="00F645A0"/>
          <w:p w14:paraId="447DA0F1" w14:textId="3B07D313" w:rsidR="001E1860" w:rsidRDefault="00A3594C">
            <w:r>
              <w:t>Discussion</w:t>
            </w:r>
            <w:r w:rsidR="005F7C73">
              <w:t xml:space="preserve"> about NDNA bylaws and NDCFN bylaws. Some of the other states do have their centers for nursing combined with allied health; results in better funding especially if we don’t get the grant. We will explore it more in the future. </w:t>
            </w:r>
          </w:p>
          <w:p w14:paraId="74DE31CC" w14:textId="77777777" w:rsidR="00F645A0" w:rsidRDefault="00F645A0"/>
          <w:p w14:paraId="27325EEA" w14:textId="408FBF2A" w:rsidR="001E1860" w:rsidRDefault="005F7C73">
            <w:r>
              <w:t xml:space="preserve">Sherri </w:t>
            </w:r>
            <w:r w:rsidR="001E1860">
              <w:t xml:space="preserve">was acknowledged for her contributions in </w:t>
            </w:r>
            <w:r>
              <w:t>bring</w:t>
            </w:r>
            <w:r w:rsidR="001E1860">
              <w:t xml:space="preserve">ing </w:t>
            </w:r>
            <w:r>
              <w:t xml:space="preserve">the Idaho model to the center board. </w:t>
            </w:r>
          </w:p>
          <w:p w14:paraId="4CBEB74B" w14:textId="77777777" w:rsidR="00F645A0" w:rsidRDefault="00F645A0"/>
          <w:p w14:paraId="1B3BF4BF" w14:textId="7A7AE0ED" w:rsidR="00A3594C" w:rsidRDefault="005F7C73">
            <w:r>
              <w:t xml:space="preserve">The grant is through the </w:t>
            </w:r>
            <w:r w:rsidR="00F645A0">
              <w:t>USDA,</w:t>
            </w:r>
            <w:r w:rsidR="00293BDC">
              <w:t xml:space="preserve"> </w:t>
            </w:r>
            <w:r>
              <w:t>and we partnered with Colorado on it</w:t>
            </w:r>
            <w:r w:rsidR="00124EE9">
              <w:t xml:space="preserve"> six months ago</w:t>
            </w:r>
            <w:r>
              <w:t xml:space="preserve"> through CMS</w:t>
            </w:r>
            <w:r w:rsidR="00293BDC">
              <w:t>,</w:t>
            </w:r>
            <w:r>
              <w:t xml:space="preserve"> and </w:t>
            </w:r>
            <w:r w:rsidR="00F645A0">
              <w:t>its</w:t>
            </w:r>
            <w:r w:rsidR="00293BDC">
              <w:t xml:space="preserve"> </w:t>
            </w:r>
            <w:r>
              <w:t xml:space="preserve">focus was on rural </w:t>
            </w:r>
            <w:r w:rsidR="00293BDC">
              <w:t>nursing and healthcare</w:t>
            </w:r>
            <w:r w:rsidR="00124EE9">
              <w:t>, particularly nursing home staffing</w:t>
            </w:r>
            <w:r w:rsidR="00293BDC">
              <w:t xml:space="preserve">. The grant </w:t>
            </w:r>
            <w:r>
              <w:t xml:space="preserve">was discussed among the board. It would fund a 2-year director for the Center for Nursing, giving us leeway to look for additional funding. We are still awaiting </w:t>
            </w:r>
            <w:r w:rsidR="00F645A0">
              <w:t>hearing</w:t>
            </w:r>
            <w:r>
              <w:t xml:space="preserve"> from the USDA about the grant. </w:t>
            </w:r>
            <w:r w:rsidR="001E1860">
              <w:t>One of the requirements of the grant is that the director has long-term nursing experience. She expects that the grant will also require that the center shows how it promotes long-term care nursing. Hard to say with the government shutdown</w:t>
            </w:r>
            <w:r w:rsidR="000F1D55">
              <w:t xml:space="preserve"> how long it will take now to hear back from CMS. Shila added that there is a lot of reimbursement items still awaiting. </w:t>
            </w:r>
            <w:r w:rsidR="00FB3E39">
              <w:t xml:space="preserve">In </w:t>
            </w:r>
            <w:r w:rsidR="00FB3E39">
              <w:lastRenderedPageBreak/>
              <w:t xml:space="preserve">the meantime, the center will pursue additional forms of fundraising. </w:t>
            </w:r>
          </w:p>
          <w:p w14:paraId="21911F72" w14:textId="77777777" w:rsidR="00F645A0" w:rsidRDefault="00F645A0"/>
          <w:p w14:paraId="3E92DE11" w14:textId="1DAAECEE" w:rsidR="004073F5" w:rsidRDefault="00FB3E39">
            <w:r>
              <w:t>Beth shared that she has a person who is interested in helping us with fundraising; she is a professional fundraiser. She asked if anyone would be willing to  help with mailing letters requesting fundraising for the NDCNF. Sherri had copies of what this person helped NDNA send out</w:t>
            </w:r>
            <w:r w:rsidR="004073F5">
              <w:t xml:space="preserve"> as an example. Beth asked if members would</w:t>
            </w:r>
            <w:r w:rsidR="00AE6896">
              <w:t xml:space="preserve"> be willing to help with a mass mailing. </w:t>
            </w:r>
            <w:r w:rsidR="004073F5">
              <w:t xml:space="preserve">Bulk distribution is available to NDCFN as well as formatting the letter </w:t>
            </w:r>
            <w:r w:rsidR="00DA3BF6">
              <w:t>as a postcard with a QR code, leading to more information.</w:t>
            </w:r>
          </w:p>
          <w:p w14:paraId="6224EC0B" w14:textId="3D47FF4C" w:rsidR="00DA3BF6" w:rsidRDefault="00DA3BF6">
            <w:r>
              <w:t>Shila asked how</w:t>
            </w:r>
            <w:r w:rsidR="00AE6896">
              <w:t xml:space="preserve"> to get on board with Giving Hearts Day; Penny knows how to do it. </w:t>
            </w:r>
          </w:p>
          <w:p w14:paraId="3BBA5E6F" w14:textId="782BB69F" w:rsidR="00AE6896" w:rsidRDefault="00AE6896">
            <w:r>
              <w:t>Gaming was also</w:t>
            </w:r>
            <w:r w:rsidR="00EF6118">
              <w:t xml:space="preserve"> discussed as a possible source of revenue for the NDCFN. We would need someone to oversee it. Sherri shared that she that ND Association for the Disabled (NDAN) is partially funded this way.</w:t>
            </w:r>
          </w:p>
          <w:p w14:paraId="56DF7622" w14:textId="54197FCC" w:rsidR="00C22E20" w:rsidRDefault="00C22E20">
            <w:r>
              <w:t xml:space="preserve">Penny stated that the largest hurdle in a mass-mailing </w:t>
            </w:r>
            <w:r w:rsidR="00AE1E55">
              <w:t xml:space="preserve">effort would be identifying addresses for recipients. </w:t>
            </w:r>
            <w:r w:rsidR="00E832B0">
              <w:t xml:space="preserve">Everyone’s contacts are important in this effort. </w:t>
            </w:r>
            <w:r w:rsidR="005C36C7">
              <w:t xml:space="preserve">Penny noted that it would be important </w:t>
            </w:r>
            <w:r w:rsidR="00CB0A67">
              <w:t xml:space="preserve">that we are not doing multiple mailings, doubling up. </w:t>
            </w:r>
          </w:p>
          <w:p w14:paraId="070E388C" w14:textId="7BE5EFAD" w:rsidR="00CB0A67" w:rsidRDefault="00CB0A67">
            <w:r>
              <w:t xml:space="preserve">Local grants are also an option for funding. </w:t>
            </w:r>
          </w:p>
          <w:p w14:paraId="3FD2D3E2" w14:textId="69C238D4" w:rsidR="00182966" w:rsidRDefault="00182966">
            <w:r>
              <w:t>Penny will work with the professional</w:t>
            </w:r>
            <w:r w:rsidR="008B045A">
              <w:t xml:space="preserve"> fundraiser to get a request letter put together. Shila said many of the </w:t>
            </w:r>
            <w:r w:rsidR="005873C9">
              <w:t>potentia</w:t>
            </w:r>
            <w:r w:rsidR="008B045A">
              <w:t xml:space="preserve">l donor addresses are already available on the internet. </w:t>
            </w:r>
          </w:p>
          <w:p w14:paraId="1744BE69" w14:textId="77777777" w:rsidR="00134254" w:rsidRDefault="00134254"/>
          <w:p w14:paraId="75A7D59E" w14:textId="535E8B2C" w:rsidR="00134254" w:rsidRDefault="00394EBA">
            <w:r>
              <w:t>The National CFN meeting</w:t>
            </w:r>
            <w:r w:rsidR="000F2A08">
              <w:t xml:space="preserve"> will be on November 21</w:t>
            </w:r>
            <w:r w:rsidR="000F2A08" w:rsidRPr="000F2A08">
              <w:rPr>
                <w:vertAlign w:val="superscript"/>
              </w:rPr>
              <w:t>st</w:t>
            </w:r>
            <w:r w:rsidR="000F2A08">
              <w:t xml:space="preserve"> at 1:00</w:t>
            </w:r>
            <w:r w:rsidR="005873C9">
              <w:t xml:space="preserve">; </w:t>
            </w:r>
          </w:p>
          <w:p w14:paraId="4B5B1AA2" w14:textId="76C561A2" w:rsidR="005873C9" w:rsidRDefault="005873C9">
            <w:r>
              <w:t>Beth and Penny</w:t>
            </w:r>
            <w:r w:rsidR="00FC5A86">
              <w:t xml:space="preserve"> will attend</w:t>
            </w:r>
            <w:r w:rsidR="001C310E">
              <w:t xml:space="preserve"> via Zoom. It follows the NDNA </w:t>
            </w:r>
            <w:r w:rsidR="002322B1">
              <w:t>in-person meeting in Bismarck.</w:t>
            </w:r>
          </w:p>
          <w:p w14:paraId="57B16ABB" w14:textId="77777777" w:rsidR="002322B1" w:rsidRDefault="002322B1"/>
          <w:p w14:paraId="75F9571B" w14:textId="3549CB1F" w:rsidR="002322B1" w:rsidRDefault="002322B1">
            <w:r>
              <w:t>Beth brainstormed more fundraising ideas.</w:t>
            </w:r>
          </w:p>
          <w:p w14:paraId="5090EE8F" w14:textId="2C0605C4" w:rsidR="002322B1" w:rsidRDefault="002322B1" w:rsidP="002322B1">
            <w:pPr>
              <w:pStyle w:val="ListParagraph"/>
              <w:numPr>
                <w:ilvl w:val="0"/>
                <w:numId w:val="16"/>
              </w:numPr>
            </w:pPr>
            <w:r>
              <w:t>Legislative funding.</w:t>
            </w:r>
          </w:p>
          <w:p w14:paraId="4A3E1077" w14:textId="4FA5E4A5" w:rsidR="00F00944" w:rsidRDefault="002322B1" w:rsidP="00F00944">
            <w:pPr>
              <w:pStyle w:val="ListParagraph"/>
              <w:numPr>
                <w:ilvl w:val="0"/>
                <w:numId w:val="16"/>
              </w:numPr>
            </w:pPr>
            <w:r>
              <w:t>Board of Nursing</w:t>
            </w:r>
            <w:r w:rsidR="00B76843">
              <w:t>. Mylynn suggested asking the NDBON to help by putting license plate information or a donation button for NDCFN</w:t>
            </w:r>
            <w:r w:rsidR="00F00944">
              <w:t xml:space="preserve"> when sending out license renewal information.</w:t>
            </w:r>
          </w:p>
          <w:p w14:paraId="08546C0D" w14:textId="4AA70DEF" w:rsidR="000F7D24" w:rsidRDefault="00F00944" w:rsidP="00FE3150">
            <w:pPr>
              <w:pStyle w:val="ListParagraph"/>
              <w:numPr>
                <w:ilvl w:val="0"/>
                <w:numId w:val="16"/>
              </w:numPr>
            </w:pPr>
            <w:r>
              <w:t>Public license plates</w:t>
            </w:r>
            <w:r w:rsidR="00FC108B">
              <w:t xml:space="preserve"> related to nursing</w:t>
            </w:r>
            <w:r w:rsidR="00440CD4">
              <w:t xml:space="preserve"> or could just be artistic</w:t>
            </w:r>
            <w:r w:rsidR="00084D94">
              <w:t xml:space="preserve"> plate</w:t>
            </w:r>
            <w:r w:rsidR="00440CD4">
              <w:t xml:space="preserve">. We could have someone help design it. Need to talk with the DOT </w:t>
            </w:r>
            <w:r w:rsidR="003F6D6A">
              <w:t>about the process. P</w:t>
            </w:r>
            <w:r w:rsidR="00CA44D6">
              <w:t>e</w:t>
            </w:r>
            <w:r w:rsidR="003F6D6A">
              <w:t xml:space="preserve">nny will check. </w:t>
            </w:r>
          </w:p>
          <w:p w14:paraId="1542F88E" w14:textId="47BC626A" w:rsidR="00AE1E55" w:rsidRDefault="00CA44D6" w:rsidP="00FE3150">
            <w:pPr>
              <w:pStyle w:val="ListParagraph"/>
              <w:numPr>
                <w:ilvl w:val="0"/>
                <w:numId w:val="16"/>
              </w:numPr>
            </w:pPr>
            <w:r>
              <w:t xml:space="preserve">Discussion about promoting </w:t>
            </w:r>
            <w:r w:rsidR="000F7D24">
              <w:t>the nursing plate w</w:t>
            </w:r>
            <w:r>
              <w:t xml:space="preserve">ith nursing students, too, as gifts from families. </w:t>
            </w:r>
            <w:r w:rsidR="001C4D1A">
              <w:t xml:space="preserve">Maybe graduation gifts. </w:t>
            </w:r>
            <w:r w:rsidR="0014660F">
              <w:t>Discussion was had</w:t>
            </w:r>
            <w:r w:rsidR="00FE3150">
              <w:t xml:space="preserve"> regarding the ROI on this effort. </w:t>
            </w:r>
          </w:p>
          <w:p w14:paraId="2FA1ED14" w14:textId="2F5D53D6" w:rsidR="00FD0D58" w:rsidRDefault="000F7D24" w:rsidP="00FD0D58">
            <w:pPr>
              <w:pStyle w:val="ListParagraph"/>
              <w:numPr>
                <w:ilvl w:val="0"/>
                <w:numId w:val="16"/>
              </w:numPr>
            </w:pPr>
            <w:r>
              <w:lastRenderedPageBreak/>
              <w:t>Robert Woods Foundation or the Helmsley organizations also have grants. Shila said that it can be complicated as these types of organizations</w:t>
            </w:r>
            <w:r w:rsidR="006402A8">
              <w:t xml:space="preserve"> tend to have their own agendas. </w:t>
            </w:r>
          </w:p>
          <w:p w14:paraId="47995052" w14:textId="7195224C" w:rsidR="006402A8" w:rsidRDefault="006402A8" w:rsidP="00FE3150">
            <w:pPr>
              <w:pStyle w:val="ListParagraph"/>
              <w:numPr>
                <w:ilvl w:val="0"/>
                <w:numId w:val="16"/>
              </w:numPr>
            </w:pPr>
            <w:r>
              <w:t xml:space="preserve">Hosting a virtual event with a </w:t>
            </w:r>
            <w:r w:rsidR="00FD0D58">
              <w:t>well-known speaker</w:t>
            </w:r>
            <w:r w:rsidR="002E4F82">
              <w:t xml:space="preserve">. </w:t>
            </w:r>
          </w:p>
          <w:p w14:paraId="2C25A24A" w14:textId="79868BEE" w:rsidR="003A519E" w:rsidRDefault="00C325DE" w:rsidP="00C325DE">
            <w:pPr>
              <w:pStyle w:val="ListParagraph"/>
              <w:numPr>
                <w:ilvl w:val="0"/>
                <w:numId w:val="16"/>
              </w:numPr>
            </w:pPr>
            <w:r>
              <w:t>Partnering with schools and unive</w:t>
            </w:r>
            <w:r w:rsidR="009839A2">
              <w:t>rsities</w:t>
            </w:r>
            <w:r>
              <w:t xml:space="preserve"> and rural hospitals to do a </w:t>
            </w:r>
            <w:r w:rsidR="00A763AA">
              <w:t>summer “</w:t>
            </w:r>
            <w:r>
              <w:t>healthcare day camp</w:t>
            </w:r>
            <w:r w:rsidR="00A763AA">
              <w:t xml:space="preserve">” </w:t>
            </w:r>
            <w:r>
              <w:t xml:space="preserve">for kids. MSUM does “Scrubs Camp”. </w:t>
            </w:r>
            <w:r w:rsidRPr="001C4D1A">
              <w:rPr>
                <w:u w:val="single"/>
              </w:rPr>
              <w:t>Make it affordable</w:t>
            </w:r>
            <w:r>
              <w:t xml:space="preserve"> </w:t>
            </w:r>
            <w:r w:rsidR="001C4D1A">
              <w:t xml:space="preserve">because cost has been a barrier, </w:t>
            </w:r>
            <w:r>
              <w:t xml:space="preserve">and bring it into rural communities. Could be on any healthcare topic. </w:t>
            </w:r>
            <w:r w:rsidR="00B95574">
              <w:t>NDSCS would be good partners. BSC. All of the higher eds. CTE</w:t>
            </w:r>
            <w:r w:rsidR="00337A07">
              <w:t xml:space="preserve"> organizations, too. Focus on 5-6</w:t>
            </w:r>
            <w:r w:rsidR="00337A07" w:rsidRPr="00337A07">
              <w:rPr>
                <w:vertAlign w:val="superscript"/>
              </w:rPr>
              <w:t>th</w:t>
            </w:r>
            <w:r w:rsidR="00337A07">
              <w:t xml:space="preserve"> graders. </w:t>
            </w:r>
            <w:r w:rsidR="009839A2">
              <w:t>10-12 year olds</w:t>
            </w:r>
            <w:r w:rsidR="000F7F35">
              <w:t>, maybe in June.</w:t>
            </w:r>
            <w:r w:rsidR="00EC4998">
              <w:t xml:space="preserve"> Making a toolkit is a great idea. </w:t>
            </w:r>
          </w:p>
          <w:p w14:paraId="41DCC76B" w14:textId="25A7C1F1" w:rsidR="00EC4998" w:rsidRDefault="00EC4998" w:rsidP="00C325DE">
            <w:pPr>
              <w:pStyle w:val="ListParagraph"/>
              <w:numPr>
                <w:ilvl w:val="0"/>
                <w:numId w:val="16"/>
              </w:numPr>
            </w:pPr>
            <w:r>
              <w:t xml:space="preserve">Mock scenarios with the </w:t>
            </w:r>
            <w:r w:rsidR="006B247B">
              <w:t>police and s</w:t>
            </w:r>
            <w:r>
              <w:t xml:space="preserve">heriffs; work with a school and have them do the triage. Partner with organizations like Sanford to bring in the helicopter; </w:t>
            </w:r>
            <w:r w:rsidR="00DD6A37">
              <w:t>Could be a separate event or combined with the healthcare day camp. Could include rural healthcare organizations.</w:t>
            </w:r>
          </w:p>
          <w:p w14:paraId="4BDAEB9F" w14:textId="77777777" w:rsidR="00DD6A37" w:rsidRDefault="00DD6A37" w:rsidP="00DD6A37">
            <w:pPr>
              <w:pStyle w:val="ListParagraph"/>
              <w:numPr>
                <w:ilvl w:val="0"/>
                <w:numId w:val="16"/>
              </w:numPr>
            </w:pPr>
            <w:r>
              <w:t>Farm safety. Could get funding from farming organizations like the Farm Bureau.  Need to look into where the gaps are in this kind of safety training.</w:t>
            </w:r>
          </w:p>
          <w:p w14:paraId="08616733" w14:textId="77777777" w:rsidR="00DD6A37" w:rsidRDefault="00DD6A37" w:rsidP="005B767A">
            <w:pPr>
              <w:pStyle w:val="ListParagraph"/>
              <w:numPr>
                <w:ilvl w:val="0"/>
                <w:numId w:val="16"/>
              </w:numPr>
            </w:pPr>
            <w:r>
              <w:t xml:space="preserve">Mental health training is an option too. </w:t>
            </w:r>
          </w:p>
          <w:p w14:paraId="554A983E" w14:textId="3A90F037" w:rsidR="005B767A" w:rsidRDefault="00C12587" w:rsidP="005B767A">
            <w:pPr>
              <w:pStyle w:val="ListParagraph"/>
              <w:numPr>
                <w:ilvl w:val="0"/>
                <w:numId w:val="16"/>
              </w:numPr>
            </w:pPr>
            <w:r>
              <w:t>Early EMS for kids</w:t>
            </w:r>
            <w:r w:rsidR="005B767A">
              <w:t xml:space="preserve">, too. </w:t>
            </w:r>
            <w:r w:rsidR="00DF5378">
              <w:t xml:space="preserve">Stroke recognition, for example. </w:t>
            </w:r>
            <w:r w:rsidR="00102494">
              <w:t xml:space="preserve">Can work with stroke coordinators in major hospitals to help us. </w:t>
            </w:r>
          </w:p>
          <w:p w14:paraId="41FF5614" w14:textId="77777777" w:rsidR="005B767A" w:rsidRDefault="00A65373" w:rsidP="005B767A">
            <w:pPr>
              <w:pStyle w:val="ListParagraph"/>
              <w:numPr>
                <w:ilvl w:val="0"/>
                <w:numId w:val="16"/>
              </w:numPr>
            </w:pPr>
            <w:r>
              <w:t>Early emergency intervention for parents.</w:t>
            </w:r>
          </w:p>
          <w:p w14:paraId="6AAD1F2C" w14:textId="4C160754" w:rsidR="00D05BA6" w:rsidRDefault="00D05BA6" w:rsidP="005B767A">
            <w:pPr>
              <w:pStyle w:val="ListParagraph"/>
              <w:numPr>
                <w:ilvl w:val="0"/>
                <w:numId w:val="16"/>
              </w:numPr>
            </w:pPr>
            <w:r>
              <w:t>Daycare tours for children</w:t>
            </w:r>
            <w:r w:rsidR="00596348">
              <w:t xml:space="preserve">. Might get </w:t>
            </w:r>
            <w:r w:rsidR="006B247B">
              <w:t>help from the state, as this is another workforce need here in ND.</w:t>
            </w:r>
          </w:p>
          <w:p w14:paraId="0E90C5F9" w14:textId="77777777" w:rsidR="001951A1" w:rsidRDefault="001951A1" w:rsidP="00BC4F2E"/>
          <w:p w14:paraId="3F6ACCF6" w14:textId="6D570C64" w:rsidR="00D6707B" w:rsidRDefault="001951A1" w:rsidP="00BC4F2E">
            <w:r>
              <w:t>Beth spoke with Patricia a</w:t>
            </w:r>
            <w:r w:rsidR="008C4EFB">
              <w:t>t the National Forum a</w:t>
            </w:r>
            <w:r>
              <w:t>bout their Journal</w:t>
            </w:r>
            <w:r w:rsidR="008C4EFB">
              <w:t xml:space="preserve">; </w:t>
            </w:r>
            <w:r>
              <w:t xml:space="preserve">she is presenting her Vitamin D </w:t>
            </w:r>
            <w:r w:rsidR="00E630EB">
              <w:t>r</w:t>
            </w:r>
            <w:r w:rsidR="008C4EFB">
              <w:t xml:space="preserve">esearch </w:t>
            </w:r>
            <w:r w:rsidR="00E630EB">
              <w:t>i</w:t>
            </w:r>
            <w:r>
              <w:t>nformation. Perhaps we could travel and speak about this research to help generate income</w:t>
            </w:r>
            <w:r w:rsidR="008C4EFB">
              <w:t xml:space="preserve">. </w:t>
            </w:r>
          </w:p>
          <w:p w14:paraId="289E1C8F" w14:textId="77777777" w:rsidR="00F645A0" w:rsidRDefault="00F645A0" w:rsidP="00BC4F2E"/>
          <w:p w14:paraId="757D5591" w14:textId="7C8282AC" w:rsidR="00D6707B" w:rsidRDefault="00D6707B" w:rsidP="00BC4F2E">
            <w:r>
              <w:t xml:space="preserve">We could also </w:t>
            </w:r>
            <w:r w:rsidR="00395CFC">
              <w:t xml:space="preserve">become a CEU provider; </w:t>
            </w:r>
            <w:r>
              <w:t xml:space="preserve">host events and </w:t>
            </w:r>
            <w:r w:rsidR="00395CFC">
              <w:t>provide CEUs and generate income.</w:t>
            </w:r>
          </w:p>
          <w:p w14:paraId="07793EFB" w14:textId="77777777" w:rsidR="00F645A0" w:rsidRDefault="00F645A0" w:rsidP="00BC4F2E"/>
          <w:p w14:paraId="13212D12" w14:textId="54BA554B" w:rsidR="00395CFC" w:rsidRDefault="00C013B5" w:rsidP="00BC4F2E">
            <w:r>
              <w:t xml:space="preserve">Shereen stated that the </w:t>
            </w:r>
            <w:r w:rsidR="00395CFC">
              <w:t>ENA tried hard to host an event for Certified Emergency Nurses this year but were unsuccessful.</w:t>
            </w:r>
            <w:r w:rsidR="00DB0B4C">
              <w:t xml:space="preserve"> They are looking at different options</w:t>
            </w:r>
            <w:r w:rsidR="00213A08">
              <w:t xml:space="preserve">. </w:t>
            </w:r>
            <w:r w:rsidR="00480CFD">
              <w:t xml:space="preserve">Trying to partner with MN and SD. </w:t>
            </w:r>
            <w:r w:rsidR="00D5396A">
              <w:t xml:space="preserve">Penny stated that is what the SANE nurses in Bismarck are trying to do as well. </w:t>
            </w:r>
          </w:p>
          <w:p w14:paraId="1FCFDB85" w14:textId="01CC5903" w:rsidR="00213A08" w:rsidRDefault="00213A08" w:rsidP="00BC4F2E"/>
        </w:tc>
        <w:tc>
          <w:tcPr>
            <w:tcW w:w="2070" w:type="dxa"/>
          </w:tcPr>
          <w:p w14:paraId="3132CF68" w14:textId="77777777" w:rsidR="00F645A0" w:rsidRDefault="00F645A0" w:rsidP="00F645A0">
            <w:r>
              <w:lastRenderedPageBreak/>
              <w:t xml:space="preserve">Elections are needed for new officers, the secretary position in particular. </w:t>
            </w:r>
          </w:p>
          <w:p w14:paraId="042552D0" w14:textId="304ADBA3" w:rsidR="00397909" w:rsidRDefault="00397909" w:rsidP="0071199F"/>
        </w:tc>
      </w:tr>
      <w:tr w:rsidR="00A44419" w14:paraId="074CBD8D" w14:textId="77777777" w:rsidTr="00F42D23">
        <w:trPr>
          <w:trHeight w:val="575"/>
        </w:trPr>
        <w:tc>
          <w:tcPr>
            <w:tcW w:w="2250" w:type="dxa"/>
          </w:tcPr>
          <w:p w14:paraId="2F65B272" w14:textId="10BC8C19" w:rsidR="00A44419" w:rsidRPr="00F42D23" w:rsidRDefault="00A44419" w:rsidP="00F42D23">
            <w:pPr>
              <w:rPr>
                <w:rFonts w:eastAsia="Times New Roman"/>
              </w:rPr>
            </w:pPr>
            <w:r w:rsidRPr="00F42D23">
              <w:rPr>
                <w:rFonts w:eastAsia="Times New Roman"/>
              </w:rPr>
              <w:lastRenderedPageBreak/>
              <w:t>Announcements</w:t>
            </w:r>
          </w:p>
        </w:tc>
        <w:tc>
          <w:tcPr>
            <w:tcW w:w="6030" w:type="dxa"/>
          </w:tcPr>
          <w:p w14:paraId="4E940F73" w14:textId="15ACB56F" w:rsidR="000D0535" w:rsidRDefault="00F645A0" w:rsidP="00F63B77">
            <w:r>
              <w:t>SIGMA is</w:t>
            </w:r>
            <w:r w:rsidR="00E630EB">
              <w:t xml:space="preserve"> hosting an virtual event on November 12</w:t>
            </w:r>
            <w:r w:rsidR="00E630EB" w:rsidRPr="00E630EB">
              <w:rPr>
                <w:vertAlign w:val="superscript"/>
              </w:rPr>
              <w:t>th</w:t>
            </w:r>
            <w:r w:rsidR="00E630EB">
              <w:t xml:space="preserve"> at 5:00 PM </w:t>
            </w:r>
            <w:r w:rsidR="00D6707B">
              <w:t>(</w:t>
            </w:r>
            <w:r w:rsidR="00E630EB">
              <w:t>with CEU</w:t>
            </w:r>
            <w:r w:rsidR="00D6707B">
              <w:t>)</w:t>
            </w:r>
            <w:r w:rsidR="00E630EB">
              <w:t xml:space="preserve"> Tracy Wright and Diane Forsythe focusing on how to disseminate information via a poster presentation.</w:t>
            </w:r>
          </w:p>
          <w:p w14:paraId="66378F54" w14:textId="77777777" w:rsidR="00C3702E" w:rsidRDefault="00C3702E" w:rsidP="00F63B77"/>
          <w:p w14:paraId="6B7B83AC" w14:textId="1DB92018" w:rsidR="00395CFC" w:rsidRDefault="00C3702E" w:rsidP="00F63B77">
            <w:r>
              <w:t>Date for May meeting will be explored.</w:t>
            </w:r>
          </w:p>
        </w:tc>
        <w:tc>
          <w:tcPr>
            <w:tcW w:w="2070" w:type="dxa"/>
          </w:tcPr>
          <w:p w14:paraId="7C774987" w14:textId="3473FB52" w:rsidR="00D9589A" w:rsidRDefault="00D9589A" w:rsidP="00F42D23"/>
        </w:tc>
      </w:tr>
      <w:tr w:rsidR="00355F36" w14:paraId="526A2BE8" w14:textId="77777777" w:rsidTr="00355F36">
        <w:trPr>
          <w:trHeight w:val="1313"/>
        </w:trPr>
        <w:tc>
          <w:tcPr>
            <w:tcW w:w="2250" w:type="dxa"/>
          </w:tcPr>
          <w:p w14:paraId="755D5A9C" w14:textId="17497E7D" w:rsidR="00355F36" w:rsidRPr="00F42D23" w:rsidRDefault="00355F36" w:rsidP="00F42D23">
            <w:pPr>
              <w:rPr>
                <w:rFonts w:eastAsia="Times New Roman"/>
              </w:rPr>
            </w:pPr>
            <w:r w:rsidRPr="00F42D23">
              <w:rPr>
                <w:rFonts w:eastAsia="Times New Roman"/>
              </w:rPr>
              <w:t>Meeting Adjournment</w:t>
            </w:r>
          </w:p>
        </w:tc>
        <w:tc>
          <w:tcPr>
            <w:tcW w:w="6030" w:type="dxa"/>
          </w:tcPr>
          <w:p w14:paraId="196A0850" w14:textId="73F61D94" w:rsidR="00355F36" w:rsidRDefault="005811E0" w:rsidP="00F63B77">
            <w:r>
              <w:t xml:space="preserve">At </w:t>
            </w:r>
            <w:r w:rsidR="00763F0A">
              <w:t>5:</w:t>
            </w:r>
            <w:r w:rsidR="00C3702E">
              <w:t>45</w:t>
            </w:r>
            <w:r>
              <w:t>, the</w:t>
            </w:r>
            <w:r w:rsidR="00C3702E">
              <w:t xml:space="preserve"> </w:t>
            </w:r>
            <w:r w:rsidR="00F645A0">
              <w:t xml:space="preserve">meeting was </w:t>
            </w:r>
            <w:r w:rsidR="00C3702E">
              <w:t>adjourned</w:t>
            </w:r>
            <w:r>
              <w:t xml:space="preserve"> by Dr. Beth Sanford.</w:t>
            </w:r>
          </w:p>
        </w:tc>
        <w:tc>
          <w:tcPr>
            <w:tcW w:w="2070" w:type="dxa"/>
          </w:tcPr>
          <w:p w14:paraId="13CD9F6F" w14:textId="77777777" w:rsidR="00355F36" w:rsidRPr="006820BC" w:rsidRDefault="00355F36"/>
        </w:tc>
      </w:tr>
    </w:tbl>
    <w:p w14:paraId="7F55EE8C" w14:textId="0FC65715" w:rsidR="006E1395" w:rsidRDefault="006E1395" w:rsidP="003257C8"/>
    <w:sectPr w:rsidR="006E1395" w:rsidSect="00A6329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68CB" w14:textId="77777777" w:rsidR="00A53E55" w:rsidRDefault="00A53E55" w:rsidP="00C72CE5">
      <w:pPr>
        <w:spacing w:after="0" w:line="240" w:lineRule="auto"/>
      </w:pPr>
      <w:r>
        <w:separator/>
      </w:r>
    </w:p>
  </w:endnote>
  <w:endnote w:type="continuationSeparator" w:id="0">
    <w:p w14:paraId="203E9542" w14:textId="77777777" w:rsidR="00A53E55" w:rsidRDefault="00A53E55" w:rsidP="00C7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026342"/>
      <w:docPartObj>
        <w:docPartGallery w:val="Page Numbers (Bottom of Page)"/>
        <w:docPartUnique/>
      </w:docPartObj>
    </w:sdtPr>
    <w:sdtEndPr>
      <w:rPr>
        <w:noProof/>
      </w:rPr>
    </w:sdtEndPr>
    <w:sdtContent>
      <w:p w14:paraId="56EEC592" w14:textId="77777777" w:rsidR="001C5E83" w:rsidRDefault="00BB2B8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510C9DC" w14:textId="307F83AC" w:rsidR="00BB2B8C" w:rsidRDefault="001C5E83" w:rsidP="001C5E83">
        <w:pPr>
          <w:pStyle w:val="Footer"/>
        </w:pPr>
        <w:r>
          <w:rPr>
            <w:noProof/>
          </w:rPr>
          <w:t>Internal document for discussion purposes</w:t>
        </w:r>
      </w:p>
    </w:sdtContent>
  </w:sdt>
  <w:p w14:paraId="1430B5C6" w14:textId="12146FC6" w:rsidR="00C72CE5" w:rsidRDefault="00C72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9570" w14:textId="77777777" w:rsidR="00A53E55" w:rsidRDefault="00A53E55" w:rsidP="00C72CE5">
      <w:pPr>
        <w:spacing w:after="0" w:line="240" w:lineRule="auto"/>
      </w:pPr>
      <w:r>
        <w:separator/>
      </w:r>
    </w:p>
  </w:footnote>
  <w:footnote w:type="continuationSeparator" w:id="0">
    <w:p w14:paraId="29FB3479" w14:textId="77777777" w:rsidR="00A53E55" w:rsidRDefault="00A53E55" w:rsidP="00C7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35D8" w14:textId="486D4E6E" w:rsidR="00C72CE5" w:rsidRDefault="00C72CE5" w:rsidP="00C72CE5">
    <w:pPr>
      <w:pStyle w:val="Header"/>
      <w:jc w:val="center"/>
    </w:pPr>
    <w:r>
      <w:rPr>
        <w:noProof/>
      </w:rPr>
      <w:drawing>
        <wp:inline distT="0" distB="0" distL="0" distR="0" wp14:anchorId="03AFED4F" wp14:editId="45059090">
          <wp:extent cx="2102656" cy="540683"/>
          <wp:effectExtent l="0" t="0" r="0" b="0"/>
          <wp:docPr id="25742359" name="Picture 257423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2656" cy="540683"/>
                  </a:xfrm>
                  <a:prstGeom prst="rect">
                    <a:avLst/>
                  </a:prstGeom>
                </pic:spPr>
              </pic:pic>
            </a:graphicData>
          </a:graphic>
        </wp:inline>
      </w:drawing>
    </w:r>
  </w:p>
  <w:p w14:paraId="2466BCE3" w14:textId="77777777" w:rsidR="00FF69E2" w:rsidRDefault="00FF69E2" w:rsidP="00C72C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D8F"/>
    <w:multiLevelType w:val="hybridMultilevel"/>
    <w:tmpl w:val="FAAC3DD8"/>
    <w:lvl w:ilvl="0" w:tplc="6146428A">
      <w:numFmt w:val="bullet"/>
      <w:lvlText w:val=""/>
      <w:lvlJc w:val="left"/>
      <w:pPr>
        <w:ind w:left="2070" w:hanging="360"/>
      </w:pPr>
      <w:rPr>
        <w:rFonts w:ascii="Symbol" w:eastAsiaTheme="minorHAnsi" w:hAnsi="Symbol"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2834D3B"/>
    <w:multiLevelType w:val="hybridMultilevel"/>
    <w:tmpl w:val="5E1CDFF2"/>
    <w:lvl w:ilvl="0" w:tplc="867A86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87C62"/>
    <w:multiLevelType w:val="hybridMultilevel"/>
    <w:tmpl w:val="9812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B2F6B"/>
    <w:multiLevelType w:val="hybridMultilevel"/>
    <w:tmpl w:val="9E084416"/>
    <w:lvl w:ilvl="0" w:tplc="705CDF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77F4E"/>
    <w:multiLevelType w:val="hybridMultilevel"/>
    <w:tmpl w:val="48D8D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EB0085"/>
    <w:multiLevelType w:val="hybridMultilevel"/>
    <w:tmpl w:val="1472B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F77DFC"/>
    <w:multiLevelType w:val="hybridMultilevel"/>
    <w:tmpl w:val="FCE6896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4E764F4E"/>
    <w:multiLevelType w:val="hybridMultilevel"/>
    <w:tmpl w:val="97B4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12FC5"/>
    <w:multiLevelType w:val="hybridMultilevel"/>
    <w:tmpl w:val="6C6267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F70961"/>
    <w:multiLevelType w:val="hybridMultilevel"/>
    <w:tmpl w:val="A864A2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C005A"/>
    <w:multiLevelType w:val="hybridMultilevel"/>
    <w:tmpl w:val="B602201A"/>
    <w:lvl w:ilvl="0" w:tplc="82B282EA">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621B635D"/>
    <w:multiLevelType w:val="hybridMultilevel"/>
    <w:tmpl w:val="B8E6D29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2" w15:restartNumberingAfterBreak="0">
    <w:nsid w:val="62B57F48"/>
    <w:multiLevelType w:val="hybridMultilevel"/>
    <w:tmpl w:val="81DEB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624AF"/>
    <w:multiLevelType w:val="hybridMultilevel"/>
    <w:tmpl w:val="4FB09AFA"/>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2F2BF2"/>
    <w:multiLevelType w:val="hybridMultilevel"/>
    <w:tmpl w:val="A58C79B8"/>
    <w:lvl w:ilvl="0" w:tplc="8CAE6CC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817266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994523">
    <w:abstractNumId w:val="0"/>
  </w:num>
  <w:num w:numId="3" w16cid:durableId="896235474">
    <w:abstractNumId w:val="3"/>
  </w:num>
  <w:num w:numId="4" w16cid:durableId="1585608116">
    <w:abstractNumId w:val="10"/>
  </w:num>
  <w:num w:numId="5" w16cid:durableId="1100100216">
    <w:abstractNumId w:val="1"/>
  </w:num>
  <w:num w:numId="6" w16cid:durableId="1854414371">
    <w:abstractNumId w:val="9"/>
  </w:num>
  <w:num w:numId="7" w16cid:durableId="1265304395">
    <w:abstractNumId w:val="5"/>
  </w:num>
  <w:num w:numId="8" w16cid:durableId="767509536">
    <w:abstractNumId w:val="6"/>
  </w:num>
  <w:num w:numId="9" w16cid:durableId="185561667">
    <w:abstractNumId w:val="14"/>
  </w:num>
  <w:num w:numId="10" w16cid:durableId="1377585640">
    <w:abstractNumId w:val="8"/>
  </w:num>
  <w:num w:numId="11" w16cid:durableId="1619486456">
    <w:abstractNumId w:val="4"/>
  </w:num>
  <w:num w:numId="12" w16cid:durableId="1672104015">
    <w:abstractNumId w:val="7"/>
  </w:num>
  <w:num w:numId="13" w16cid:durableId="262612875">
    <w:abstractNumId w:val="13"/>
  </w:num>
  <w:num w:numId="14" w16cid:durableId="483163153">
    <w:abstractNumId w:val="12"/>
  </w:num>
  <w:num w:numId="15" w16cid:durableId="1494491090">
    <w:abstractNumId w:val="11"/>
  </w:num>
  <w:num w:numId="16" w16cid:durableId="1243640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75"/>
    <w:rsid w:val="00000494"/>
    <w:rsid w:val="00002962"/>
    <w:rsid w:val="000030FC"/>
    <w:rsid w:val="00007114"/>
    <w:rsid w:val="00013596"/>
    <w:rsid w:val="00016672"/>
    <w:rsid w:val="0002585A"/>
    <w:rsid w:val="0002669E"/>
    <w:rsid w:val="00035384"/>
    <w:rsid w:val="000408F6"/>
    <w:rsid w:val="000416F8"/>
    <w:rsid w:val="00041C12"/>
    <w:rsid w:val="00043F81"/>
    <w:rsid w:val="00044D12"/>
    <w:rsid w:val="00046375"/>
    <w:rsid w:val="00046998"/>
    <w:rsid w:val="000472EA"/>
    <w:rsid w:val="00052B1B"/>
    <w:rsid w:val="00053AAC"/>
    <w:rsid w:val="00054782"/>
    <w:rsid w:val="000567C3"/>
    <w:rsid w:val="0006044A"/>
    <w:rsid w:val="0006169E"/>
    <w:rsid w:val="000622F1"/>
    <w:rsid w:val="00062542"/>
    <w:rsid w:val="00064438"/>
    <w:rsid w:val="00065546"/>
    <w:rsid w:val="0006672D"/>
    <w:rsid w:val="0007002A"/>
    <w:rsid w:val="00071442"/>
    <w:rsid w:val="000755E0"/>
    <w:rsid w:val="00075AB3"/>
    <w:rsid w:val="00080BA6"/>
    <w:rsid w:val="00081424"/>
    <w:rsid w:val="00082C6A"/>
    <w:rsid w:val="000844EC"/>
    <w:rsid w:val="00084D94"/>
    <w:rsid w:val="00086EC1"/>
    <w:rsid w:val="00093577"/>
    <w:rsid w:val="000A502F"/>
    <w:rsid w:val="000B07AF"/>
    <w:rsid w:val="000B212F"/>
    <w:rsid w:val="000B26B4"/>
    <w:rsid w:val="000B28CB"/>
    <w:rsid w:val="000B2D27"/>
    <w:rsid w:val="000B2DBA"/>
    <w:rsid w:val="000B39DD"/>
    <w:rsid w:val="000B49A4"/>
    <w:rsid w:val="000B4B8E"/>
    <w:rsid w:val="000B4C96"/>
    <w:rsid w:val="000B5297"/>
    <w:rsid w:val="000B724C"/>
    <w:rsid w:val="000C0A63"/>
    <w:rsid w:val="000C1390"/>
    <w:rsid w:val="000C3C84"/>
    <w:rsid w:val="000C6801"/>
    <w:rsid w:val="000C6CB9"/>
    <w:rsid w:val="000C6D0A"/>
    <w:rsid w:val="000D036F"/>
    <w:rsid w:val="000D0535"/>
    <w:rsid w:val="000D1144"/>
    <w:rsid w:val="000D22F8"/>
    <w:rsid w:val="000D29F9"/>
    <w:rsid w:val="000D5038"/>
    <w:rsid w:val="000D6B3C"/>
    <w:rsid w:val="000E043C"/>
    <w:rsid w:val="000E1DB2"/>
    <w:rsid w:val="000E4DB9"/>
    <w:rsid w:val="000F0C3B"/>
    <w:rsid w:val="000F12A2"/>
    <w:rsid w:val="000F1D55"/>
    <w:rsid w:val="000F29D8"/>
    <w:rsid w:val="000F2A08"/>
    <w:rsid w:val="000F4390"/>
    <w:rsid w:val="000F469B"/>
    <w:rsid w:val="000F7D24"/>
    <w:rsid w:val="000F7F35"/>
    <w:rsid w:val="001022B8"/>
    <w:rsid w:val="00102494"/>
    <w:rsid w:val="001024EE"/>
    <w:rsid w:val="00110C46"/>
    <w:rsid w:val="00111FCB"/>
    <w:rsid w:val="00114597"/>
    <w:rsid w:val="00116EF1"/>
    <w:rsid w:val="00124EE9"/>
    <w:rsid w:val="00125F32"/>
    <w:rsid w:val="00126392"/>
    <w:rsid w:val="001263D6"/>
    <w:rsid w:val="00126E93"/>
    <w:rsid w:val="00134254"/>
    <w:rsid w:val="0013599E"/>
    <w:rsid w:val="0014623B"/>
    <w:rsid w:val="0014660F"/>
    <w:rsid w:val="0015186E"/>
    <w:rsid w:val="00152F63"/>
    <w:rsid w:val="00162499"/>
    <w:rsid w:val="00163F6D"/>
    <w:rsid w:val="00164984"/>
    <w:rsid w:val="001651E5"/>
    <w:rsid w:val="00175CA4"/>
    <w:rsid w:val="00177FE7"/>
    <w:rsid w:val="00182966"/>
    <w:rsid w:val="001837E0"/>
    <w:rsid w:val="00183D51"/>
    <w:rsid w:val="00184D28"/>
    <w:rsid w:val="0018516C"/>
    <w:rsid w:val="00185DEC"/>
    <w:rsid w:val="001951A1"/>
    <w:rsid w:val="00195F8A"/>
    <w:rsid w:val="001960FB"/>
    <w:rsid w:val="001A45E5"/>
    <w:rsid w:val="001A6AA6"/>
    <w:rsid w:val="001B10B3"/>
    <w:rsid w:val="001B316E"/>
    <w:rsid w:val="001C123F"/>
    <w:rsid w:val="001C310E"/>
    <w:rsid w:val="001C4D1A"/>
    <w:rsid w:val="001C500B"/>
    <w:rsid w:val="001C5E83"/>
    <w:rsid w:val="001C5F4B"/>
    <w:rsid w:val="001D18D2"/>
    <w:rsid w:val="001D2867"/>
    <w:rsid w:val="001D599F"/>
    <w:rsid w:val="001D7E42"/>
    <w:rsid w:val="001E08BD"/>
    <w:rsid w:val="001E1860"/>
    <w:rsid w:val="001E2F73"/>
    <w:rsid w:val="001E59E1"/>
    <w:rsid w:val="001E69BD"/>
    <w:rsid w:val="001E766F"/>
    <w:rsid w:val="001F3E35"/>
    <w:rsid w:val="002012A1"/>
    <w:rsid w:val="00202B51"/>
    <w:rsid w:val="00202CC3"/>
    <w:rsid w:val="00204810"/>
    <w:rsid w:val="00205292"/>
    <w:rsid w:val="00211961"/>
    <w:rsid w:val="00213A08"/>
    <w:rsid w:val="00215956"/>
    <w:rsid w:val="00217886"/>
    <w:rsid w:val="002210E9"/>
    <w:rsid w:val="002226B1"/>
    <w:rsid w:val="00225212"/>
    <w:rsid w:val="00225902"/>
    <w:rsid w:val="00227B94"/>
    <w:rsid w:val="00227F5D"/>
    <w:rsid w:val="00230F1A"/>
    <w:rsid w:val="002322B1"/>
    <w:rsid w:val="00234797"/>
    <w:rsid w:val="002420DA"/>
    <w:rsid w:val="0024326C"/>
    <w:rsid w:val="00244288"/>
    <w:rsid w:val="00247E04"/>
    <w:rsid w:val="00250852"/>
    <w:rsid w:val="00250DAA"/>
    <w:rsid w:val="00250FBD"/>
    <w:rsid w:val="00251001"/>
    <w:rsid w:val="00256394"/>
    <w:rsid w:val="00256B63"/>
    <w:rsid w:val="00261D14"/>
    <w:rsid w:val="0026243A"/>
    <w:rsid w:val="00262C42"/>
    <w:rsid w:val="00264154"/>
    <w:rsid w:val="00270B9A"/>
    <w:rsid w:val="00271B79"/>
    <w:rsid w:val="00273A50"/>
    <w:rsid w:val="002821F3"/>
    <w:rsid w:val="0028631B"/>
    <w:rsid w:val="002934CD"/>
    <w:rsid w:val="00293BDC"/>
    <w:rsid w:val="002A16F2"/>
    <w:rsid w:val="002A20DF"/>
    <w:rsid w:val="002A2BCC"/>
    <w:rsid w:val="002A7F28"/>
    <w:rsid w:val="002B55AC"/>
    <w:rsid w:val="002B640D"/>
    <w:rsid w:val="002C5212"/>
    <w:rsid w:val="002C5F4D"/>
    <w:rsid w:val="002D4A14"/>
    <w:rsid w:val="002E1A13"/>
    <w:rsid w:val="002E3FA3"/>
    <w:rsid w:val="002E4F82"/>
    <w:rsid w:val="002E57F3"/>
    <w:rsid w:val="002E61A2"/>
    <w:rsid w:val="002F3D06"/>
    <w:rsid w:val="002F6EBC"/>
    <w:rsid w:val="00306522"/>
    <w:rsid w:val="00310340"/>
    <w:rsid w:val="00311CD4"/>
    <w:rsid w:val="00313989"/>
    <w:rsid w:val="00321054"/>
    <w:rsid w:val="0032228A"/>
    <w:rsid w:val="00325762"/>
    <w:rsid w:val="003257C8"/>
    <w:rsid w:val="00333C88"/>
    <w:rsid w:val="003353C0"/>
    <w:rsid w:val="00337A07"/>
    <w:rsid w:val="003438EE"/>
    <w:rsid w:val="0034423B"/>
    <w:rsid w:val="00345C73"/>
    <w:rsid w:val="0035010C"/>
    <w:rsid w:val="003527FF"/>
    <w:rsid w:val="00353B8D"/>
    <w:rsid w:val="00354A61"/>
    <w:rsid w:val="00355200"/>
    <w:rsid w:val="00355F36"/>
    <w:rsid w:val="00360EA9"/>
    <w:rsid w:val="0036125E"/>
    <w:rsid w:val="00362649"/>
    <w:rsid w:val="003678FC"/>
    <w:rsid w:val="0037004E"/>
    <w:rsid w:val="00376288"/>
    <w:rsid w:val="003802F4"/>
    <w:rsid w:val="00380776"/>
    <w:rsid w:val="00384536"/>
    <w:rsid w:val="00386476"/>
    <w:rsid w:val="00386F6C"/>
    <w:rsid w:val="003941C2"/>
    <w:rsid w:val="0039468C"/>
    <w:rsid w:val="00394EBA"/>
    <w:rsid w:val="00395CFC"/>
    <w:rsid w:val="00397909"/>
    <w:rsid w:val="003A05A8"/>
    <w:rsid w:val="003A1E2B"/>
    <w:rsid w:val="003A3837"/>
    <w:rsid w:val="003A3D09"/>
    <w:rsid w:val="003A519E"/>
    <w:rsid w:val="003B73B1"/>
    <w:rsid w:val="003B7787"/>
    <w:rsid w:val="003C316F"/>
    <w:rsid w:val="003C5BA3"/>
    <w:rsid w:val="003C6AD9"/>
    <w:rsid w:val="003D1097"/>
    <w:rsid w:val="003D14C6"/>
    <w:rsid w:val="003E0916"/>
    <w:rsid w:val="003E2509"/>
    <w:rsid w:val="003E66A2"/>
    <w:rsid w:val="003E6C7C"/>
    <w:rsid w:val="003E6C94"/>
    <w:rsid w:val="003F2709"/>
    <w:rsid w:val="003F3617"/>
    <w:rsid w:val="003F4B01"/>
    <w:rsid w:val="003F6D6A"/>
    <w:rsid w:val="0040056B"/>
    <w:rsid w:val="00401912"/>
    <w:rsid w:val="00401C43"/>
    <w:rsid w:val="00402750"/>
    <w:rsid w:val="004028E0"/>
    <w:rsid w:val="004073F5"/>
    <w:rsid w:val="0040764A"/>
    <w:rsid w:val="0041735A"/>
    <w:rsid w:val="00417C2A"/>
    <w:rsid w:val="004220D7"/>
    <w:rsid w:val="004222D4"/>
    <w:rsid w:val="00427694"/>
    <w:rsid w:val="0043692B"/>
    <w:rsid w:val="00440CD4"/>
    <w:rsid w:val="00441E33"/>
    <w:rsid w:val="0044621A"/>
    <w:rsid w:val="004553F8"/>
    <w:rsid w:val="00457F89"/>
    <w:rsid w:val="00460B44"/>
    <w:rsid w:val="00471A2F"/>
    <w:rsid w:val="00474E42"/>
    <w:rsid w:val="00480CFD"/>
    <w:rsid w:val="0048304B"/>
    <w:rsid w:val="00484D00"/>
    <w:rsid w:val="00485932"/>
    <w:rsid w:val="00487F5A"/>
    <w:rsid w:val="00491CE7"/>
    <w:rsid w:val="00492748"/>
    <w:rsid w:val="00493481"/>
    <w:rsid w:val="004937A7"/>
    <w:rsid w:val="004A0711"/>
    <w:rsid w:val="004A1310"/>
    <w:rsid w:val="004A47CA"/>
    <w:rsid w:val="004B443A"/>
    <w:rsid w:val="004D5FCF"/>
    <w:rsid w:val="004E618E"/>
    <w:rsid w:val="004E75AD"/>
    <w:rsid w:val="004F1E60"/>
    <w:rsid w:val="004F6B3F"/>
    <w:rsid w:val="00500D22"/>
    <w:rsid w:val="00506B65"/>
    <w:rsid w:val="005072AF"/>
    <w:rsid w:val="0051631C"/>
    <w:rsid w:val="005261DE"/>
    <w:rsid w:val="00531D0B"/>
    <w:rsid w:val="00533063"/>
    <w:rsid w:val="00535B4E"/>
    <w:rsid w:val="005411CB"/>
    <w:rsid w:val="005426A5"/>
    <w:rsid w:val="00543A4A"/>
    <w:rsid w:val="00546D97"/>
    <w:rsid w:val="00552258"/>
    <w:rsid w:val="0055464B"/>
    <w:rsid w:val="00554E1C"/>
    <w:rsid w:val="005617E1"/>
    <w:rsid w:val="005701E9"/>
    <w:rsid w:val="00570CEB"/>
    <w:rsid w:val="00573EEC"/>
    <w:rsid w:val="00573F1A"/>
    <w:rsid w:val="00575A16"/>
    <w:rsid w:val="005811E0"/>
    <w:rsid w:val="005873C9"/>
    <w:rsid w:val="00587D6C"/>
    <w:rsid w:val="00595739"/>
    <w:rsid w:val="00595B7D"/>
    <w:rsid w:val="00596348"/>
    <w:rsid w:val="005A192C"/>
    <w:rsid w:val="005A19ED"/>
    <w:rsid w:val="005A2B54"/>
    <w:rsid w:val="005A574D"/>
    <w:rsid w:val="005A7545"/>
    <w:rsid w:val="005B3B74"/>
    <w:rsid w:val="005B5528"/>
    <w:rsid w:val="005B6379"/>
    <w:rsid w:val="005B767A"/>
    <w:rsid w:val="005B7E8C"/>
    <w:rsid w:val="005C0F62"/>
    <w:rsid w:val="005C28BF"/>
    <w:rsid w:val="005C36C7"/>
    <w:rsid w:val="005D3DA8"/>
    <w:rsid w:val="005D6DB1"/>
    <w:rsid w:val="005D6DC4"/>
    <w:rsid w:val="005D7405"/>
    <w:rsid w:val="005E5C61"/>
    <w:rsid w:val="005F074E"/>
    <w:rsid w:val="005F1F1A"/>
    <w:rsid w:val="005F43DD"/>
    <w:rsid w:val="005F5EE0"/>
    <w:rsid w:val="005F7C73"/>
    <w:rsid w:val="0060138C"/>
    <w:rsid w:val="00602A8A"/>
    <w:rsid w:val="00604D0A"/>
    <w:rsid w:val="00611F72"/>
    <w:rsid w:val="00614730"/>
    <w:rsid w:val="006171E6"/>
    <w:rsid w:val="00626029"/>
    <w:rsid w:val="00626893"/>
    <w:rsid w:val="006402A8"/>
    <w:rsid w:val="00641C35"/>
    <w:rsid w:val="00641CDB"/>
    <w:rsid w:val="00642A2F"/>
    <w:rsid w:val="00650CA5"/>
    <w:rsid w:val="006559F0"/>
    <w:rsid w:val="00656D3D"/>
    <w:rsid w:val="00657713"/>
    <w:rsid w:val="006578D2"/>
    <w:rsid w:val="00660001"/>
    <w:rsid w:val="006729B2"/>
    <w:rsid w:val="006820BC"/>
    <w:rsid w:val="00682D0B"/>
    <w:rsid w:val="00684847"/>
    <w:rsid w:val="00694574"/>
    <w:rsid w:val="0069538F"/>
    <w:rsid w:val="00695FB4"/>
    <w:rsid w:val="00696707"/>
    <w:rsid w:val="006A06EB"/>
    <w:rsid w:val="006A320F"/>
    <w:rsid w:val="006A34FF"/>
    <w:rsid w:val="006A4694"/>
    <w:rsid w:val="006A6371"/>
    <w:rsid w:val="006B1BD1"/>
    <w:rsid w:val="006B2476"/>
    <w:rsid w:val="006B247B"/>
    <w:rsid w:val="006B48C1"/>
    <w:rsid w:val="006B711D"/>
    <w:rsid w:val="006B7EAD"/>
    <w:rsid w:val="006C1302"/>
    <w:rsid w:val="006D078D"/>
    <w:rsid w:val="006D0C16"/>
    <w:rsid w:val="006D1264"/>
    <w:rsid w:val="006D2AC6"/>
    <w:rsid w:val="006D606B"/>
    <w:rsid w:val="006E1395"/>
    <w:rsid w:val="006E26A2"/>
    <w:rsid w:val="006E72F5"/>
    <w:rsid w:val="006F063C"/>
    <w:rsid w:val="006F1DF8"/>
    <w:rsid w:val="006F37C2"/>
    <w:rsid w:val="006F6696"/>
    <w:rsid w:val="00700E14"/>
    <w:rsid w:val="00701C72"/>
    <w:rsid w:val="007056B8"/>
    <w:rsid w:val="00705C26"/>
    <w:rsid w:val="00710A7C"/>
    <w:rsid w:val="0071199F"/>
    <w:rsid w:val="007131BF"/>
    <w:rsid w:val="00720E4E"/>
    <w:rsid w:val="0072144D"/>
    <w:rsid w:val="00722F7D"/>
    <w:rsid w:val="00730472"/>
    <w:rsid w:val="00735DF2"/>
    <w:rsid w:val="00737579"/>
    <w:rsid w:val="00746C36"/>
    <w:rsid w:val="007509A0"/>
    <w:rsid w:val="00751EEC"/>
    <w:rsid w:val="007573C4"/>
    <w:rsid w:val="00763F0A"/>
    <w:rsid w:val="00771276"/>
    <w:rsid w:val="00772CB1"/>
    <w:rsid w:val="00773282"/>
    <w:rsid w:val="00780318"/>
    <w:rsid w:val="0078156B"/>
    <w:rsid w:val="0079472A"/>
    <w:rsid w:val="007951A7"/>
    <w:rsid w:val="00796DB9"/>
    <w:rsid w:val="00797CE7"/>
    <w:rsid w:val="007A2FA9"/>
    <w:rsid w:val="007A3D91"/>
    <w:rsid w:val="007A3DAA"/>
    <w:rsid w:val="007A4A5F"/>
    <w:rsid w:val="007A4EAF"/>
    <w:rsid w:val="007B1350"/>
    <w:rsid w:val="007B38A4"/>
    <w:rsid w:val="007B5C20"/>
    <w:rsid w:val="007B6DC1"/>
    <w:rsid w:val="007B7E52"/>
    <w:rsid w:val="007C2BED"/>
    <w:rsid w:val="007D2E37"/>
    <w:rsid w:val="007D3AC7"/>
    <w:rsid w:val="007E3107"/>
    <w:rsid w:val="007E3464"/>
    <w:rsid w:val="007E3862"/>
    <w:rsid w:val="007E4EAF"/>
    <w:rsid w:val="007F20D9"/>
    <w:rsid w:val="007F29B6"/>
    <w:rsid w:val="007F6933"/>
    <w:rsid w:val="00800AF3"/>
    <w:rsid w:val="0080188C"/>
    <w:rsid w:val="00804165"/>
    <w:rsid w:val="00805AEE"/>
    <w:rsid w:val="00810572"/>
    <w:rsid w:val="00814857"/>
    <w:rsid w:val="00816B1C"/>
    <w:rsid w:val="00820A0D"/>
    <w:rsid w:val="00831763"/>
    <w:rsid w:val="00831E00"/>
    <w:rsid w:val="00837ED6"/>
    <w:rsid w:val="0084053F"/>
    <w:rsid w:val="00840C2C"/>
    <w:rsid w:val="00847124"/>
    <w:rsid w:val="0085280E"/>
    <w:rsid w:val="0085487D"/>
    <w:rsid w:val="0085579A"/>
    <w:rsid w:val="00855B46"/>
    <w:rsid w:val="00861B75"/>
    <w:rsid w:val="00861BA0"/>
    <w:rsid w:val="008621E8"/>
    <w:rsid w:val="00871FCD"/>
    <w:rsid w:val="00873D42"/>
    <w:rsid w:val="00874352"/>
    <w:rsid w:val="00882809"/>
    <w:rsid w:val="00884D8B"/>
    <w:rsid w:val="008869A8"/>
    <w:rsid w:val="00893EAE"/>
    <w:rsid w:val="00894B24"/>
    <w:rsid w:val="008950C0"/>
    <w:rsid w:val="008A4110"/>
    <w:rsid w:val="008A4751"/>
    <w:rsid w:val="008B045A"/>
    <w:rsid w:val="008B1114"/>
    <w:rsid w:val="008B37AF"/>
    <w:rsid w:val="008B607D"/>
    <w:rsid w:val="008B664A"/>
    <w:rsid w:val="008B7E26"/>
    <w:rsid w:val="008C4E60"/>
    <w:rsid w:val="008C4EFB"/>
    <w:rsid w:val="008C5CD9"/>
    <w:rsid w:val="008C6667"/>
    <w:rsid w:val="008D05BC"/>
    <w:rsid w:val="008D47E8"/>
    <w:rsid w:val="008E2430"/>
    <w:rsid w:val="008E2D3D"/>
    <w:rsid w:val="008F0706"/>
    <w:rsid w:val="008F1794"/>
    <w:rsid w:val="008F35D6"/>
    <w:rsid w:val="008F7776"/>
    <w:rsid w:val="009012C1"/>
    <w:rsid w:val="00904019"/>
    <w:rsid w:val="00904171"/>
    <w:rsid w:val="009121B1"/>
    <w:rsid w:val="00914E5B"/>
    <w:rsid w:val="00925700"/>
    <w:rsid w:val="00925DB1"/>
    <w:rsid w:val="00930AB6"/>
    <w:rsid w:val="00931100"/>
    <w:rsid w:val="009361EC"/>
    <w:rsid w:val="009363EC"/>
    <w:rsid w:val="00944EEB"/>
    <w:rsid w:val="00947ABD"/>
    <w:rsid w:val="009610B5"/>
    <w:rsid w:val="0096439C"/>
    <w:rsid w:val="00965635"/>
    <w:rsid w:val="00965CBD"/>
    <w:rsid w:val="009824E0"/>
    <w:rsid w:val="009839A2"/>
    <w:rsid w:val="00987955"/>
    <w:rsid w:val="009976A3"/>
    <w:rsid w:val="009A2437"/>
    <w:rsid w:val="009A34A6"/>
    <w:rsid w:val="009B2F2E"/>
    <w:rsid w:val="009D22B1"/>
    <w:rsid w:val="009D434B"/>
    <w:rsid w:val="009D6782"/>
    <w:rsid w:val="009E0AA4"/>
    <w:rsid w:val="009E3D48"/>
    <w:rsid w:val="009E4687"/>
    <w:rsid w:val="009E6DE4"/>
    <w:rsid w:val="009E7855"/>
    <w:rsid w:val="009E79E5"/>
    <w:rsid w:val="009F01F8"/>
    <w:rsid w:val="009F19C2"/>
    <w:rsid w:val="009F61DC"/>
    <w:rsid w:val="009F78EE"/>
    <w:rsid w:val="00A013D4"/>
    <w:rsid w:val="00A02A5F"/>
    <w:rsid w:val="00A05471"/>
    <w:rsid w:val="00A230C7"/>
    <w:rsid w:val="00A24435"/>
    <w:rsid w:val="00A25BE4"/>
    <w:rsid w:val="00A26BAE"/>
    <w:rsid w:val="00A35314"/>
    <w:rsid w:val="00A35491"/>
    <w:rsid w:val="00A3594C"/>
    <w:rsid w:val="00A376C4"/>
    <w:rsid w:val="00A37F0A"/>
    <w:rsid w:val="00A425D2"/>
    <w:rsid w:val="00A43C6D"/>
    <w:rsid w:val="00A44419"/>
    <w:rsid w:val="00A462C0"/>
    <w:rsid w:val="00A477B3"/>
    <w:rsid w:val="00A53E55"/>
    <w:rsid w:val="00A63297"/>
    <w:rsid w:val="00A63D97"/>
    <w:rsid w:val="00A6409B"/>
    <w:rsid w:val="00A65373"/>
    <w:rsid w:val="00A67BD6"/>
    <w:rsid w:val="00A71DAA"/>
    <w:rsid w:val="00A7215D"/>
    <w:rsid w:val="00A73FE1"/>
    <w:rsid w:val="00A75514"/>
    <w:rsid w:val="00A763AA"/>
    <w:rsid w:val="00A9177D"/>
    <w:rsid w:val="00A93377"/>
    <w:rsid w:val="00AA73F9"/>
    <w:rsid w:val="00AA798E"/>
    <w:rsid w:val="00AB1D47"/>
    <w:rsid w:val="00AB2592"/>
    <w:rsid w:val="00AB6281"/>
    <w:rsid w:val="00AB71B6"/>
    <w:rsid w:val="00AC4075"/>
    <w:rsid w:val="00AD06DB"/>
    <w:rsid w:val="00AD2840"/>
    <w:rsid w:val="00AD2E52"/>
    <w:rsid w:val="00AD403E"/>
    <w:rsid w:val="00AD45C0"/>
    <w:rsid w:val="00AE04B0"/>
    <w:rsid w:val="00AE0C4A"/>
    <w:rsid w:val="00AE1E55"/>
    <w:rsid w:val="00AE2FA0"/>
    <w:rsid w:val="00AE338E"/>
    <w:rsid w:val="00AE5D04"/>
    <w:rsid w:val="00AE6447"/>
    <w:rsid w:val="00AE6896"/>
    <w:rsid w:val="00AE794E"/>
    <w:rsid w:val="00AF0B7A"/>
    <w:rsid w:val="00AF12F4"/>
    <w:rsid w:val="00AF1CC0"/>
    <w:rsid w:val="00AF5AE1"/>
    <w:rsid w:val="00AF669A"/>
    <w:rsid w:val="00B103E1"/>
    <w:rsid w:val="00B14534"/>
    <w:rsid w:val="00B145F4"/>
    <w:rsid w:val="00B21DB9"/>
    <w:rsid w:val="00B3322B"/>
    <w:rsid w:val="00B33941"/>
    <w:rsid w:val="00B3443E"/>
    <w:rsid w:val="00B35314"/>
    <w:rsid w:val="00B4008D"/>
    <w:rsid w:val="00B52A1D"/>
    <w:rsid w:val="00B56FD9"/>
    <w:rsid w:val="00B60600"/>
    <w:rsid w:val="00B608BE"/>
    <w:rsid w:val="00B6315C"/>
    <w:rsid w:val="00B65BCE"/>
    <w:rsid w:val="00B666C6"/>
    <w:rsid w:val="00B66D9D"/>
    <w:rsid w:val="00B67B25"/>
    <w:rsid w:val="00B76843"/>
    <w:rsid w:val="00B77F4A"/>
    <w:rsid w:val="00B84418"/>
    <w:rsid w:val="00B85496"/>
    <w:rsid w:val="00B92BE0"/>
    <w:rsid w:val="00B93DFD"/>
    <w:rsid w:val="00B9426C"/>
    <w:rsid w:val="00B950A7"/>
    <w:rsid w:val="00B95574"/>
    <w:rsid w:val="00BB12A1"/>
    <w:rsid w:val="00BB2B8C"/>
    <w:rsid w:val="00BB34B5"/>
    <w:rsid w:val="00BB360A"/>
    <w:rsid w:val="00BB4511"/>
    <w:rsid w:val="00BC03E0"/>
    <w:rsid w:val="00BC4F2E"/>
    <w:rsid w:val="00BC5EF3"/>
    <w:rsid w:val="00BC74BB"/>
    <w:rsid w:val="00BD0B6C"/>
    <w:rsid w:val="00BD1671"/>
    <w:rsid w:val="00BD69DD"/>
    <w:rsid w:val="00BE06B3"/>
    <w:rsid w:val="00BE47A5"/>
    <w:rsid w:val="00BE5B6F"/>
    <w:rsid w:val="00BE7090"/>
    <w:rsid w:val="00BF15E7"/>
    <w:rsid w:val="00BF1824"/>
    <w:rsid w:val="00BF6869"/>
    <w:rsid w:val="00C013B5"/>
    <w:rsid w:val="00C01C93"/>
    <w:rsid w:val="00C04F05"/>
    <w:rsid w:val="00C055EA"/>
    <w:rsid w:val="00C0586A"/>
    <w:rsid w:val="00C12587"/>
    <w:rsid w:val="00C1519F"/>
    <w:rsid w:val="00C16876"/>
    <w:rsid w:val="00C21CCF"/>
    <w:rsid w:val="00C22703"/>
    <w:rsid w:val="00C22E20"/>
    <w:rsid w:val="00C3097F"/>
    <w:rsid w:val="00C30B41"/>
    <w:rsid w:val="00C3206C"/>
    <w:rsid w:val="00C325DE"/>
    <w:rsid w:val="00C33D78"/>
    <w:rsid w:val="00C33FB5"/>
    <w:rsid w:val="00C35F14"/>
    <w:rsid w:val="00C3702E"/>
    <w:rsid w:val="00C46860"/>
    <w:rsid w:val="00C508C8"/>
    <w:rsid w:val="00C51452"/>
    <w:rsid w:val="00C52563"/>
    <w:rsid w:val="00C53A4B"/>
    <w:rsid w:val="00C5772D"/>
    <w:rsid w:val="00C61423"/>
    <w:rsid w:val="00C6293D"/>
    <w:rsid w:val="00C641C4"/>
    <w:rsid w:val="00C644FD"/>
    <w:rsid w:val="00C72CE5"/>
    <w:rsid w:val="00C772E2"/>
    <w:rsid w:val="00C778AC"/>
    <w:rsid w:val="00C866F1"/>
    <w:rsid w:val="00C87D1A"/>
    <w:rsid w:val="00C9073B"/>
    <w:rsid w:val="00C916D9"/>
    <w:rsid w:val="00CA44D6"/>
    <w:rsid w:val="00CA7BDB"/>
    <w:rsid w:val="00CB0A67"/>
    <w:rsid w:val="00CB5877"/>
    <w:rsid w:val="00CD25BB"/>
    <w:rsid w:val="00CE16BA"/>
    <w:rsid w:val="00CE4B6D"/>
    <w:rsid w:val="00CE50EE"/>
    <w:rsid w:val="00CE5A9E"/>
    <w:rsid w:val="00CF0BEB"/>
    <w:rsid w:val="00CF29AE"/>
    <w:rsid w:val="00D00349"/>
    <w:rsid w:val="00D027CC"/>
    <w:rsid w:val="00D030E2"/>
    <w:rsid w:val="00D03D47"/>
    <w:rsid w:val="00D0515B"/>
    <w:rsid w:val="00D05BA6"/>
    <w:rsid w:val="00D1533D"/>
    <w:rsid w:val="00D164EB"/>
    <w:rsid w:val="00D21D69"/>
    <w:rsid w:val="00D33647"/>
    <w:rsid w:val="00D35294"/>
    <w:rsid w:val="00D372A7"/>
    <w:rsid w:val="00D40E50"/>
    <w:rsid w:val="00D40F10"/>
    <w:rsid w:val="00D41047"/>
    <w:rsid w:val="00D42F02"/>
    <w:rsid w:val="00D43844"/>
    <w:rsid w:val="00D440D1"/>
    <w:rsid w:val="00D44A0C"/>
    <w:rsid w:val="00D51815"/>
    <w:rsid w:val="00D5396A"/>
    <w:rsid w:val="00D57ECE"/>
    <w:rsid w:val="00D60A6F"/>
    <w:rsid w:val="00D6455E"/>
    <w:rsid w:val="00D66092"/>
    <w:rsid w:val="00D6707B"/>
    <w:rsid w:val="00D75A63"/>
    <w:rsid w:val="00D76EED"/>
    <w:rsid w:val="00D820AF"/>
    <w:rsid w:val="00D84A00"/>
    <w:rsid w:val="00D9067D"/>
    <w:rsid w:val="00D9183B"/>
    <w:rsid w:val="00D9589A"/>
    <w:rsid w:val="00D97C05"/>
    <w:rsid w:val="00DA30E4"/>
    <w:rsid w:val="00DA3BF6"/>
    <w:rsid w:val="00DA7E13"/>
    <w:rsid w:val="00DB0B4C"/>
    <w:rsid w:val="00DB13CB"/>
    <w:rsid w:val="00DB1786"/>
    <w:rsid w:val="00DB4DE2"/>
    <w:rsid w:val="00DB552E"/>
    <w:rsid w:val="00DB6A4B"/>
    <w:rsid w:val="00DC440D"/>
    <w:rsid w:val="00DD324B"/>
    <w:rsid w:val="00DD4805"/>
    <w:rsid w:val="00DD53C8"/>
    <w:rsid w:val="00DD651A"/>
    <w:rsid w:val="00DD6A37"/>
    <w:rsid w:val="00DD6BD0"/>
    <w:rsid w:val="00DD72C6"/>
    <w:rsid w:val="00DF0301"/>
    <w:rsid w:val="00DF17AD"/>
    <w:rsid w:val="00DF5378"/>
    <w:rsid w:val="00DF5CF4"/>
    <w:rsid w:val="00E04588"/>
    <w:rsid w:val="00E07531"/>
    <w:rsid w:val="00E107AB"/>
    <w:rsid w:val="00E14D63"/>
    <w:rsid w:val="00E16617"/>
    <w:rsid w:val="00E235C4"/>
    <w:rsid w:val="00E263DD"/>
    <w:rsid w:val="00E3236F"/>
    <w:rsid w:val="00E37A2F"/>
    <w:rsid w:val="00E47326"/>
    <w:rsid w:val="00E561E5"/>
    <w:rsid w:val="00E57262"/>
    <w:rsid w:val="00E57393"/>
    <w:rsid w:val="00E601C6"/>
    <w:rsid w:val="00E62E32"/>
    <w:rsid w:val="00E630EB"/>
    <w:rsid w:val="00E64BC6"/>
    <w:rsid w:val="00E67BA6"/>
    <w:rsid w:val="00E700FD"/>
    <w:rsid w:val="00E711CC"/>
    <w:rsid w:val="00E72F17"/>
    <w:rsid w:val="00E74DAD"/>
    <w:rsid w:val="00E7602D"/>
    <w:rsid w:val="00E76244"/>
    <w:rsid w:val="00E76882"/>
    <w:rsid w:val="00E7720C"/>
    <w:rsid w:val="00E832B0"/>
    <w:rsid w:val="00E84C78"/>
    <w:rsid w:val="00E8762F"/>
    <w:rsid w:val="00E94887"/>
    <w:rsid w:val="00EA0B96"/>
    <w:rsid w:val="00EA10AE"/>
    <w:rsid w:val="00EA38E7"/>
    <w:rsid w:val="00EB516E"/>
    <w:rsid w:val="00EB5ABC"/>
    <w:rsid w:val="00EB738E"/>
    <w:rsid w:val="00EC03F0"/>
    <w:rsid w:val="00EC4998"/>
    <w:rsid w:val="00ED77C1"/>
    <w:rsid w:val="00EE085D"/>
    <w:rsid w:val="00EE3A8D"/>
    <w:rsid w:val="00EF03A7"/>
    <w:rsid w:val="00EF4AB7"/>
    <w:rsid w:val="00EF6118"/>
    <w:rsid w:val="00EF6426"/>
    <w:rsid w:val="00EF6D6D"/>
    <w:rsid w:val="00F00944"/>
    <w:rsid w:val="00F0329C"/>
    <w:rsid w:val="00F1106A"/>
    <w:rsid w:val="00F12D84"/>
    <w:rsid w:val="00F17B22"/>
    <w:rsid w:val="00F22D74"/>
    <w:rsid w:val="00F2749D"/>
    <w:rsid w:val="00F277AA"/>
    <w:rsid w:val="00F309E5"/>
    <w:rsid w:val="00F34BD5"/>
    <w:rsid w:val="00F366C1"/>
    <w:rsid w:val="00F3745D"/>
    <w:rsid w:val="00F42D23"/>
    <w:rsid w:val="00F432A0"/>
    <w:rsid w:val="00F438A7"/>
    <w:rsid w:val="00F46C7A"/>
    <w:rsid w:val="00F50001"/>
    <w:rsid w:val="00F500F9"/>
    <w:rsid w:val="00F50E8F"/>
    <w:rsid w:val="00F54E3A"/>
    <w:rsid w:val="00F56584"/>
    <w:rsid w:val="00F603E7"/>
    <w:rsid w:val="00F63B77"/>
    <w:rsid w:val="00F642D3"/>
    <w:rsid w:val="00F643DB"/>
    <w:rsid w:val="00F645A0"/>
    <w:rsid w:val="00F66DE0"/>
    <w:rsid w:val="00F70E32"/>
    <w:rsid w:val="00F77D50"/>
    <w:rsid w:val="00F811F1"/>
    <w:rsid w:val="00F86037"/>
    <w:rsid w:val="00F9092F"/>
    <w:rsid w:val="00F94027"/>
    <w:rsid w:val="00F968F0"/>
    <w:rsid w:val="00FA4D69"/>
    <w:rsid w:val="00FB18CB"/>
    <w:rsid w:val="00FB3E39"/>
    <w:rsid w:val="00FC108B"/>
    <w:rsid w:val="00FC3D3A"/>
    <w:rsid w:val="00FC56E3"/>
    <w:rsid w:val="00FC5A86"/>
    <w:rsid w:val="00FC6D18"/>
    <w:rsid w:val="00FD0C49"/>
    <w:rsid w:val="00FD0D58"/>
    <w:rsid w:val="00FD3D72"/>
    <w:rsid w:val="00FD58D2"/>
    <w:rsid w:val="00FD6C7C"/>
    <w:rsid w:val="00FD6CC1"/>
    <w:rsid w:val="00FE3150"/>
    <w:rsid w:val="00FE487A"/>
    <w:rsid w:val="00FF4DDE"/>
    <w:rsid w:val="00FF4EE0"/>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1DDF"/>
  <w15:docId w15:val="{AE8AD08B-14C4-48A4-8233-9DD2784D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75"/>
    <w:pPr>
      <w:spacing w:after="0" w:line="240" w:lineRule="auto"/>
      <w:ind w:left="720"/>
    </w:pPr>
    <w:rPr>
      <w:rFonts w:ascii="Calibri" w:hAnsi="Calibri" w:cs="Calibri"/>
      <w:kern w:val="0"/>
      <w14:ligatures w14:val="none"/>
    </w:rPr>
  </w:style>
  <w:style w:type="table" w:styleId="TableGrid">
    <w:name w:val="Table Grid"/>
    <w:basedOn w:val="TableNormal"/>
    <w:uiPriority w:val="39"/>
    <w:rsid w:val="00B5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E5"/>
  </w:style>
  <w:style w:type="paragraph" w:styleId="Footer">
    <w:name w:val="footer"/>
    <w:basedOn w:val="Normal"/>
    <w:link w:val="FooterChar"/>
    <w:uiPriority w:val="99"/>
    <w:unhideWhenUsed/>
    <w:rsid w:val="00C72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E5"/>
  </w:style>
  <w:style w:type="character" w:styleId="Hyperlink">
    <w:name w:val="Hyperlink"/>
    <w:basedOn w:val="DefaultParagraphFont"/>
    <w:uiPriority w:val="99"/>
    <w:unhideWhenUsed/>
    <w:rsid w:val="00535B4E"/>
    <w:rPr>
      <w:color w:val="0563C1" w:themeColor="hyperlink"/>
      <w:u w:val="single"/>
    </w:rPr>
  </w:style>
  <w:style w:type="character" w:styleId="UnresolvedMention">
    <w:name w:val="Unresolved Mention"/>
    <w:basedOn w:val="DefaultParagraphFont"/>
    <w:uiPriority w:val="99"/>
    <w:semiHidden/>
    <w:unhideWhenUsed/>
    <w:rsid w:val="00535B4E"/>
    <w:rPr>
      <w:color w:val="605E5C"/>
      <w:shd w:val="clear" w:color="auto" w:fill="E1DFDD"/>
    </w:rPr>
  </w:style>
  <w:style w:type="character" w:styleId="FollowedHyperlink">
    <w:name w:val="FollowedHyperlink"/>
    <w:basedOn w:val="DefaultParagraphFont"/>
    <w:uiPriority w:val="99"/>
    <w:semiHidden/>
    <w:unhideWhenUsed/>
    <w:rsid w:val="006D2AC6"/>
    <w:rPr>
      <w:color w:val="954F72" w:themeColor="followedHyperlink"/>
      <w:u w:val="single"/>
    </w:rPr>
  </w:style>
  <w:style w:type="character" w:customStyle="1" w:styleId="marks62m1phma">
    <w:name w:val="marks62m1phma"/>
    <w:basedOn w:val="DefaultParagraphFont"/>
    <w:rsid w:val="0025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5690">
      <w:bodyDiv w:val="1"/>
      <w:marLeft w:val="0"/>
      <w:marRight w:val="0"/>
      <w:marTop w:val="0"/>
      <w:marBottom w:val="0"/>
      <w:divBdr>
        <w:top w:val="none" w:sz="0" w:space="0" w:color="auto"/>
        <w:left w:val="none" w:sz="0" w:space="0" w:color="auto"/>
        <w:bottom w:val="none" w:sz="0" w:space="0" w:color="auto"/>
        <w:right w:val="none" w:sz="0" w:space="0" w:color="auto"/>
      </w:divBdr>
    </w:div>
    <w:div w:id="110131107">
      <w:bodyDiv w:val="1"/>
      <w:marLeft w:val="0"/>
      <w:marRight w:val="0"/>
      <w:marTop w:val="0"/>
      <w:marBottom w:val="0"/>
      <w:divBdr>
        <w:top w:val="none" w:sz="0" w:space="0" w:color="auto"/>
        <w:left w:val="none" w:sz="0" w:space="0" w:color="auto"/>
        <w:bottom w:val="none" w:sz="0" w:space="0" w:color="auto"/>
        <w:right w:val="none" w:sz="0" w:space="0" w:color="auto"/>
      </w:divBdr>
    </w:div>
    <w:div w:id="410078456">
      <w:bodyDiv w:val="1"/>
      <w:marLeft w:val="0"/>
      <w:marRight w:val="0"/>
      <w:marTop w:val="0"/>
      <w:marBottom w:val="0"/>
      <w:divBdr>
        <w:top w:val="none" w:sz="0" w:space="0" w:color="auto"/>
        <w:left w:val="none" w:sz="0" w:space="0" w:color="auto"/>
        <w:bottom w:val="none" w:sz="0" w:space="0" w:color="auto"/>
        <w:right w:val="none" w:sz="0" w:space="0" w:color="auto"/>
      </w:divBdr>
    </w:div>
    <w:div w:id="1171871265">
      <w:bodyDiv w:val="1"/>
      <w:marLeft w:val="0"/>
      <w:marRight w:val="0"/>
      <w:marTop w:val="0"/>
      <w:marBottom w:val="0"/>
      <w:divBdr>
        <w:top w:val="none" w:sz="0" w:space="0" w:color="auto"/>
        <w:left w:val="none" w:sz="0" w:space="0" w:color="auto"/>
        <w:bottom w:val="none" w:sz="0" w:space="0" w:color="auto"/>
        <w:right w:val="none" w:sz="0" w:space="0" w:color="auto"/>
      </w:divBdr>
    </w:div>
    <w:div w:id="1243177045">
      <w:bodyDiv w:val="1"/>
      <w:marLeft w:val="0"/>
      <w:marRight w:val="0"/>
      <w:marTop w:val="0"/>
      <w:marBottom w:val="0"/>
      <w:divBdr>
        <w:top w:val="none" w:sz="0" w:space="0" w:color="auto"/>
        <w:left w:val="none" w:sz="0" w:space="0" w:color="auto"/>
        <w:bottom w:val="none" w:sz="0" w:space="0" w:color="auto"/>
        <w:right w:val="none" w:sz="0" w:space="0" w:color="auto"/>
      </w:divBdr>
    </w:div>
    <w:div w:id="1463772088">
      <w:bodyDiv w:val="1"/>
      <w:marLeft w:val="0"/>
      <w:marRight w:val="0"/>
      <w:marTop w:val="0"/>
      <w:marBottom w:val="0"/>
      <w:divBdr>
        <w:top w:val="none" w:sz="0" w:space="0" w:color="auto"/>
        <w:left w:val="none" w:sz="0" w:space="0" w:color="auto"/>
        <w:bottom w:val="none" w:sz="0" w:space="0" w:color="auto"/>
        <w:right w:val="none" w:sz="0" w:space="0" w:color="auto"/>
      </w:divBdr>
    </w:div>
    <w:div w:id="1566916843">
      <w:bodyDiv w:val="1"/>
      <w:marLeft w:val="0"/>
      <w:marRight w:val="0"/>
      <w:marTop w:val="0"/>
      <w:marBottom w:val="0"/>
      <w:divBdr>
        <w:top w:val="none" w:sz="0" w:space="0" w:color="auto"/>
        <w:left w:val="none" w:sz="0" w:space="0" w:color="auto"/>
        <w:bottom w:val="none" w:sz="0" w:space="0" w:color="auto"/>
        <w:right w:val="none" w:sz="0" w:space="0" w:color="auto"/>
      </w:divBdr>
    </w:div>
    <w:div w:id="1966429484">
      <w:bodyDiv w:val="1"/>
      <w:marLeft w:val="0"/>
      <w:marRight w:val="0"/>
      <w:marTop w:val="0"/>
      <w:marBottom w:val="0"/>
      <w:divBdr>
        <w:top w:val="none" w:sz="0" w:space="0" w:color="auto"/>
        <w:left w:val="none" w:sz="0" w:space="0" w:color="auto"/>
        <w:bottom w:val="none" w:sz="0" w:space="0" w:color="auto"/>
        <w:right w:val="none" w:sz="0" w:space="0" w:color="auto"/>
      </w:divBdr>
    </w:div>
    <w:div w:id="200149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la.gross@nd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reen@ndb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nnifer.jacobson@uj.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Christoffers, Collette</dc:creator>
  <cp:keywords/>
  <dc:description/>
  <cp:lastModifiedBy>Penny Briese</cp:lastModifiedBy>
  <cp:revision>3</cp:revision>
  <dcterms:created xsi:type="dcterms:W3CDTF">2025-11-19T21:12:00Z</dcterms:created>
  <dcterms:modified xsi:type="dcterms:W3CDTF">2025-11-19T21:14:00Z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2023-03-10T20:52:45Z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6c2f407c-b250-4cbc-8e9a-883794373063</vt:lpwstr>
  </property>
  <property fmtid="{D5CDD505-2E9C-101B-9397-08002B2CF9AE}" pid="8" name="MSIP_Label_320f21ee-9bdc-4991-8abe-58f53448e302_ContentBits">
    <vt:lpwstr>0</vt:lpwstr>
  </property>
</Properties>
</file>