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03AA" w14:textId="04B523BB" w:rsidR="00B27F2D" w:rsidRDefault="00DE6E49" w:rsidP="00B27F2D">
      <w:pPr>
        <w:pStyle w:val="Heading1"/>
        <w:jc w:val="center"/>
        <w:rPr>
          <w:rFonts w:ascii="Engravers MT" w:hAnsi="Engravers M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C3A32F" wp14:editId="33C8FEA8">
            <wp:simplePos x="0" y="0"/>
            <wp:positionH relativeFrom="column">
              <wp:posOffset>1781175</wp:posOffset>
            </wp:positionH>
            <wp:positionV relativeFrom="paragraph">
              <wp:posOffset>933450</wp:posOffset>
            </wp:positionV>
            <wp:extent cx="2183130" cy="1308100"/>
            <wp:effectExtent l="0" t="0" r="7620" b="6350"/>
            <wp:wrapTight wrapText="bothSides">
              <wp:wrapPolygon edited="0">
                <wp:start x="0" y="0"/>
                <wp:lineTo x="0" y="21390"/>
                <wp:lineTo x="21487" y="21390"/>
                <wp:lineTo x="21487" y="0"/>
                <wp:lineTo x="0" y="0"/>
              </wp:wrapPolygon>
            </wp:wrapTight>
            <wp:docPr id="4" name="image1.jpg" descr="A logo with palm trees and bird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logo with palm trees and bird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5" b="14940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2D" w:rsidRPr="00B27F2D">
        <w:rPr>
          <w:rFonts w:ascii="Engravers MT" w:hAnsi="Engravers MT"/>
        </w:rPr>
        <w:t>Celebrate Perioperative Nurses Week!</w:t>
      </w:r>
    </w:p>
    <w:p w14:paraId="2DDB9C02" w14:textId="65EB4D0F" w:rsidR="00DE6E49" w:rsidRDefault="00DE6E49" w:rsidP="00DE6E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9961C" wp14:editId="02DDBFCC">
                <wp:simplePos x="0" y="0"/>
                <wp:positionH relativeFrom="column">
                  <wp:posOffset>1971675</wp:posOffset>
                </wp:positionH>
                <wp:positionV relativeFrom="paragraph">
                  <wp:posOffset>92710</wp:posOffset>
                </wp:positionV>
                <wp:extent cx="2066925" cy="323850"/>
                <wp:effectExtent l="0" t="0" r="9525" b="0"/>
                <wp:wrapNone/>
                <wp:docPr id="11066011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AAA32" id="Rectangle 3" o:spid="_x0000_s1026" style="position:absolute;margin-left:155.25pt;margin-top:7.3pt;width:162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" fillcolor="white [3212]" stroked="f" strokeweight="1.5pt"/>
            </w:pict>
          </mc:Fallback>
        </mc:AlternateContent>
      </w:r>
    </w:p>
    <w:p w14:paraId="688EA8B6" w14:textId="329696A8" w:rsidR="00DE6E49" w:rsidRDefault="00DE6E49" w:rsidP="00DE6E49"/>
    <w:p w14:paraId="22AD22F6" w14:textId="1D14F4F3" w:rsidR="00DE6E49" w:rsidRDefault="00DE6E49" w:rsidP="00DE6E49">
      <w:r>
        <w:rPr>
          <w:noProof/>
        </w:rPr>
        <w:drawing>
          <wp:anchor distT="0" distB="0" distL="114300" distR="114300" simplePos="0" relativeHeight="251658240" behindDoc="1" locked="0" layoutInCell="1" allowOverlap="1" wp14:anchorId="08C31A3E" wp14:editId="4B038B58">
            <wp:simplePos x="0" y="0"/>
            <wp:positionH relativeFrom="column">
              <wp:posOffset>1533525</wp:posOffset>
            </wp:positionH>
            <wp:positionV relativeFrom="paragraph">
              <wp:posOffset>220345</wp:posOffset>
            </wp:positionV>
            <wp:extent cx="2628900" cy="2333625"/>
            <wp:effectExtent l="19050" t="19050" r="19050" b="28575"/>
            <wp:wrapTight wrapText="bothSides">
              <wp:wrapPolygon edited="0">
                <wp:start x="-157" y="-176"/>
                <wp:lineTo x="-157" y="21688"/>
                <wp:lineTo x="21600" y="21688"/>
                <wp:lineTo x="21600" y="-176"/>
                <wp:lineTo x="-157" y="-176"/>
              </wp:wrapPolygon>
            </wp:wrapTight>
            <wp:docPr id="1436421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33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BC44E" w14:textId="0882FDF1" w:rsidR="00DE6E49" w:rsidRDefault="00DE6E49" w:rsidP="00DE6E49"/>
    <w:p w14:paraId="32421784" w14:textId="58926EE5" w:rsidR="00DE6E49" w:rsidRDefault="00DE6E49" w:rsidP="00DE6E49"/>
    <w:p w14:paraId="36B3F5F7" w14:textId="68CA0F23" w:rsidR="00DE6E49" w:rsidRDefault="00DE6E49" w:rsidP="00DE6E49"/>
    <w:p w14:paraId="79D35FE5" w14:textId="02493730" w:rsidR="00DE6E49" w:rsidRDefault="00DE6E49" w:rsidP="00DE6E49"/>
    <w:p w14:paraId="13C1B72B" w14:textId="5F6230B6" w:rsidR="00DE6E49" w:rsidRDefault="00DE6E49" w:rsidP="00DE6E49"/>
    <w:p w14:paraId="104D4839" w14:textId="77777777" w:rsidR="00DE6E49" w:rsidRDefault="00DE6E49" w:rsidP="00DE6E49"/>
    <w:p w14:paraId="7ED8E114" w14:textId="77777777" w:rsidR="00DE6E49" w:rsidRDefault="00DE6E49" w:rsidP="00DE6E49"/>
    <w:p w14:paraId="66AC6810" w14:textId="77777777" w:rsidR="00DE6E49" w:rsidRPr="00DE6E49" w:rsidRDefault="00DE6E49" w:rsidP="00DE6E49"/>
    <w:p w14:paraId="5A57FC74" w14:textId="77777777" w:rsidR="00B27F2D" w:rsidRDefault="00B27F2D" w:rsidP="00B27F2D">
      <w:pPr>
        <w:pStyle w:val="Heading2"/>
        <w:jc w:val="center"/>
      </w:pPr>
      <w:r>
        <w:t>Join the Fun at 3 Daughters Brewing Company!</w:t>
      </w:r>
    </w:p>
    <w:p w14:paraId="687DF77A" w14:textId="43BAAC43" w:rsidR="00B27F2D" w:rsidRPr="00B27F2D" w:rsidRDefault="00B27F2D" w:rsidP="00B27F2D">
      <w:pPr>
        <w:jc w:val="center"/>
      </w:pPr>
      <w:hyperlink r:id="rId9" w:tgtFrame="_blank" w:history="1">
        <w:r w:rsidRPr="00B27F2D">
          <w:rPr>
            <w:rStyle w:val="Hyperlink"/>
          </w:rPr>
          <w:t>222 22nd St S, Saint Petersburg, FL 33712</w:t>
        </w:r>
      </w:hyperlink>
      <w:r w:rsidRPr="00B27F2D">
        <w:t> </w:t>
      </w:r>
    </w:p>
    <w:p w14:paraId="2C66372A" w14:textId="2B78A1D9" w:rsidR="00B27F2D" w:rsidRDefault="00B27F2D" w:rsidP="00B27F2D">
      <w:pPr>
        <w:jc w:val="center"/>
      </w:pPr>
      <w:r w:rsidRPr="00B27F2D">
        <w:t>Mark your calendars for an unforgettable evening!</w:t>
      </w:r>
    </w:p>
    <w:p w14:paraId="4FE84C3F" w14:textId="77777777" w:rsidR="00B27F2D" w:rsidRDefault="00B27F2D" w:rsidP="00B27F2D">
      <w:pPr>
        <w:jc w:val="center"/>
      </w:pPr>
      <w:r w:rsidRPr="00B27F2D">
        <w:t>Date: November 13, 2025</w:t>
      </w:r>
    </w:p>
    <w:p w14:paraId="77CFA9A6" w14:textId="15CE090B" w:rsidR="00B27F2D" w:rsidRDefault="00B27F2D" w:rsidP="00B27F2D">
      <w:pPr>
        <w:jc w:val="center"/>
      </w:pPr>
      <w:r w:rsidRPr="00B27F2D">
        <w:t>Time: 6</w:t>
      </w:r>
      <w:r w:rsidR="00081ACC">
        <w:t>:30</w:t>
      </w:r>
      <w:r w:rsidRPr="00B27F2D">
        <w:t xml:space="preserve"> – 8:</w:t>
      </w:r>
      <w:r w:rsidR="00081ACC">
        <w:t>30</w:t>
      </w:r>
      <w:r w:rsidRPr="00B27F2D">
        <w:t xml:space="preserve"> PM</w:t>
      </w:r>
    </w:p>
    <w:p w14:paraId="5D1DBF28" w14:textId="7A2B701E" w:rsidR="00B27F2D" w:rsidRDefault="00B27F2D" w:rsidP="00B27F2D">
      <w:pPr>
        <w:jc w:val="center"/>
      </w:pPr>
      <w:r w:rsidRPr="00B27F2D">
        <w:t>Let's raise a glass to the amazing work of perioperative nurses! Whether you’re already a member or thinking about joining, this is your chance to unwind, connect, and celebrate together.</w:t>
      </w:r>
    </w:p>
    <w:p w14:paraId="256A06EF" w14:textId="6F79359E" w:rsidR="00B27F2D" w:rsidRPr="00DE6E49" w:rsidRDefault="00DE6E49" w:rsidP="00DE6E49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176FB3" wp14:editId="4AB030E5">
            <wp:simplePos x="0" y="0"/>
            <wp:positionH relativeFrom="column">
              <wp:posOffset>-361950</wp:posOffset>
            </wp:positionH>
            <wp:positionV relativeFrom="paragraph">
              <wp:posOffset>184150</wp:posOffset>
            </wp:positionV>
            <wp:extent cx="295275" cy="295275"/>
            <wp:effectExtent l="0" t="0" r="0" b="9525"/>
            <wp:wrapTight wrapText="bothSides">
              <wp:wrapPolygon edited="0">
                <wp:start x="6968" y="0"/>
                <wp:lineTo x="4181" y="8361"/>
                <wp:lineTo x="1394" y="16723"/>
                <wp:lineTo x="2787" y="20903"/>
                <wp:lineTo x="18116" y="20903"/>
                <wp:lineTo x="18116" y="9755"/>
                <wp:lineTo x="13935" y="0"/>
                <wp:lineTo x="6968" y="0"/>
              </wp:wrapPolygon>
            </wp:wrapTight>
            <wp:docPr id="1878661252" name="Graphic 4" descr="Champagne glass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61252" name="Graphic 1878661252" descr="Champagne glasse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2D" w:rsidRPr="00B27F2D">
        <w:t xml:space="preserve">Not a member yet? </w:t>
      </w:r>
      <w:r w:rsidR="00B27F2D" w:rsidRPr="00DE6E49">
        <w:rPr>
          <w:b/>
          <w:bCs/>
          <w:u w:val="single"/>
        </w:rPr>
        <w:t>Sign up during the event and enjoy a FREE drink ticket on us!</w:t>
      </w:r>
    </w:p>
    <w:p w14:paraId="71DEF308" w14:textId="661ABA81" w:rsidR="00B27F2D" w:rsidRPr="00DE6E49" w:rsidRDefault="00B27F2D" w:rsidP="00DE6E49">
      <w:pPr>
        <w:rPr>
          <w:b/>
          <w:bCs/>
          <w:u w:val="single"/>
        </w:rPr>
      </w:pPr>
      <w:r w:rsidRPr="00B27F2D">
        <w:t xml:space="preserve">Already a member? </w:t>
      </w:r>
      <w:r w:rsidRPr="00DE6E49">
        <w:rPr>
          <w:b/>
          <w:bCs/>
          <w:u w:val="single"/>
        </w:rPr>
        <w:t xml:space="preserve">Bring a friend who </w:t>
      </w:r>
      <w:r w:rsidR="00DE6E49" w:rsidRPr="00DE6E49">
        <w:rPr>
          <w:b/>
          <w:bCs/>
          <w:u w:val="single"/>
        </w:rPr>
        <w:t>will join</w:t>
      </w:r>
      <w:r w:rsidRPr="00DE6E49">
        <w:rPr>
          <w:b/>
          <w:bCs/>
          <w:u w:val="single"/>
        </w:rPr>
        <w:t xml:space="preserve"> and BOTH of you will receive a FREE drink ticket to toast your new membership!</w:t>
      </w:r>
    </w:p>
    <w:p w14:paraId="03F905BB" w14:textId="1520D69C" w:rsidR="00B27F2D" w:rsidRPr="00B27F2D" w:rsidRDefault="00B27F2D" w:rsidP="00B27F2D">
      <w:pPr>
        <w:jc w:val="center"/>
      </w:pPr>
      <w:r w:rsidRPr="00B27F2D">
        <w:t>Light refreshments will be served. We can’t wait to see you there!</w:t>
      </w:r>
    </w:p>
    <w:p w14:paraId="34D903BC" w14:textId="77777777" w:rsidR="00B27F2D" w:rsidRDefault="00B27F2D"/>
    <w:p w14:paraId="68A0600E" w14:textId="035D7EE0" w:rsidR="00B27F2D" w:rsidRDefault="00B27F2D">
      <w:r>
        <w:lastRenderedPageBreak/>
        <w:t xml:space="preserve"> </w:t>
      </w:r>
    </w:p>
    <w:sectPr w:rsidR="00B27F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E473" w14:textId="77777777" w:rsidR="00B27F2D" w:rsidRDefault="00B27F2D" w:rsidP="00B27F2D">
      <w:pPr>
        <w:spacing w:after="0" w:line="240" w:lineRule="auto"/>
      </w:pPr>
      <w:r>
        <w:separator/>
      </w:r>
    </w:p>
  </w:endnote>
  <w:endnote w:type="continuationSeparator" w:id="0">
    <w:p w14:paraId="28D6F1D3" w14:textId="77777777" w:rsidR="00B27F2D" w:rsidRDefault="00B27F2D" w:rsidP="00B2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2D40" w14:textId="77777777" w:rsidR="00B27F2D" w:rsidRDefault="00B27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1D4A" w14:textId="77777777" w:rsidR="00B27F2D" w:rsidRDefault="00B27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43D3" w14:textId="77777777" w:rsidR="00B27F2D" w:rsidRDefault="00B27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9CC3" w14:textId="77777777" w:rsidR="00B27F2D" w:rsidRDefault="00B27F2D" w:rsidP="00B27F2D">
      <w:pPr>
        <w:spacing w:after="0" w:line="240" w:lineRule="auto"/>
      </w:pPr>
      <w:r>
        <w:separator/>
      </w:r>
    </w:p>
  </w:footnote>
  <w:footnote w:type="continuationSeparator" w:id="0">
    <w:p w14:paraId="49A37603" w14:textId="77777777" w:rsidR="00B27F2D" w:rsidRDefault="00B27F2D" w:rsidP="00B2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3182" w14:textId="54F5981C" w:rsidR="00B27F2D" w:rsidRDefault="00B27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794930"/>
      <w:docPartObj>
        <w:docPartGallery w:val="Watermarks"/>
        <w:docPartUnique/>
      </w:docPartObj>
    </w:sdtPr>
    <w:sdtContent>
      <w:p w14:paraId="795E2294" w14:textId="3EF4C580" w:rsidR="00B27F2D" w:rsidRDefault="00B27F2D">
        <w:pPr>
          <w:pStyle w:val="Header"/>
        </w:pPr>
        <w:r>
          <w:rPr>
            <w:noProof/>
          </w:rPr>
          <w:pict w14:anchorId="65F07A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8747408" o:spid="_x0000_s2052" type="#_x0000_t136" style="position:absolute;margin-left:0;margin-top:0;width:377.05pt;height:282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OR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D5EC" w14:textId="7E3511B7" w:rsidR="00B27F2D" w:rsidRDefault="00B27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70F37"/>
    <w:multiLevelType w:val="hybridMultilevel"/>
    <w:tmpl w:val="E54A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2D"/>
    <w:rsid w:val="00081ACC"/>
    <w:rsid w:val="0033719E"/>
    <w:rsid w:val="004E0006"/>
    <w:rsid w:val="00AF22A5"/>
    <w:rsid w:val="00B27F2D"/>
    <w:rsid w:val="00D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06319A5"/>
  <w15:chartTrackingRefBased/>
  <w15:docId w15:val="{7AB49365-3C86-49D3-BC1F-F7333F47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F2D"/>
  </w:style>
  <w:style w:type="paragraph" w:styleId="Footer">
    <w:name w:val="footer"/>
    <w:basedOn w:val="Normal"/>
    <w:link w:val="FooterChar"/>
    <w:uiPriority w:val="99"/>
    <w:unhideWhenUsed/>
    <w:rsid w:val="00B27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F2D"/>
  </w:style>
  <w:style w:type="character" w:styleId="Hyperlink">
    <w:name w:val="Hyperlink"/>
    <w:basedOn w:val="DefaultParagraphFont"/>
    <w:uiPriority w:val="99"/>
    <w:unhideWhenUsed/>
    <w:rsid w:val="00B27F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6e5cc1b811b92346add2ef4f21ca8bd4ede6037be9262b6ee60a9c02b410a932JmltdHM9MTc1OTg4MTYwMA&amp;ptn=3&amp;ver=2&amp;hsh=4&amp;fclid=30251971-37f5-6750-2157-0cd436dc667a&amp;u=a1L21hcHM_Jm1lcGk9MH5-RW1iZWRkZWR-QWRkcmVzc19MaW5rJnR5PTE4JnE9MyUyMERhdWdodGVycyUyMEJyZXdpbmcmc3M9eXBpZC5ZTjg3M3gxMzc4NjI3Mjk5ODQyODkxODMxNiZwcG9pcz0yNy43NjkxNDk3ODAyNzM0MzhfLTgyLjY2Mjc2NTUwMjkyOTY5XzMlMjBEYXVnaHRlcnMlMjBCcmV3aW5nX1lOODczeDEzNzg2MjcyOTk4NDI4OTE4MzE2fiZjcD0yNy43NjkxNX4tODIuNjYyNzY2JnY9MiZzVj0xJkZPUk09TVBTUlBM&amp;ntb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d58af9-6693-473b-978f-5796f91f8949}" enabled="1" method="Standard" siteId="{a1aa81d8-7897-410b-a2b2-1d190024b7f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Orlando Health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Begin, Jillian</dc:creator>
  <cp:keywords/>
  <dc:description/>
  <cp:lastModifiedBy>Begin, Jillian</cp:lastModifiedBy>
  <cp:revision>1</cp:revision>
  <cp:lastPrinted>2025-10-08T15:52:00Z</cp:lastPrinted>
  <dcterms:created xsi:type="dcterms:W3CDTF">2025-10-08T15:28:00Z</dcterms:created>
  <dcterms:modified xsi:type="dcterms:W3CDTF">2025-10-08T18:57:00Z</dcterms:modified>
</cp:coreProperties>
</file>