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1D73" w14:textId="77777777" w:rsidR="00BF6895" w:rsidRDefault="00BF6895" w:rsidP="00770942">
      <w:pPr>
        <w:jc w:val="center"/>
        <w:rPr>
          <w:rFonts w:ascii="Showcard Gothic" w:hAnsi="Showcard Gothic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CE07984" w14:textId="42C5DE68" w:rsidR="00770942" w:rsidRPr="00770942" w:rsidRDefault="00374BEB" w:rsidP="00770942">
      <w:pPr>
        <w:jc w:val="center"/>
        <w:rPr>
          <w:rFonts w:ascii="Showcard Gothic" w:hAnsi="Showcard Gothic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  <w:r w:rsidRPr="00770942">
        <w:rPr>
          <w:rFonts w:ascii="Showcard Gothic" w:hAnsi="Showcard Gothic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Central San Joaquin Valley Chapter of</w:t>
      </w:r>
    </w:p>
    <w:p w14:paraId="1AA278D3" w14:textId="77777777" w:rsidR="00374BEB" w:rsidRPr="00770942" w:rsidRDefault="00374BEB" w:rsidP="00770942">
      <w:pPr>
        <w:pStyle w:val="ListParagraph"/>
        <w:ind w:left="0"/>
        <w:jc w:val="center"/>
        <w:rPr>
          <w:rFonts w:ascii="Showcard Gothic" w:hAnsi="Showcard Gothic"/>
          <w:b/>
          <w:color w:val="0070C0"/>
          <w:sz w:val="40"/>
          <w:szCs w:val="40"/>
        </w:rPr>
      </w:pPr>
      <w:r w:rsidRPr="00770942">
        <w:rPr>
          <w:rFonts w:ascii="Showcard Gothic" w:hAnsi="Showcard Gothic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AORN Presents</w:t>
      </w:r>
    </w:p>
    <w:p w14:paraId="6601EF25" w14:textId="77777777" w:rsidR="00374BEB" w:rsidRPr="0064362E" w:rsidRDefault="00374BEB" w:rsidP="00374BEB">
      <w:pPr>
        <w:rPr>
          <w:rFonts w:ascii="Garamond" w:hAnsi="Garamond"/>
          <w:b/>
          <w:bCs/>
          <w:sz w:val="2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73405CFE" w14:textId="77777777" w:rsidR="00374BEB" w:rsidRPr="00381D42" w:rsidRDefault="00374BEB" w:rsidP="00374BEB">
      <w:pPr>
        <w:jc w:val="center"/>
        <w:rPr>
          <w:rFonts w:ascii="Garamond" w:hAnsi="Garamond"/>
          <w:b/>
          <w:bCs/>
          <w:sz w:val="18"/>
          <w:szCs w:val="28"/>
        </w:rPr>
      </w:pPr>
    </w:p>
    <w:p w14:paraId="21AAC240" w14:textId="77777777" w:rsidR="00664D2D" w:rsidRPr="00BF6895" w:rsidRDefault="00664D2D" w:rsidP="00374BEB">
      <w:pPr>
        <w:jc w:val="center"/>
        <w:rPr>
          <w:rFonts w:ascii="Arial Black" w:hAnsi="Arial Black"/>
          <w:b/>
          <w:bCs/>
          <w:sz w:val="22"/>
          <w:szCs w:val="28"/>
        </w:rPr>
      </w:pPr>
    </w:p>
    <w:p w14:paraId="073C7476" w14:textId="668FF6C0" w:rsidR="00374BEB" w:rsidRPr="00770942" w:rsidRDefault="00B56805" w:rsidP="00374BEB">
      <w:pPr>
        <w:jc w:val="center"/>
        <w:rPr>
          <w:rFonts w:ascii="Arial Black" w:hAnsi="Arial Black"/>
          <w:b/>
          <w:bCs/>
          <w:sz w:val="48"/>
          <w:szCs w:val="28"/>
        </w:rPr>
      </w:pPr>
      <w:r w:rsidRPr="00770942">
        <w:rPr>
          <w:rFonts w:ascii="Arial Black" w:hAnsi="Arial Black"/>
          <w:b/>
          <w:bCs/>
          <w:sz w:val="48"/>
          <w:szCs w:val="28"/>
        </w:rPr>
        <w:t>“</w:t>
      </w:r>
      <w:r w:rsidR="00664D2D">
        <w:rPr>
          <w:rFonts w:ascii="Arial Black" w:hAnsi="Arial Black"/>
          <w:b/>
          <w:bCs/>
          <w:sz w:val="48"/>
          <w:szCs w:val="28"/>
        </w:rPr>
        <w:t>Biosurgery and Wound Closure</w:t>
      </w:r>
      <w:r w:rsidRPr="00770942">
        <w:rPr>
          <w:rFonts w:ascii="Arial Black" w:hAnsi="Arial Black"/>
          <w:b/>
          <w:bCs/>
          <w:sz w:val="48"/>
          <w:szCs w:val="28"/>
        </w:rPr>
        <w:t>”</w:t>
      </w:r>
    </w:p>
    <w:p w14:paraId="354C93D5" w14:textId="1CF4CB8E" w:rsidR="00B56805" w:rsidRPr="00770942" w:rsidRDefault="00B56805" w:rsidP="00374BEB">
      <w:pPr>
        <w:jc w:val="center"/>
        <w:rPr>
          <w:rFonts w:ascii="Arial Black" w:hAnsi="Arial Black"/>
          <w:b/>
          <w:bCs/>
          <w:sz w:val="28"/>
          <w:szCs w:val="28"/>
        </w:rPr>
      </w:pPr>
    </w:p>
    <w:p w14:paraId="55D0FFD1" w14:textId="1AB4E46F" w:rsidR="008F5874" w:rsidRPr="002D1BDB" w:rsidRDefault="00BF6895" w:rsidP="00374BEB">
      <w:pPr>
        <w:jc w:val="center"/>
        <w:rPr>
          <w:rFonts w:ascii="Arial Black" w:hAnsi="Arial Black"/>
          <w:b/>
          <w:bCs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D95217" wp14:editId="5AADAB6B">
            <wp:simplePos x="0" y="0"/>
            <wp:positionH relativeFrom="column">
              <wp:posOffset>-345440</wp:posOffset>
            </wp:positionH>
            <wp:positionV relativeFrom="paragraph">
              <wp:posOffset>292100</wp:posOffset>
            </wp:positionV>
            <wp:extent cx="2803525" cy="1576070"/>
            <wp:effectExtent l="0" t="438150" r="0" b="462280"/>
            <wp:wrapTight wrapText="bothSides">
              <wp:wrapPolygon edited="0">
                <wp:start x="18472" y="-489"/>
                <wp:lineTo x="15205" y="-3504"/>
                <wp:lineTo x="13960" y="38"/>
                <wp:lineTo x="10724" y="-3559"/>
                <wp:lineTo x="9479" y="-16"/>
                <wp:lineTo x="6368" y="-3475"/>
                <wp:lineTo x="5123" y="68"/>
                <wp:lineTo x="4128" y="-1039"/>
                <wp:lineTo x="3287" y="-126"/>
                <wp:lineTo x="2759" y="2365"/>
                <wp:lineTo x="2589" y="21571"/>
                <wp:lineTo x="3087" y="22125"/>
                <wp:lineTo x="15828" y="21818"/>
                <wp:lineTo x="18862" y="20572"/>
                <wp:lineTo x="18940" y="20350"/>
                <wp:lineTo x="18940" y="15424"/>
                <wp:lineTo x="20060" y="11743"/>
                <wp:lineTo x="19188" y="10775"/>
                <wp:lineTo x="20433" y="7232"/>
                <wp:lineTo x="19188" y="5849"/>
                <wp:lineTo x="20432" y="2306"/>
                <wp:lineTo x="19094" y="203"/>
                <wp:lineTo x="18472" y="-489"/>
              </wp:wrapPolygon>
            </wp:wrapTight>
            <wp:docPr id="2" name="Picture 2" descr="Wound Closure | Eth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und Closure | Ethic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80060">
                      <a:off x="0" y="0"/>
                      <a:ext cx="2803525" cy="1576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b/>
          <w:bCs/>
          <w:sz w:val="44"/>
          <w:szCs w:val="28"/>
        </w:rPr>
        <w:t xml:space="preserve">             </w:t>
      </w:r>
      <w:r w:rsidR="00664D2D">
        <w:rPr>
          <w:rFonts w:ascii="Arial Black" w:hAnsi="Arial Black"/>
          <w:b/>
          <w:bCs/>
          <w:sz w:val="44"/>
          <w:szCs w:val="28"/>
        </w:rPr>
        <w:t>by</w:t>
      </w:r>
      <w:r w:rsidR="00134945" w:rsidRPr="002D1BDB">
        <w:rPr>
          <w:rFonts w:ascii="Arial Black" w:hAnsi="Arial Black"/>
          <w:b/>
          <w:bCs/>
          <w:sz w:val="44"/>
          <w:szCs w:val="28"/>
        </w:rPr>
        <w:t xml:space="preserve"> Ethicon</w:t>
      </w:r>
    </w:p>
    <w:p w14:paraId="4D276B56" w14:textId="6E6BD35B" w:rsidR="00134945" w:rsidRDefault="00134945" w:rsidP="00374BEB">
      <w:pPr>
        <w:jc w:val="center"/>
        <w:rPr>
          <w:rFonts w:ascii="Garamond" w:hAnsi="Garamond"/>
          <w:b/>
          <w:bCs/>
          <w:sz w:val="36"/>
          <w:szCs w:val="28"/>
        </w:rPr>
      </w:pPr>
    </w:p>
    <w:p w14:paraId="4C694624" w14:textId="659F744D" w:rsidR="00134945" w:rsidRDefault="00134945" w:rsidP="005E0EBA">
      <w:pPr>
        <w:jc w:val="center"/>
        <w:rPr>
          <w:rFonts w:ascii="Garamond" w:hAnsi="Garamond"/>
          <w:b/>
          <w:bCs/>
          <w:sz w:val="38"/>
          <w:szCs w:val="38"/>
        </w:rPr>
      </w:pPr>
    </w:p>
    <w:p w14:paraId="4DF2D2F6" w14:textId="7B6F4744" w:rsidR="00A10D19" w:rsidRPr="002D1BDB" w:rsidRDefault="00CF45C1" w:rsidP="005E0EBA">
      <w:pPr>
        <w:jc w:val="center"/>
        <w:rPr>
          <w:rFonts w:ascii="Arial Black" w:hAnsi="Arial Black"/>
          <w:b/>
          <w:bCs/>
          <w:sz w:val="32"/>
          <w:szCs w:val="28"/>
        </w:rPr>
      </w:pPr>
      <w:r w:rsidRPr="002D1BDB">
        <w:rPr>
          <w:rFonts w:ascii="Arial Black" w:hAnsi="Arial Black"/>
          <w:b/>
          <w:bCs/>
          <w:sz w:val="40"/>
          <w:szCs w:val="38"/>
        </w:rPr>
        <w:t>Mon</w:t>
      </w:r>
      <w:r w:rsidR="00770942" w:rsidRPr="002D1BDB">
        <w:rPr>
          <w:rFonts w:ascii="Arial Black" w:hAnsi="Arial Black"/>
          <w:b/>
          <w:bCs/>
          <w:sz w:val="40"/>
          <w:szCs w:val="38"/>
        </w:rPr>
        <w:t>day</w:t>
      </w:r>
      <w:r w:rsidR="00374BEB" w:rsidRPr="002D1BDB">
        <w:rPr>
          <w:rFonts w:ascii="Arial Black" w:hAnsi="Arial Black"/>
          <w:b/>
          <w:bCs/>
          <w:sz w:val="40"/>
          <w:szCs w:val="38"/>
        </w:rPr>
        <w:t>,</w:t>
      </w:r>
    </w:p>
    <w:p w14:paraId="7793FFA1" w14:textId="0787530B" w:rsidR="00374BEB" w:rsidRPr="002D1BDB" w:rsidRDefault="00374BEB" w:rsidP="00374BEB">
      <w:pPr>
        <w:jc w:val="center"/>
        <w:rPr>
          <w:rFonts w:ascii="Arial Black" w:hAnsi="Arial Black"/>
          <w:b/>
          <w:bCs/>
          <w:sz w:val="38"/>
          <w:szCs w:val="38"/>
        </w:rPr>
      </w:pPr>
      <w:r w:rsidRPr="002D1BDB">
        <w:rPr>
          <w:rFonts w:ascii="Arial Black" w:hAnsi="Arial Black"/>
          <w:b/>
          <w:bCs/>
          <w:sz w:val="38"/>
          <w:szCs w:val="38"/>
        </w:rPr>
        <w:t xml:space="preserve"> </w:t>
      </w:r>
      <w:r w:rsidR="00664D2D">
        <w:rPr>
          <w:rFonts w:ascii="Arial Black" w:hAnsi="Arial Black"/>
          <w:b/>
          <w:bCs/>
          <w:sz w:val="38"/>
          <w:szCs w:val="38"/>
        </w:rPr>
        <w:t>November 10</w:t>
      </w:r>
      <w:r w:rsidR="00817360" w:rsidRPr="002D1BDB">
        <w:rPr>
          <w:rFonts w:ascii="Arial Black" w:hAnsi="Arial Black"/>
          <w:b/>
          <w:bCs/>
          <w:sz w:val="38"/>
          <w:szCs w:val="38"/>
        </w:rPr>
        <w:t>, 202</w:t>
      </w:r>
      <w:r w:rsidR="00664D2D">
        <w:rPr>
          <w:rFonts w:ascii="Arial Black" w:hAnsi="Arial Black"/>
          <w:b/>
          <w:bCs/>
          <w:sz w:val="38"/>
          <w:szCs w:val="38"/>
        </w:rPr>
        <w:t>5</w:t>
      </w:r>
      <w:r w:rsidR="00817360" w:rsidRPr="002D1BDB">
        <w:rPr>
          <w:rFonts w:ascii="Arial Black" w:hAnsi="Arial Black"/>
          <w:b/>
          <w:bCs/>
          <w:sz w:val="38"/>
          <w:szCs w:val="38"/>
        </w:rPr>
        <w:t xml:space="preserve"> @ </w:t>
      </w:r>
      <w:r w:rsidR="00CF45C1" w:rsidRPr="002D1BDB">
        <w:rPr>
          <w:rFonts w:ascii="Arial Black" w:hAnsi="Arial Black"/>
          <w:b/>
          <w:bCs/>
          <w:color w:val="FF0000"/>
          <w:sz w:val="38"/>
          <w:szCs w:val="38"/>
          <w:highlight w:val="yellow"/>
        </w:rPr>
        <w:t>6</w:t>
      </w:r>
      <w:r w:rsidRPr="002D1BDB">
        <w:rPr>
          <w:rFonts w:ascii="Arial Black" w:hAnsi="Arial Black"/>
          <w:b/>
          <w:bCs/>
          <w:color w:val="FF0000"/>
          <w:sz w:val="38"/>
          <w:szCs w:val="38"/>
          <w:highlight w:val="yellow"/>
        </w:rPr>
        <w:t>:00</w:t>
      </w:r>
      <w:r w:rsidRPr="002D1BDB">
        <w:rPr>
          <w:rFonts w:ascii="Arial Black" w:hAnsi="Arial Black"/>
          <w:b/>
          <w:bCs/>
          <w:color w:val="FF0000"/>
          <w:sz w:val="38"/>
          <w:szCs w:val="38"/>
        </w:rPr>
        <w:t xml:space="preserve"> </w:t>
      </w:r>
      <w:r w:rsidRPr="002D1BDB">
        <w:rPr>
          <w:rFonts w:ascii="Arial Black" w:hAnsi="Arial Black"/>
          <w:b/>
          <w:bCs/>
          <w:sz w:val="38"/>
          <w:szCs w:val="38"/>
        </w:rPr>
        <w:t>P.M.</w:t>
      </w:r>
    </w:p>
    <w:p w14:paraId="16FAACB5" w14:textId="7E8F3133" w:rsidR="00134945" w:rsidRPr="00D6024C" w:rsidRDefault="00134945" w:rsidP="00374BEB">
      <w:pPr>
        <w:jc w:val="center"/>
        <w:rPr>
          <w:rFonts w:ascii="Arial Black" w:hAnsi="Arial Black"/>
          <w:b/>
          <w:bCs/>
          <w:sz w:val="20"/>
          <w:szCs w:val="38"/>
        </w:rPr>
      </w:pPr>
    </w:p>
    <w:p w14:paraId="03C2C2A5" w14:textId="187BC880" w:rsidR="00374BEB" w:rsidRPr="000D69B0" w:rsidRDefault="00374BEB" w:rsidP="00374BEB">
      <w:pPr>
        <w:rPr>
          <w:rFonts w:ascii="Garamond" w:hAnsi="Garamond"/>
          <w:b/>
          <w:bCs/>
          <w:sz w:val="16"/>
          <w:szCs w:val="28"/>
        </w:rPr>
      </w:pPr>
    </w:p>
    <w:p w14:paraId="61B1F0DB" w14:textId="37845FA0" w:rsidR="00C41DCA" w:rsidRPr="004F0C26" w:rsidRDefault="00C41DCA" w:rsidP="00374BEB">
      <w:pPr>
        <w:rPr>
          <w:rFonts w:ascii="Garamond" w:hAnsi="Garamond"/>
          <w:b/>
          <w:bCs/>
          <w:sz w:val="4"/>
          <w:szCs w:val="28"/>
        </w:rPr>
      </w:pPr>
    </w:p>
    <w:p w14:paraId="0271F541" w14:textId="7086B614" w:rsidR="00B56805" w:rsidRPr="00D6024C" w:rsidRDefault="00B56805" w:rsidP="00374BEB">
      <w:pPr>
        <w:rPr>
          <w:rFonts w:ascii="Garamond" w:hAnsi="Garamond"/>
          <w:b/>
          <w:bCs/>
          <w:sz w:val="8"/>
          <w:szCs w:val="28"/>
        </w:rPr>
      </w:pPr>
    </w:p>
    <w:p w14:paraId="16F61BEC" w14:textId="3A09FE51" w:rsidR="009C24C9" w:rsidRDefault="009C24C9" w:rsidP="00374BEB">
      <w:pPr>
        <w:rPr>
          <w:rFonts w:asciiTheme="minorHAnsi" w:hAnsiTheme="minorHAnsi" w:cstheme="minorHAnsi"/>
        </w:rPr>
      </w:pPr>
    </w:p>
    <w:p w14:paraId="3B035294" w14:textId="467ED276" w:rsidR="005E0EBA" w:rsidRPr="002D1BDB" w:rsidRDefault="00CF45C1" w:rsidP="00CF45C1">
      <w:pPr>
        <w:jc w:val="center"/>
        <w:rPr>
          <w:rFonts w:ascii="Arial Black" w:hAnsi="Arial Black" w:cstheme="minorHAnsi"/>
          <w:b/>
          <w:sz w:val="56"/>
        </w:rPr>
      </w:pPr>
      <w:r w:rsidRPr="002D1BDB">
        <w:rPr>
          <w:rFonts w:ascii="Arial Black" w:hAnsi="Arial Black" w:cstheme="minorHAnsi"/>
          <w:b/>
          <w:sz w:val="56"/>
        </w:rPr>
        <w:t>Ethicon</w:t>
      </w:r>
    </w:p>
    <w:p w14:paraId="4B9BD064" w14:textId="5CC811F3" w:rsidR="00CF45C1" w:rsidRPr="002D1BDB" w:rsidRDefault="00CF45C1" w:rsidP="00CF45C1">
      <w:pPr>
        <w:jc w:val="center"/>
        <w:rPr>
          <w:rFonts w:ascii="Arial Black" w:hAnsi="Arial Black" w:cstheme="minorHAnsi"/>
          <w:b/>
          <w:sz w:val="40"/>
        </w:rPr>
      </w:pPr>
      <w:r w:rsidRPr="002D1BDB">
        <w:rPr>
          <w:rFonts w:ascii="Arial Black" w:hAnsi="Arial Black" w:cstheme="minorHAnsi"/>
          <w:b/>
          <w:sz w:val="40"/>
        </w:rPr>
        <w:t xml:space="preserve">Will </w:t>
      </w:r>
      <w:r w:rsidR="005D2203" w:rsidRPr="002D1BDB">
        <w:rPr>
          <w:rFonts w:ascii="Arial Black" w:hAnsi="Arial Black" w:cstheme="minorHAnsi"/>
          <w:b/>
          <w:sz w:val="40"/>
        </w:rPr>
        <w:t>be hosting the</w:t>
      </w:r>
      <w:r w:rsidRPr="002D1BDB">
        <w:rPr>
          <w:rFonts w:ascii="Arial Black" w:hAnsi="Arial Black" w:cstheme="minorHAnsi"/>
          <w:b/>
          <w:sz w:val="40"/>
        </w:rPr>
        <w:t xml:space="preserve"> CE dinner meeting at </w:t>
      </w:r>
    </w:p>
    <w:p w14:paraId="37E5BAAD" w14:textId="77777777" w:rsidR="00CF45C1" w:rsidRPr="002D1BDB" w:rsidRDefault="00CF45C1" w:rsidP="00CF45C1">
      <w:pPr>
        <w:jc w:val="center"/>
        <w:rPr>
          <w:rFonts w:ascii="Arial Black" w:hAnsi="Arial Black" w:cstheme="minorHAnsi"/>
          <w:b/>
          <w:color w:val="7030A0"/>
          <w:sz w:val="40"/>
        </w:rPr>
      </w:pPr>
    </w:p>
    <w:p w14:paraId="7AA87CC7" w14:textId="11712364" w:rsidR="00CF45C1" w:rsidRPr="002D1BDB" w:rsidRDefault="00664D2D" w:rsidP="00CF45C1">
      <w:pPr>
        <w:jc w:val="center"/>
        <w:rPr>
          <w:rFonts w:ascii="Arial Black" w:hAnsi="Arial Black" w:cstheme="minorHAnsi"/>
          <w:b/>
          <w:color w:val="7030A0"/>
          <w:sz w:val="48"/>
        </w:rPr>
      </w:pPr>
      <w:r>
        <w:rPr>
          <w:rFonts w:ascii="Arial Black" w:hAnsi="Arial Black" w:cstheme="minorHAnsi"/>
          <w:b/>
          <w:color w:val="7030A0"/>
          <w:sz w:val="48"/>
        </w:rPr>
        <w:t>Manhattan Steakhouse</w:t>
      </w:r>
    </w:p>
    <w:p w14:paraId="2E16578F" w14:textId="45565741" w:rsidR="00CF45C1" w:rsidRPr="002D1BDB" w:rsidRDefault="00664D2D" w:rsidP="00CF45C1">
      <w:pPr>
        <w:jc w:val="center"/>
        <w:rPr>
          <w:rFonts w:ascii="Arial Black" w:hAnsi="Arial Black" w:cstheme="minorHAnsi"/>
          <w:b/>
          <w:sz w:val="32"/>
        </w:rPr>
      </w:pPr>
      <w:r>
        <w:rPr>
          <w:rFonts w:ascii="Arial Black" w:hAnsi="Arial Black" w:cstheme="minorHAnsi"/>
          <w:b/>
          <w:sz w:val="32"/>
        </w:rPr>
        <w:t>1731 W. Bullard</w:t>
      </w:r>
      <w:r w:rsidR="00CF45C1" w:rsidRPr="002D1BDB">
        <w:rPr>
          <w:rFonts w:ascii="Arial Black" w:hAnsi="Arial Black" w:cstheme="minorHAnsi"/>
          <w:b/>
          <w:sz w:val="32"/>
        </w:rPr>
        <w:t xml:space="preserve"> Ave, Fresno</w:t>
      </w:r>
    </w:p>
    <w:p w14:paraId="7C387648" w14:textId="3AEE3BAA" w:rsidR="00CF45C1" w:rsidRPr="002D1BDB" w:rsidRDefault="00CF45C1" w:rsidP="00CF45C1">
      <w:pPr>
        <w:jc w:val="center"/>
        <w:rPr>
          <w:rFonts w:ascii="Arial Black" w:hAnsi="Arial Black" w:cstheme="minorHAnsi"/>
          <w:b/>
          <w:sz w:val="32"/>
        </w:rPr>
      </w:pPr>
    </w:p>
    <w:p w14:paraId="393998F7" w14:textId="17F32B04" w:rsidR="00CF45C1" w:rsidRDefault="00CF45C1" w:rsidP="00CF45C1">
      <w:pPr>
        <w:jc w:val="center"/>
        <w:rPr>
          <w:rFonts w:ascii="Arial Black" w:hAnsi="Arial Black" w:cstheme="minorHAnsi"/>
          <w:b/>
          <w:color w:val="FF0000"/>
          <w:sz w:val="40"/>
        </w:rPr>
      </w:pPr>
      <w:r w:rsidRPr="002D1BDB">
        <w:rPr>
          <w:rFonts w:ascii="Arial Black" w:hAnsi="Arial Black" w:cstheme="minorHAnsi"/>
          <w:b/>
          <w:sz w:val="40"/>
        </w:rPr>
        <w:t xml:space="preserve">Seats are limited to 25 attendees therefore, </w:t>
      </w:r>
      <w:r w:rsidRPr="002D1BDB">
        <w:rPr>
          <w:rFonts w:ascii="Arial Black" w:hAnsi="Arial Black" w:cstheme="minorHAnsi"/>
          <w:b/>
          <w:color w:val="FF0000"/>
          <w:sz w:val="40"/>
        </w:rPr>
        <w:t>RSVP is REQUIRED!</w:t>
      </w:r>
    </w:p>
    <w:p w14:paraId="66C5EB8D" w14:textId="25B4CD34" w:rsidR="00D6024C" w:rsidRPr="002D1BDB" w:rsidRDefault="00D6024C" w:rsidP="00CF45C1">
      <w:pPr>
        <w:jc w:val="center"/>
        <w:rPr>
          <w:rFonts w:ascii="Arial Black" w:hAnsi="Arial Black" w:cstheme="minorHAnsi"/>
          <w:b/>
          <w:sz w:val="40"/>
        </w:rPr>
      </w:pPr>
      <w:r>
        <w:rPr>
          <w:rFonts w:ascii="Arial Black" w:hAnsi="Arial Black" w:cstheme="minorHAnsi"/>
          <w:b/>
        </w:rPr>
        <w:t>Seating is limited</w:t>
      </w:r>
    </w:p>
    <w:p w14:paraId="7B06D548" w14:textId="76C21695" w:rsidR="005D2203" w:rsidRPr="002D1BDB" w:rsidRDefault="005D2203" w:rsidP="00CF45C1">
      <w:pPr>
        <w:jc w:val="center"/>
        <w:rPr>
          <w:rFonts w:ascii="Arial Black" w:hAnsi="Arial Black" w:cstheme="minorHAnsi"/>
          <w:b/>
          <w:sz w:val="40"/>
        </w:rPr>
      </w:pPr>
    </w:p>
    <w:p w14:paraId="3AD555F7" w14:textId="28F40E06" w:rsidR="005D2203" w:rsidRPr="002D1BDB" w:rsidRDefault="005D2203" w:rsidP="00CF45C1">
      <w:pPr>
        <w:jc w:val="center"/>
        <w:rPr>
          <w:rFonts w:ascii="Arial Black" w:hAnsi="Arial Black" w:cstheme="minorHAnsi"/>
          <w:b/>
          <w:sz w:val="28"/>
        </w:rPr>
      </w:pPr>
      <w:r w:rsidRPr="002D1BDB">
        <w:rPr>
          <w:rFonts w:ascii="Arial Black" w:hAnsi="Arial Black" w:cstheme="minorHAnsi"/>
          <w:b/>
          <w:sz w:val="40"/>
        </w:rPr>
        <w:t xml:space="preserve">Send e-mail to </w:t>
      </w:r>
      <w:hyperlink r:id="rId11" w:history="1">
        <w:r w:rsidRPr="002D1BDB">
          <w:rPr>
            <w:rStyle w:val="Hyperlink"/>
            <w:rFonts w:ascii="Arial Black" w:hAnsi="Arial Black" w:cstheme="minorHAnsi"/>
            <w:b/>
            <w:sz w:val="28"/>
          </w:rPr>
          <w:t>kscaffidi@valleychildrens.org</w:t>
        </w:r>
      </w:hyperlink>
    </w:p>
    <w:p w14:paraId="00612D58" w14:textId="7B950221" w:rsidR="005E0EBA" w:rsidRPr="00DE4CC3" w:rsidRDefault="005D2203" w:rsidP="00DE4CC3">
      <w:pPr>
        <w:jc w:val="center"/>
        <w:rPr>
          <w:rFonts w:ascii="Arial Black" w:hAnsi="Arial Black" w:cstheme="minorHAnsi"/>
        </w:rPr>
      </w:pPr>
      <w:r w:rsidRPr="002D1BDB">
        <w:rPr>
          <w:rFonts w:ascii="Arial Black" w:hAnsi="Arial Black" w:cstheme="minorHAnsi"/>
          <w:b/>
          <w:sz w:val="28"/>
        </w:rPr>
        <w:t>Please include your name and facility</w:t>
      </w:r>
    </w:p>
    <w:sectPr w:rsidR="005E0EBA" w:rsidRPr="00DE4CC3" w:rsidSect="005E0EBA">
      <w:footerReference w:type="default" r:id="rId12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0BD26" w14:textId="77777777" w:rsidR="005E0EBA" w:rsidRDefault="005E0EBA" w:rsidP="005E0EBA">
      <w:r>
        <w:separator/>
      </w:r>
    </w:p>
  </w:endnote>
  <w:endnote w:type="continuationSeparator" w:id="0">
    <w:p w14:paraId="69A5340B" w14:textId="77777777" w:rsidR="005E0EBA" w:rsidRDefault="005E0EBA" w:rsidP="005E0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62C95" w14:textId="77777777" w:rsidR="005E0EBA" w:rsidRPr="008E1899" w:rsidRDefault="005E0EBA" w:rsidP="005E0EBA">
    <w:pPr>
      <w:rPr>
        <w:rFonts w:ascii="Garamond" w:hAnsi="Garamond"/>
        <w:b/>
        <w:bCs/>
        <w:sz w:val="28"/>
        <w:szCs w:val="28"/>
      </w:rPr>
    </w:pPr>
    <w:r w:rsidRPr="008E1899">
      <w:rPr>
        <w:rFonts w:ascii="Garamond" w:hAnsi="Garamond"/>
        <w:b/>
        <w:bCs/>
        <w:color w:val="7030A0"/>
        <w:szCs w:val="28"/>
      </w:rPr>
      <w:t>Central San Joaquin Valley Chapter 0502 of AORN is approved by the California Board of Registered Nurses Provider Number 17217 for 1 contact hour.  $10 non-member fee and members are free.</w:t>
    </w:r>
    <w:r>
      <w:t xml:space="preserve">                                                                                                                                                                                                          </w:t>
    </w:r>
  </w:p>
  <w:p w14:paraId="0BC90C4D" w14:textId="77777777" w:rsidR="005E0EBA" w:rsidRDefault="005E0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93FB" w14:textId="77777777" w:rsidR="005E0EBA" w:rsidRDefault="005E0EBA" w:rsidP="005E0EBA">
      <w:r>
        <w:separator/>
      </w:r>
    </w:p>
  </w:footnote>
  <w:footnote w:type="continuationSeparator" w:id="0">
    <w:p w14:paraId="2DDECBE4" w14:textId="77777777" w:rsidR="005E0EBA" w:rsidRDefault="005E0EBA" w:rsidP="005E0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6" type="#_x0000_t75" alt="blockpage[3]" style="width:1.5pt;height:.75pt;visibility:visible;mso-wrap-style:square" o:bullet="t">
        <v:imagedata r:id="rId1" o:title="blockpage[3]"/>
      </v:shape>
    </w:pict>
  </w:numPicBullet>
  <w:abstractNum w:abstractNumId="0" w15:restartNumberingAfterBreak="0">
    <w:nsid w:val="6DAA748B"/>
    <w:multiLevelType w:val="hybridMultilevel"/>
    <w:tmpl w:val="8AE61632"/>
    <w:lvl w:ilvl="0" w:tplc="D3B8D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07D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D42C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2AB5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3AEF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A80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A2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00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8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EB"/>
    <w:rsid w:val="00016FC1"/>
    <w:rsid w:val="000440B3"/>
    <w:rsid w:val="00046523"/>
    <w:rsid w:val="0008538E"/>
    <w:rsid w:val="00090C4F"/>
    <w:rsid w:val="000D69B0"/>
    <w:rsid w:val="00134945"/>
    <w:rsid w:val="001970C2"/>
    <w:rsid w:val="00272FE4"/>
    <w:rsid w:val="002D1BDB"/>
    <w:rsid w:val="00353B65"/>
    <w:rsid w:val="00374BEB"/>
    <w:rsid w:val="00381D42"/>
    <w:rsid w:val="00404020"/>
    <w:rsid w:val="004F0C26"/>
    <w:rsid w:val="00501BFC"/>
    <w:rsid w:val="005B3B0E"/>
    <w:rsid w:val="005C3293"/>
    <w:rsid w:val="005D2203"/>
    <w:rsid w:val="005E0EBA"/>
    <w:rsid w:val="0064362E"/>
    <w:rsid w:val="00664D2D"/>
    <w:rsid w:val="00770942"/>
    <w:rsid w:val="007A31CE"/>
    <w:rsid w:val="00807486"/>
    <w:rsid w:val="00817360"/>
    <w:rsid w:val="008E1899"/>
    <w:rsid w:val="008F5874"/>
    <w:rsid w:val="009C24C9"/>
    <w:rsid w:val="00A10D19"/>
    <w:rsid w:val="00A8775C"/>
    <w:rsid w:val="00AC662D"/>
    <w:rsid w:val="00B56805"/>
    <w:rsid w:val="00BD2202"/>
    <w:rsid w:val="00BF6895"/>
    <w:rsid w:val="00C41DCA"/>
    <w:rsid w:val="00CA4E4F"/>
    <w:rsid w:val="00CF45C1"/>
    <w:rsid w:val="00D6024C"/>
    <w:rsid w:val="00D63C8D"/>
    <w:rsid w:val="00DE4CC3"/>
    <w:rsid w:val="00E03583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D1F893"/>
  <w15:chartTrackingRefBased/>
  <w15:docId w15:val="{562D8250-4980-4AEB-ADE5-3DC88F33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0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189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0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E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0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EB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caffidi@valleychildren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28ec95-4ff2-4ba3-ab65-7248d55c21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F7A5C0B29CD419917274A9A57ADF6" ma:contentTypeVersion="18" ma:contentTypeDescription="Create a new document." ma:contentTypeScope="" ma:versionID="5213d09742491249e35f6147faeaad3a">
  <xsd:schema xmlns:xsd="http://www.w3.org/2001/XMLSchema" xmlns:xs="http://www.w3.org/2001/XMLSchema" xmlns:p="http://schemas.microsoft.com/office/2006/metadata/properties" xmlns:ns3="9428ec95-4ff2-4ba3-ab65-7248d55c2194" xmlns:ns4="c4f6b900-8e51-46ca-88a1-710fcde95b56" targetNamespace="http://schemas.microsoft.com/office/2006/metadata/properties" ma:root="true" ma:fieldsID="30429db3c0a22052a888269df4174bdb" ns3:_="" ns4:_="">
    <xsd:import namespace="9428ec95-4ff2-4ba3-ab65-7248d55c2194"/>
    <xsd:import namespace="c4f6b900-8e51-46ca-88a1-710fcde95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8ec95-4ff2-4ba3-ab65-7248d55c2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b900-8e51-46ca-88a1-710fcde95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15AC52-2CC0-44CC-9862-1466B971D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6DD163-5392-4265-8F81-61B0512D8F83}">
  <ds:schemaRefs>
    <ds:schemaRef ds:uri="http://purl.org/dc/elements/1.1/"/>
    <ds:schemaRef ds:uri="http://schemas.microsoft.com/office/2006/metadata/properties"/>
    <ds:schemaRef ds:uri="9428ec95-4ff2-4ba3-ab65-7248d55c21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4f6b900-8e51-46ca-88a1-710fcde95b5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2110C9-6DA8-4B04-80FB-510D765BD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8ec95-4ff2-4ba3-ab65-7248d55c2194"/>
    <ds:schemaRef ds:uri="c4f6b900-8e51-46ca-88a1-710fcde95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Children's Healthcare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Scaffidi</dc:creator>
  <cp:keywords/>
  <dc:description/>
  <cp:lastModifiedBy>Kristine Scaffidi</cp:lastModifiedBy>
  <cp:revision>3</cp:revision>
  <dcterms:created xsi:type="dcterms:W3CDTF">2025-10-28T16:13:00Z</dcterms:created>
  <dcterms:modified xsi:type="dcterms:W3CDTF">2025-10-28T16:40:00Z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0x010100F29F7A5C0B29CD419917274A9A57ADF6</vt:lpwstr>
  </property>
</Properties>
</file>