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A5C0C" w14:textId="379C5794" w:rsidR="00A141D1" w:rsidRDefault="00B46C5D" w:rsidP="00B46C5D">
      <w:pPr>
        <w:pStyle w:val="GraphicAnchor"/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44A4F9" wp14:editId="0735D796">
                <wp:simplePos x="0" y="0"/>
                <wp:positionH relativeFrom="column">
                  <wp:posOffset>819150</wp:posOffset>
                </wp:positionH>
                <wp:positionV relativeFrom="paragraph">
                  <wp:posOffset>7753350</wp:posOffset>
                </wp:positionV>
                <wp:extent cx="4432300" cy="311150"/>
                <wp:effectExtent l="57150" t="57150" r="44450" b="50800"/>
                <wp:wrapNone/>
                <wp:docPr id="2095164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11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35F3DD12" w14:textId="3C4C5B97" w:rsidR="00B46C5D" w:rsidRPr="00B46C5D" w:rsidRDefault="00B46C5D">
                            <w:pPr>
                              <w:rPr>
                                <w:color w:val="A9371D" w:themeColor="accent2" w:themeShade="BF"/>
                                <w14:glow w14:rad="0">
                                  <w14:schemeClr w14:val="accent2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46C5D">
                              <w:rPr>
                                <w:color w:val="A9371D" w:themeColor="accent2" w:themeShade="BF"/>
                                <w14:glow w14:rad="0">
                                  <w14:schemeClr w14:val="accent2">
                                    <w14:lumMod w14:val="75000"/>
                                  </w14:schemeClr>
                                </w14:glow>
                              </w:rPr>
                              <w:t xml:space="preserve">Bring donations for the Fall Back to School Food Drive!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4A4F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4.5pt;margin-top:610.5pt;width:349pt;height:2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" fillcolor="#fcefd5 [660]" strokecolor="#853809 [1609]" strokeweight=".5pt">
                <v:textbox>
                  <w:txbxContent>
                    <w:p w14:paraId="35F3DD12" w14:textId="3C4C5B97" w:rsidR="00B46C5D" w:rsidRPr="00B46C5D" w:rsidRDefault="00B46C5D">
                      <w:pPr>
                        <w:rPr>
                          <w:color w:val="A9371D" w:themeColor="accent2" w:themeShade="BF"/>
                          <w14:glow w14:rad="0">
                            <w14:schemeClr w14:val="accent2">
                              <w14:lumMod w14:val="75000"/>
                            </w14:schemeClr>
                          </w14:glow>
                        </w:rPr>
                      </w:pPr>
                      <w:r w:rsidRPr="00B46C5D">
                        <w:rPr>
                          <w:color w:val="A9371D" w:themeColor="accent2" w:themeShade="BF"/>
                          <w14:glow w14:rad="0">
                            <w14:schemeClr w14:val="accent2">
                              <w14:lumMod w14:val="75000"/>
                            </w14:schemeClr>
                          </w14:glow>
                        </w:rPr>
                        <w:t xml:space="preserve">Bring donations for the Fall Back to School Food Drive!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94DE16" wp14:editId="44817D50">
                <wp:simplePos x="0" y="0"/>
                <wp:positionH relativeFrom="column">
                  <wp:posOffset>1060450</wp:posOffset>
                </wp:positionH>
                <wp:positionV relativeFrom="paragraph">
                  <wp:posOffset>-1212850</wp:posOffset>
                </wp:positionV>
                <wp:extent cx="3879850" cy="946150"/>
                <wp:effectExtent l="57150" t="57150" r="44450" b="63500"/>
                <wp:wrapNone/>
                <wp:docPr id="1647596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946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A3FEC" w14:textId="4EFD8D99" w:rsidR="00B46C5D" w:rsidRPr="00B46C5D" w:rsidRDefault="00B46C5D">
                            <w:pPr>
                              <w:rPr>
                                <w:color w:val="863809" w:themeColor="accent6" w:themeShade="80"/>
                                <w:sz w:val="36"/>
                                <w:szCs w:val="36"/>
                              </w:rPr>
                            </w:pPr>
                            <w:r w:rsidRPr="00B46C5D">
                              <w:rPr>
                                <w:color w:val="863809" w:themeColor="accent6" w:themeShade="80"/>
                                <w:sz w:val="36"/>
                                <w:szCs w:val="36"/>
                              </w:rPr>
                              <w:t>Sponsorship by Solventum-Normothermia.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4DE16" id="Text Box 2" o:spid="_x0000_s1027" type="#_x0000_t202" style="position:absolute;margin-left:83.5pt;margin-top:-95.5pt;width:305.5pt;height:74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" fillcolor="#f2b12f [3204]" strokecolor="#c8540d [2409]" strokeweight="1pt">
                <v:textbox>
                  <w:txbxContent>
                    <w:p w14:paraId="399A3FEC" w14:textId="4EFD8D99" w:rsidR="00B46C5D" w:rsidRPr="00B46C5D" w:rsidRDefault="00B46C5D">
                      <w:pPr>
                        <w:rPr>
                          <w:color w:val="863809" w:themeColor="accent6" w:themeShade="80"/>
                          <w:sz w:val="36"/>
                          <w:szCs w:val="36"/>
                        </w:rPr>
                      </w:pPr>
                      <w:r w:rsidRPr="00B46C5D">
                        <w:rPr>
                          <w:color w:val="863809" w:themeColor="accent6" w:themeShade="80"/>
                          <w:sz w:val="36"/>
                          <w:szCs w:val="36"/>
                        </w:rPr>
                        <w:t>Sponsorship by Solventum-Normothermia.</w:t>
                      </w:r>
                    </w:p>
                  </w:txbxContent>
                </v:textbox>
              </v:shape>
            </w:pict>
          </mc:Fallback>
        </mc:AlternateContent>
      </w:r>
      <w:r w:rsidR="00280F00" w:rsidRPr="00A533B8">
        <w:drawing>
          <wp:anchor distT="0" distB="0" distL="114300" distR="114300" simplePos="0" relativeHeight="251804672" behindDoc="1" locked="1" layoutInCell="1" allowOverlap="1" wp14:anchorId="71BA1FFC" wp14:editId="6774C95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1130" cy="10058400"/>
            <wp:effectExtent l="0" t="0" r="127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60D30E8C" wp14:editId="6E78EB49">
            <wp:extent cx="5530850" cy="7195149"/>
            <wp:effectExtent l="228600" t="228600" r="222250" b="234950"/>
            <wp:docPr id="660541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15" cy="7200176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A141D1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97FC2" w14:textId="77777777" w:rsidR="003739E0" w:rsidRDefault="003739E0" w:rsidP="00647857">
      <w:pPr>
        <w:spacing w:after="0" w:line="240" w:lineRule="auto"/>
      </w:pPr>
      <w:r>
        <w:separator/>
      </w:r>
    </w:p>
  </w:endnote>
  <w:endnote w:type="continuationSeparator" w:id="0">
    <w:p w14:paraId="72BE5665" w14:textId="77777777" w:rsidR="003739E0" w:rsidRDefault="003739E0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5F67A" w14:textId="77777777" w:rsidR="003739E0" w:rsidRDefault="003739E0" w:rsidP="00647857">
      <w:pPr>
        <w:spacing w:after="0" w:line="240" w:lineRule="auto"/>
      </w:pPr>
      <w:r>
        <w:separator/>
      </w:r>
    </w:p>
  </w:footnote>
  <w:footnote w:type="continuationSeparator" w:id="0">
    <w:p w14:paraId="2721F810" w14:textId="77777777" w:rsidR="003739E0" w:rsidRDefault="003739E0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C5D"/>
    <w:rsid w:val="0001067B"/>
    <w:rsid w:val="00021BB4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4C1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10DC9"/>
    <w:rsid w:val="00314823"/>
    <w:rsid w:val="003155A9"/>
    <w:rsid w:val="00325DBF"/>
    <w:rsid w:val="00327A0B"/>
    <w:rsid w:val="00330A4B"/>
    <w:rsid w:val="00353A31"/>
    <w:rsid w:val="00356524"/>
    <w:rsid w:val="00371A40"/>
    <w:rsid w:val="003739E0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47B6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3C36"/>
    <w:rsid w:val="008B68B7"/>
    <w:rsid w:val="008D128D"/>
    <w:rsid w:val="008D5D76"/>
    <w:rsid w:val="00915CA2"/>
    <w:rsid w:val="00916662"/>
    <w:rsid w:val="009233ED"/>
    <w:rsid w:val="00924E84"/>
    <w:rsid w:val="009268EB"/>
    <w:rsid w:val="0094237B"/>
    <w:rsid w:val="009474FE"/>
    <w:rsid w:val="00964D22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068F5"/>
    <w:rsid w:val="00A141D1"/>
    <w:rsid w:val="00A16231"/>
    <w:rsid w:val="00A25E76"/>
    <w:rsid w:val="00A3453A"/>
    <w:rsid w:val="00A533B8"/>
    <w:rsid w:val="00A54FD5"/>
    <w:rsid w:val="00A76FD6"/>
    <w:rsid w:val="00AA2ECB"/>
    <w:rsid w:val="00AC2053"/>
    <w:rsid w:val="00AC7619"/>
    <w:rsid w:val="00AD2FCD"/>
    <w:rsid w:val="00AD5ECE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46C5D"/>
    <w:rsid w:val="00B600D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506D"/>
    <w:rsid w:val="00CA7347"/>
    <w:rsid w:val="00CB099B"/>
    <w:rsid w:val="00CC6171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93962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5604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E4AEE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7D33C"/>
  <w15:chartTrackingRefBased/>
  <w15:docId w15:val="{A9BA682B-EFD2-420D-AAC2-88C29BB1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CC6171"/>
    <w:pPr>
      <w:spacing w:before="240" w:line="168" w:lineRule="auto"/>
    </w:pPr>
    <w:rPr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CC6171"/>
    <w:rPr>
      <w:rFonts w:asciiTheme="majorHAnsi" w:eastAsiaTheme="majorEastAsia" w:hAnsiTheme="majorHAnsi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FE4AEE"/>
    <w:rPr>
      <w:color w:val="885D08" w:themeColor="accent1" w:themeShade="80"/>
    </w:rPr>
  </w:style>
  <w:style w:type="character" w:customStyle="1" w:styleId="DarkRed">
    <w:name w:val="Dark Red"/>
    <w:uiPriority w:val="1"/>
    <w:qFormat/>
    <w:rsid w:val="00FE4AEE"/>
    <w:rPr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A16231"/>
    <w:pPr>
      <w:spacing w:before="840"/>
      <w:contextualSpacing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unkel\AppData\Roaming\Microsoft\Templates\Fall%20flyer.dotx" TargetMode="External"/></Relationship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  <_ip_UnifiedCompliancePolicyUIAction xmlns="http://schemas.microsoft.com/sharepoint/v3" xsi:nil="true"/>
    <Image xmlns="71af3243-3dd4-4a8d-8c0d-dd76da1f02a5">
      <Url xsi:nil="true"/>
      <Description xsi:nil="true"/>
    </Image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E4C5C-3EFA-443A-8580-A3A3087D97A0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432A7-DA65-40FB-882D-D794F8551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AB962E-A95D-41B3-9DFA-A87DBC02A3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2d4b40c-f76f-4c64-8831-3458ecef82d2}" enabled="1" method="Privileged" siteId="{c57d1a73-0e5c-464b-afb7-086dc67f3d4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Fall flyer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Kunkel, Tracey</dc:creator>
  <cp:keywords/>
  <dc:description/>
  <cp:lastModifiedBy>Kunkel, Tracey She/Her (AHN)</cp:lastModifiedBy>
  <cp:revision>1</cp:revision>
  <dcterms:created xsi:type="dcterms:W3CDTF">2025-09-03T14:39:00Z</dcterms:created>
  <dcterms:modified xsi:type="dcterms:W3CDTF">2025-09-03T14:47:00Z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