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7E79" w14:textId="77777777" w:rsidR="00B3113D" w:rsidRPr="00B3113D" w:rsidRDefault="00B3113D" w:rsidP="00B3113D">
      <w:hyperlink r:id="rId5" w:history="1">
        <w:r w:rsidRPr="00B3113D">
          <w:rPr>
            <w:rStyle w:val="Hyperlink"/>
            <w:b/>
            <w:bCs/>
          </w:rPr>
          <w:t>Join the AN</w:t>
        </w:r>
        <w:r w:rsidRPr="00B3113D">
          <w:rPr>
            <w:rStyle w:val="Hyperlink"/>
            <w:b/>
            <w:bCs/>
          </w:rPr>
          <w:t>A &amp; MNA today!</w:t>
        </w:r>
      </w:hyperlink>
    </w:p>
    <w:p w14:paraId="4E739FD1" w14:textId="77777777" w:rsidR="00B3113D" w:rsidRDefault="00B3113D" w:rsidP="00B3113D">
      <w:pPr>
        <w:rPr>
          <w:b/>
          <w:bCs/>
        </w:rPr>
      </w:pPr>
    </w:p>
    <w:p w14:paraId="02CA84D5" w14:textId="5F800CB0" w:rsidR="00B3113D" w:rsidRPr="00B3113D" w:rsidRDefault="00B3113D" w:rsidP="00B3113D">
      <w:r w:rsidRPr="00B3113D">
        <w:rPr>
          <w:b/>
          <w:bCs/>
        </w:rPr>
        <w:t>Standard Joint Membership, $15.75/month or $183/year</w:t>
      </w:r>
    </w:p>
    <w:p w14:paraId="2E569BD9" w14:textId="77777777" w:rsidR="00B3113D" w:rsidRPr="00B3113D" w:rsidRDefault="00B3113D" w:rsidP="00B3113D">
      <w:r w:rsidRPr="00B3113D">
        <w:t>As a </w:t>
      </w:r>
      <w:r w:rsidRPr="00B3113D">
        <w:rPr>
          <w:b/>
          <w:bCs/>
        </w:rPr>
        <w:t>Standard Joint Member</w:t>
      </w:r>
      <w:r w:rsidRPr="00B3113D">
        <w:t>, you’ll receive full benefits, support, and representation from the American Nurses Association (ANA) and the Maryland Nurses Association (MNA).</w:t>
      </w:r>
    </w:p>
    <w:p w14:paraId="4BA59DB7" w14:textId="77777777" w:rsidR="00B3113D" w:rsidRPr="00B3113D" w:rsidRDefault="00B3113D" w:rsidP="00B3113D">
      <w:r w:rsidRPr="00B3113D">
        <w:rPr>
          <w:b/>
          <w:bCs/>
        </w:rPr>
        <w:t>Standard ANA benefits include:</w:t>
      </w:r>
    </w:p>
    <w:p w14:paraId="2BA043B5" w14:textId="77777777" w:rsidR="00B3113D" w:rsidRPr="00B3113D" w:rsidRDefault="00B3113D" w:rsidP="00B3113D">
      <w:pPr>
        <w:numPr>
          <w:ilvl w:val="0"/>
          <w:numId w:val="1"/>
        </w:numPr>
      </w:pPr>
      <w:r w:rsidRPr="00B3113D">
        <w:t>Webinars with free CNE</w:t>
      </w:r>
    </w:p>
    <w:p w14:paraId="3E524282" w14:textId="77777777" w:rsidR="00B3113D" w:rsidRPr="00B3113D" w:rsidRDefault="00B3113D" w:rsidP="00B3113D">
      <w:pPr>
        <w:numPr>
          <w:ilvl w:val="0"/>
          <w:numId w:val="1"/>
        </w:numPr>
      </w:pPr>
      <w:r w:rsidRPr="00B3113D">
        <w:t>Free </w:t>
      </w:r>
      <w:r w:rsidRPr="00B3113D">
        <w:rPr>
          <w:i/>
          <w:iCs/>
        </w:rPr>
        <w:t>American Nurse Journal</w:t>
      </w:r>
    </w:p>
    <w:p w14:paraId="74CE4133" w14:textId="77777777" w:rsidR="00B3113D" w:rsidRPr="00B3113D" w:rsidRDefault="00B3113D" w:rsidP="00B3113D">
      <w:pPr>
        <w:numPr>
          <w:ilvl w:val="0"/>
          <w:numId w:val="1"/>
        </w:numPr>
      </w:pPr>
      <w:r w:rsidRPr="00B3113D">
        <w:t>$100 discount on ANCC Certification</w:t>
      </w:r>
    </w:p>
    <w:p w14:paraId="27A848C6" w14:textId="77777777" w:rsidR="00B3113D" w:rsidRPr="00B3113D" w:rsidRDefault="00B3113D" w:rsidP="00B3113D">
      <w:pPr>
        <w:numPr>
          <w:ilvl w:val="0"/>
          <w:numId w:val="1"/>
        </w:numPr>
      </w:pPr>
      <w:r w:rsidRPr="00B3113D">
        <w:t>Nurse Burnout Prevention Program</w:t>
      </w:r>
    </w:p>
    <w:p w14:paraId="7DFCA885" w14:textId="77777777" w:rsidR="00B3113D" w:rsidRPr="00B3113D" w:rsidRDefault="00B3113D" w:rsidP="00B3113D">
      <w:pPr>
        <w:numPr>
          <w:ilvl w:val="0"/>
          <w:numId w:val="1"/>
        </w:numPr>
      </w:pPr>
      <w:r w:rsidRPr="00B3113D">
        <w:t>Mentoring programs</w:t>
      </w:r>
    </w:p>
    <w:p w14:paraId="60D9F94A" w14:textId="77777777" w:rsidR="00B3113D" w:rsidRPr="00B3113D" w:rsidRDefault="00B3113D" w:rsidP="00B3113D">
      <w:pPr>
        <w:numPr>
          <w:ilvl w:val="0"/>
          <w:numId w:val="1"/>
        </w:numPr>
      </w:pPr>
      <w:r w:rsidRPr="00B3113D">
        <w:t>Online communities</w:t>
      </w:r>
    </w:p>
    <w:p w14:paraId="253D7935" w14:textId="77777777" w:rsidR="00B3113D" w:rsidRPr="00B3113D" w:rsidRDefault="00B3113D" w:rsidP="00B3113D">
      <w:pPr>
        <w:numPr>
          <w:ilvl w:val="0"/>
          <w:numId w:val="1"/>
        </w:numPr>
      </w:pPr>
      <w:r w:rsidRPr="00B3113D">
        <w:t>And much more!</w:t>
      </w:r>
    </w:p>
    <w:p w14:paraId="425F9A41" w14:textId="77777777" w:rsidR="00B3113D" w:rsidRPr="00B3113D" w:rsidRDefault="00B3113D" w:rsidP="00B3113D">
      <w:r w:rsidRPr="00B3113D">
        <w:rPr>
          <w:b/>
          <w:bCs/>
        </w:rPr>
        <w:t>MNA benefits include:</w:t>
      </w:r>
    </w:p>
    <w:p w14:paraId="68AD8BB3" w14:textId="77777777" w:rsidR="00B3113D" w:rsidRPr="00B3113D" w:rsidRDefault="00B3113D" w:rsidP="00B3113D">
      <w:pPr>
        <w:numPr>
          <w:ilvl w:val="0"/>
          <w:numId w:val="2"/>
        </w:numPr>
      </w:pPr>
      <w:r w:rsidRPr="00B3113D">
        <w:rPr>
          <w:i/>
          <w:iCs/>
        </w:rPr>
        <w:t>The Maryland Nurse,</w:t>
      </w:r>
      <w:r w:rsidRPr="00B3113D">
        <w:rPr>
          <w:b/>
          <w:bCs/>
          <w:i/>
          <w:iCs/>
        </w:rPr>
        <w:t> </w:t>
      </w:r>
      <w:r w:rsidRPr="00B3113D">
        <w:t>MNA's quarterly scholarly, peer-reviewed journal</w:t>
      </w:r>
    </w:p>
    <w:p w14:paraId="64D534EE" w14:textId="77777777" w:rsidR="00B3113D" w:rsidRPr="00B3113D" w:rsidRDefault="00B3113D" w:rsidP="00B3113D">
      <w:pPr>
        <w:numPr>
          <w:ilvl w:val="0"/>
          <w:numId w:val="2"/>
        </w:numPr>
      </w:pPr>
      <w:r w:rsidRPr="00B3113D">
        <w:t>Local networking opportunities</w:t>
      </w:r>
    </w:p>
    <w:p w14:paraId="625C85AC" w14:textId="77777777" w:rsidR="00B3113D" w:rsidRPr="00B3113D" w:rsidRDefault="00B3113D" w:rsidP="00B3113D">
      <w:pPr>
        <w:numPr>
          <w:ilvl w:val="0"/>
          <w:numId w:val="2"/>
        </w:numPr>
      </w:pPr>
      <w:r w:rsidRPr="00B3113D">
        <w:t>Education and career development</w:t>
      </w:r>
    </w:p>
    <w:p w14:paraId="1280F0F4" w14:textId="77777777" w:rsidR="00B3113D" w:rsidRPr="00B3113D" w:rsidRDefault="00B3113D" w:rsidP="00B3113D">
      <w:pPr>
        <w:numPr>
          <w:ilvl w:val="0"/>
          <w:numId w:val="2"/>
        </w:numPr>
      </w:pPr>
      <w:r w:rsidRPr="00B3113D">
        <w:t>Career center and job networking</w:t>
      </w:r>
    </w:p>
    <w:p w14:paraId="77A86F78" w14:textId="77777777" w:rsidR="00B3113D" w:rsidRPr="00B3113D" w:rsidRDefault="00B3113D" w:rsidP="00B3113D">
      <w:pPr>
        <w:numPr>
          <w:ilvl w:val="0"/>
          <w:numId w:val="2"/>
        </w:numPr>
      </w:pPr>
      <w:r w:rsidRPr="00B3113D">
        <w:t>State representation on critical issues</w:t>
      </w:r>
    </w:p>
    <w:p w14:paraId="13C93C97" w14:textId="77777777" w:rsidR="00B3113D" w:rsidRPr="00B3113D" w:rsidRDefault="00B3113D" w:rsidP="00B3113D">
      <w:r w:rsidRPr="00B3113D">
        <w:rPr>
          <w:b/>
          <w:bCs/>
        </w:rPr>
        <w:t>Premier Joint Membership, $25.00/month or $294/year</w:t>
      </w:r>
    </w:p>
    <w:p w14:paraId="2A263936" w14:textId="77777777" w:rsidR="00B3113D" w:rsidRPr="00B3113D" w:rsidRDefault="00B3113D" w:rsidP="00B3113D">
      <w:r w:rsidRPr="00B3113D">
        <w:rPr>
          <w:b/>
          <w:bCs/>
        </w:rPr>
        <w:t>Premier Membership </w:t>
      </w:r>
      <w:r w:rsidRPr="00B3113D">
        <w:t>provides all the benefits of </w:t>
      </w:r>
      <w:r w:rsidRPr="00B3113D">
        <w:rPr>
          <w:b/>
          <w:bCs/>
        </w:rPr>
        <w:t>Standard Membership</w:t>
      </w:r>
      <w:r w:rsidRPr="00B3113D">
        <w:t>, PLUS:</w:t>
      </w:r>
    </w:p>
    <w:p w14:paraId="176D839E" w14:textId="77777777" w:rsidR="00B3113D" w:rsidRPr="00B3113D" w:rsidRDefault="00B3113D" w:rsidP="00B3113D">
      <w:pPr>
        <w:numPr>
          <w:ilvl w:val="0"/>
          <w:numId w:val="3"/>
        </w:numPr>
      </w:pPr>
      <w:r w:rsidRPr="00B3113D">
        <w:t>Free online courses on ethics, leadership, and staffing topics – earn up to 22 CNE</w:t>
      </w:r>
    </w:p>
    <w:p w14:paraId="5F5F0450" w14:textId="77777777" w:rsidR="00B3113D" w:rsidRPr="00B3113D" w:rsidRDefault="00B3113D" w:rsidP="00B3113D">
      <w:pPr>
        <w:numPr>
          <w:ilvl w:val="0"/>
          <w:numId w:val="3"/>
        </w:numPr>
      </w:pPr>
      <w:r w:rsidRPr="00B3113D">
        <w:t>An additional $100 discount on ANCC Certification ($200 total discount)</w:t>
      </w:r>
    </w:p>
    <w:p w14:paraId="5B354894" w14:textId="77777777" w:rsidR="00B3113D" w:rsidRPr="00B3113D" w:rsidRDefault="00B3113D" w:rsidP="00B3113D">
      <w:pPr>
        <w:numPr>
          <w:ilvl w:val="0"/>
          <w:numId w:val="3"/>
        </w:numPr>
      </w:pPr>
      <w:r w:rsidRPr="00B3113D">
        <w:t>FREE webinar on Strategies for Certification Exam Success</w:t>
      </w:r>
    </w:p>
    <w:p w14:paraId="262E359A" w14:textId="77777777" w:rsidR="00B3113D" w:rsidRPr="00B3113D" w:rsidRDefault="00B3113D" w:rsidP="00B3113D">
      <w:pPr>
        <w:numPr>
          <w:ilvl w:val="0"/>
          <w:numId w:val="3"/>
        </w:numPr>
      </w:pPr>
      <w:r w:rsidRPr="00B3113D">
        <w:t>And much more!</w:t>
      </w:r>
    </w:p>
    <w:p w14:paraId="29E0BC7B" w14:textId="639F4246" w:rsidR="00F35C56" w:rsidRDefault="00B3113D">
      <w:hyperlink r:id="rId6" w:history="1">
        <w:r w:rsidRPr="00B3113D">
          <w:rPr>
            <w:rStyle w:val="Hyperlink"/>
            <w:b/>
            <w:bCs/>
          </w:rPr>
          <w:t>Join the ANA &amp; MNA today!</w:t>
        </w:r>
      </w:hyperlink>
    </w:p>
    <w:sectPr w:rsidR="00F35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5B6F"/>
    <w:multiLevelType w:val="multilevel"/>
    <w:tmpl w:val="0978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D4238"/>
    <w:multiLevelType w:val="multilevel"/>
    <w:tmpl w:val="5C24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03F6B"/>
    <w:multiLevelType w:val="multilevel"/>
    <w:tmpl w:val="3AE2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43850">
    <w:abstractNumId w:val="1"/>
  </w:num>
  <w:num w:numId="2" w16cid:durableId="349910810">
    <w:abstractNumId w:val="2"/>
  </w:num>
  <w:num w:numId="3" w16cid:durableId="108908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3D"/>
    <w:rsid w:val="000176B8"/>
    <w:rsid w:val="000E3DB4"/>
    <w:rsid w:val="005172D8"/>
    <w:rsid w:val="005F3FD7"/>
    <w:rsid w:val="007042A0"/>
    <w:rsid w:val="007701D7"/>
    <w:rsid w:val="00B3113D"/>
    <w:rsid w:val="00F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1A9D"/>
  <w15:chartTrackingRefBased/>
  <w15:docId w15:val="{173E3AFA-3958-44F2-B38C-E616C7BF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1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11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1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11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rsingworld.org/membership/joinana/" TargetMode="External"/><Relationship Id="rId5" Type="http://schemas.openxmlformats.org/officeDocument/2006/relationships/hyperlink" Target="https://www.nursingworld.org/membership/joina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biedrzycki</dc:creator>
  <cp:keywords/>
  <dc:description/>
  <cp:lastModifiedBy>barbara biedrzycki</cp:lastModifiedBy>
  <cp:revision>1</cp:revision>
  <dcterms:created xsi:type="dcterms:W3CDTF">2025-07-10T18:09:00Z</dcterms:created>
  <dcterms:modified xsi:type="dcterms:W3CDTF">2025-07-10T18:10:00Z</dcterms:modified>
</cp:coreProperties>
</file>