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F3FE" w14:textId="04B5E555" w:rsidR="004B6F33" w:rsidRPr="004B6F33" w:rsidRDefault="004B6F33">
      <w:pPr>
        <w:rPr>
          <w:b/>
          <w:bCs/>
          <w:sz w:val="28"/>
          <w:szCs w:val="28"/>
        </w:rPr>
      </w:pPr>
      <w:r w:rsidRPr="004B6F33">
        <w:rPr>
          <w:b/>
          <w:bCs/>
          <w:sz w:val="28"/>
          <w:szCs w:val="28"/>
        </w:rPr>
        <w:t xml:space="preserve">2025 DDNA’s Mary </w:t>
      </w:r>
      <w:proofErr w:type="gramStart"/>
      <w:r w:rsidRPr="004B6F33">
        <w:rPr>
          <w:b/>
          <w:bCs/>
          <w:sz w:val="28"/>
          <w:szCs w:val="28"/>
        </w:rPr>
        <w:t xml:space="preserve">Gage  </w:t>
      </w:r>
      <w:r w:rsidR="00CA0545">
        <w:rPr>
          <w:b/>
          <w:bCs/>
          <w:sz w:val="28"/>
          <w:szCs w:val="28"/>
        </w:rPr>
        <w:t>Award</w:t>
      </w:r>
      <w:proofErr w:type="gramEnd"/>
      <w:r w:rsidR="00CA0545">
        <w:rPr>
          <w:b/>
          <w:bCs/>
          <w:sz w:val="28"/>
          <w:szCs w:val="28"/>
        </w:rPr>
        <w:t xml:space="preserve"> </w:t>
      </w:r>
      <w:r w:rsidRPr="004B6F33">
        <w:rPr>
          <w:b/>
          <w:bCs/>
          <w:sz w:val="28"/>
          <w:szCs w:val="28"/>
        </w:rPr>
        <w:t>Recipient</w:t>
      </w:r>
    </w:p>
    <w:p w14:paraId="0B6FC427" w14:textId="7317671F" w:rsidR="004B6F33" w:rsidRDefault="004B6F33">
      <w:pPr>
        <w:rPr>
          <w:b/>
          <w:bCs/>
          <w:sz w:val="28"/>
          <w:szCs w:val="28"/>
        </w:rPr>
      </w:pPr>
      <w:r w:rsidRPr="004B6F33">
        <w:rPr>
          <w:b/>
          <w:bCs/>
          <w:sz w:val="28"/>
          <w:szCs w:val="28"/>
        </w:rPr>
        <w:t>Carol Crisci, RN, CDDN</w:t>
      </w:r>
      <w:r>
        <w:rPr>
          <w:b/>
          <w:bCs/>
          <w:sz w:val="28"/>
          <w:szCs w:val="28"/>
        </w:rPr>
        <w:t xml:space="preserve"> of CT</w:t>
      </w:r>
    </w:p>
    <w:p w14:paraId="0A1A91E1" w14:textId="14D121EB" w:rsidR="004B6F33" w:rsidRDefault="004B6F33">
      <w:pPr>
        <w:rPr>
          <w:sz w:val="28"/>
          <w:szCs w:val="28"/>
        </w:rPr>
      </w:pPr>
      <w:r>
        <w:rPr>
          <w:sz w:val="28"/>
          <w:szCs w:val="28"/>
        </w:rPr>
        <w:t>If you’ve had a friend in I/DD nursing with passion and unwavering commitment to the people in this community – and I hope y</w:t>
      </w:r>
      <w:r w:rsidR="00312737">
        <w:rPr>
          <w:sz w:val="28"/>
          <w:szCs w:val="28"/>
        </w:rPr>
        <w:t>o</w:t>
      </w:r>
      <w:r>
        <w:rPr>
          <w:sz w:val="28"/>
          <w:szCs w:val="28"/>
        </w:rPr>
        <w:t>u have, then you will find resonance in Carols’ journey.</w:t>
      </w:r>
    </w:p>
    <w:p w14:paraId="0CEB08FE" w14:textId="77777777" w:rsidR="004B6F33" w:rsidRDefault="004B6F33">
      <w:pPr>
        <w:rPr>
          <w:sz w:val="28"/>
          <w:szCs w:val="28"/>
        </w:rPr>
      </w:pPr>
    </w:p>
    <w:p w14:paraId="7C826855" w14:textId="378DC918" w:rsidR="001E55F2" w:rsidRDefault="004B6F33">
      <w:pPr>
        <w:rPr>
          <w:sz w:val="28"/>
          <w:szCs w:val="28"/>
        </w:rPr>
      </w:pPr>
      <w:r>
        <w:rPr>
          <w:sz w:val="28"/>
          <w:szCs w:val="28"/>
        </w:rPr>
        <w:t>A 1968 Nursing graduate- she</w:t>
      </w:r>
      <w:r w:rsidR="00CA0545">
        <w:rPr>
          <w:sz w:val="28"/>
          <w:szCs w:val="28"/>
        </w:rPr>
        <w:t xml:space="preserve"> </w:t>
      </w:r>
      <w:r>
        <w:rPr>
          <w:sz w:val="28"/>
          <w:szCs w:val="28"/>
        </w:rPr>
        <w:t>learned of I/DD nursing from a friend</w:t>
      </w:r>
      <w:r w:rsidR="00AC0803">
        <w:rPr>
          <w:sz w:val="28"/>
          <w:szCs w:val="28"/>
        </w:rPr>
        <w:t xml:space="preserve"> in the mid 1980’s</w:t>
      </w:r>
      <w:r>
        <w:rPr>
          <w:sz w:val="28"/>
          <w:szCs w:val="28"/>
        </w:rPr>
        <w:t>- a dear friend named Marlene</w:t>
      </w:r>
      <w:r w:rsidR="001E55F2">
        <w:rPr>
          <w:sz w:val="28"/>
          <w:szCs w:val="28"/>
        </w:rPr>
        <w:t>-</w:t>
      </w:r>
      <w:r w:rsidR="00AC0803">
        <w:rPr>
          <w:sz w:val="28"/>
          <w:szCs w:val="28"/>
        </w:rPr>
        <w:t xml:space="preserve"> and fell in love with this work –Carol attended the 3</w:t>
      </w:r>
      <w:r w:rsidR="00AC0803" w:rsidRPr="00AC0803">
        <w:rPr>
          <w:sz w:val="28"/>
          <w:szCs w:val="28"/>
          <w:vertAlign w:val="superscript"/>
        </w:rPr>
        <w:t>rd</w:t>
      </w:r>
      <w:r w:rsidR="00AC0803">
        <w:rPr>
          <w:sz w:val="28"/>
          <w:szCs w:val="28"/>
        </w:rPr>
        <w:t xml:space="preserve"> Annual DDNA conference</w:t>
      </w:r>
      <w:r w:rsidR="00E44B92">
        <w:rPr>
          <w:sz w:val="28"/>
          <w:szCs w:val="28"/>
        </w:rPr>
        <w:t xml:space="preserve"> and</w:t>
      </w:r>
      <w:r w:rsidR="00AC0803">
        <w:rPr>
          <w:sz w:val="28"/>
          <w:szCs w:val="28"/>
        </w:rPr>
        <w:t xml:space="preserve"> </w:t>
      </w:r>
      <w:proofErr w:type="gramStart"/>
      <w:r w:rsidR="00AC0803">
        <w:rPr>
          <w:sz w:val="28"/>
          <w:szCs w:val="28"/>
        </w:rPr>
        <w:t>every one</w:t>
      </w:r>
      <w:proofErr w:type="gramEnd"/>
      <w:r w:rsidR="00AC0803">
        <w:rPr>
          <w:sz w:val="28"/>
          <w:szCs w:val="28"/>
        </w:rPr>
        <w:t xml:space="preserve"> since until recently.</w:t>
      </w:r>
      <w:r>
        <w:rPr>
          <w:sz w:val="28"/>
          <w:szCs w:val="28"/>
        </w:rPr>
        <w:t xml:space="preserve"> </w:t>
      </w:r>
      <w:r w:rsidR="00AC0803">
        <w:rPr>
          <w:sz w:val="28"/>
          <w:szCs w:val="28"/>
        </w:rPr>
        <w:t>S</w:t>
      </w:r>
      <w:r>
        <w:rPr>
          <w:sz w:val="28"/>
          <w:szCs w:val="28"/>
        </w:rPr>
        <w:t xml:space="preserve">he </w:t>
      </w:r>
      <w:r w:rsidR="001E55F2">
        <w:rPr>
          <w:sz w:val="28"/>
          <w:szCs w:val="28"/>
        </w:rPr>
        <w:t>joined</w:t>
      </w:r>
      <w:r w:rsidR="00CA0545">
        <w:rPr>
          <w:sz w:val="28"/>
          <w:szCs w:val="28"/>
        </w:rPr>
        <w:t xml:space="preserve"> </w:t>
      </w:r>
      <w:r w:rsidR="00AC0803">
        <w:rPr>
          <w:sz w:val="28"/>
          <w:szCs w:val="28"/>
        </w:rPr>
        <w:t>this</w:t>
      </w:r>
      <w:r w:rsidR="00CA0545">
        <w:rPr>
          <w:sz w:val="28"/>
          <w:szCs w:val="28"/>
        </w:rPr>
        <w:t xml:space="preserve"> field</w:t>
      </w:r>
      <w:r w:rsidR="00AC0803">
        <w:rPr>
          <w:sz w:val="28"/>
          <w:szCs w:val="28"/>
        </w:rPr>
        <w:t xml:space="preserve"> </w:t>
      </w:r>
      <w:proofErr w:type="gramStart"/>
      <w:r w:rsidR="00AC0803">
        <w:rPr>
          <w:sz w:val="28"/>
          <w:szCs w:val="28"/>
        </w:rPr>
        <w:t>whole heartedly</w:t>
      </w:r>
      <w:proofErr w:type="gramEnd"/>
      <w:r w:rsidR="001E55F2">
        <w:rPr>
          <w:sz w:val="28"/>
          <w:szCs w:val="28"/>
        </w:rPr>
        <w:t xml:space="preserve"> and became a force of advocacy and education in the I/DD nursing community. </w:t>
      </w:r>
      <w:r w:rsidR="00AC0803">
        <w:rPr>
          <w:sz w:val="28"/>
          <w:szCs w:val="28"/>
        </w:rPr>
        <w:t xml:space="preserve"> By mentoring one another- she saw how powerfully nurses could advance the practice of nursing for this population and </w:t>
      </w:r>
      <w:r w:rsidR="001E55F2">
        <w:rPr>
          <w:sz w:val="28"/>
          <w:szCs w:val="28"/>
        </w:rPr>
        <w:t>built a legacy and a culture of nurses taking care of nurses, mentoring one another, and fostering work life balance. This became her mission.</w:t>
      </w:r>
      <w:r w:rsidR="00322D47">
        <w:rPr>
          <w:sz w:val="28"/>
          <w:szCs w:val="28"/>
        </w:rPr>
        <w:t xml:space="preserve"> She realized that if she nurtured the nurses, better care </w:t>
      </w:r>
      <w:r w:rsidR="00CA6CA6">
        <w:rPr>
          <w:sz w:val="28"/>
          <w:szCs w:val="28"/>
        </w:rPr>
        <w:t>became a</w:t>
      </w:r>
      <w:r w:rsidR="00322D47">
        <w:rPr>
          <w:sz w:val="28"/>
          <w:szCs w:val="28"/>
        </w:rPr>
        <w:t xml:space="preserve">vailable, </w:t>
      </w:r>
      <w:r w:rsidR="00CA6CA6">
        <w:rPr>
          <w:sz w:val="28"/>
          <w:szCs w:val="28"/>
        </w:rPr>
        <w:t xml:space="preserve">direct care </w:t>
      </w:r>
      <w:r w:rsidR="00322D47">
        <w:rPr>
          <w:sz w:val="28"/>
          <w:szCs w:val="28"/>
        </w:rPr>
        <w:t>staff w</w:t>
      </w:r>
      <w:r w:rsidR="00CA6CA6">
        <w:rPr>
          <w:sz w:val="28"/>
          <w:szCs w:val="28"/>
        </w:rPr>
        <w:t xml:space="preserve">ere better </w:t>
      </w:r>
      <w:r w:rsidR="00322D47">
        <w:rPr>
          <w:sz w:val="28"/>
          <w:szCs w:val="28"/>
        </w:rPr>
        <w:t>supported and both would fall in love with this exceptional work</w:t>
      </w:r>
      <w:r w:rsidR="003A7C40">
        <w:rPr>
          <w:sz w:val="28"/>
          <w:szCs w:val="28"/>
        </w:rPr>
        <w:t>….</w:t>
      </w:r>
      <w:r w:rsidR="00AC0803">
        <w:rPr>
          <w:sz w:val="28"/>
          <w:szCs w:val="28"/>
        </w:rPr>
        <w:t xml:space="preserve"> just as she and her friend Marlene had</w:t>
      </w:r>
      <w:r w:rsidR="00322D47">
        <w:rPr>
          <w:sz w:val="28"/>
          <w:szCs w:val="28"/>
        </w:rPr>
        <w:t>.</w:t>
      </w:r>
    </w:p>
    <w:p w14:paraId="1B286EB2" w14:textId="2B3EA21F" w:rsidR="004B6F33" w:rsidRPr="004B6F33" w:rsidRDefault="004B6F33">
      <w:pPr>
        <w:rPr>
          <w:sz w:val="28"/>
          <w:szCs w:val="28"/>
        </w:rPr>
      </w:pPr>
      <w:r>
        <w:rPr>
          <w:sz w:val="28"/>
          <w:szCs w:val="28"/>
        </w:rPr>
        <w:t xml:space="preserve">Carol entered I/DD nursing in </w:t>
      </w:r>
      <w:r w:rsidR="00312737">
        <w:rPr>
          <w:sz w:val="28"/>
          <w:szCs w:val="28"/>
        </w:rPr>
        <w:t xml:space="preserve">the early 1980s </w:t>
      </w:r>
      <w:r w:rsidR="00AC0803">
        <w:rPr>
          <w:sz w:val="28"/>
          <w:szCs w:val="28"/>
        </w:rPr>
        <w:t>when</w:t>
      </w:r>
      <w:r w:rsidR="00312737">
        <w:rPr>
          <w:sz w:val="28"/>
          <w:szCs w:val="28"/>
        </w:rPr>
        <w:t xml:space="preserve"> the </w:t>
      </w:r>
      <w:r w:rsidR="001E55F2">
        <w:rPr>
          <w:sz w:val="28"/>
          <w:szCs w:val="28"/>
        </w:rPr>
        <w:t>awakening</w:t>
      </w:r>
      <w:r w:rsidR="00312737">
        <w:rPr>
          <w:sz w:val="28"/>
          <w:szCs w:val="28"/>
        </w:rPr>
        <w:t xml:space="preserve"> of de-institutionalization </w:t>
      </w:r>
      <w:r w:rsidR="00322D47">
        <w:rPr>
          <w:sz w:val="28"/>
          <w:szCs w:val="28"/>
        </w:rPr>
        <w:t xml:space="preserve">revealed how </w:t>
      </w:r>
      <w:proofErr w:type="spellStart"/>
      <w:r w:rsidR="00322D47">
        <w:rPr>
          <w:sz w:val="28"/>
          <w:szCs w:val="28"/>
        </w:rPr>
        <w:t xml:space="preserve">ill </w:t>
      </w:r>
      <w:proofErr w:type="gramStart"/>
      <w:r w:rsidR="00322D47">
        <w:rPr>
          <w:sz w:val="28"/>
          <w:szCs w:val="28"/>
        </w:rPr>
        <w:t>prepared</w:t>
      </w:r>
      <w:proofErr w:type="spellEnd"/>
      <w:proofErr w:type="gramEnd"/>
      <w:r w:rsidR="00322D47">
        <w:rPr>
          <w:sz w:val="28"/>
          <w:szCs w:val="28"/>
        </w:rPr>
        <w:t xml:space="preserve"> we were</w:t>
      </w:r>
      <w:r w:rsidR="00AC0803">
        <w:rPr>
          <w:sz w:val="28"/>
          <w:szCs w:val="28"/>
        </w:rPr>
        <w:t xml:space="preserve"> as a country</w:t>
      </w:r>
      <w:r w:rsidR="003A7C40">
        <w:rPr>
          <w:sz w:val="28"/>
          <w:szCs w:val="28"/>
        </w:rPr>
        <w:t xml:space="preserve"> &amp; a</w:t>
      </w:r>
      <w:r w:rsidR="00AC0803">
        <w:rPr>
          <w:sz w:val="28"/>
          <w:szCs w:val="28"/>
        </w:rPr>
        <w:t xml:space="preserve"> culture to meet the needs of people with developmental and intellectual disabilities</w:t>
      </w:r>
      <w:r w:rsidR="00322D47">
        <w:rPr>
          <w:sz w:val="28"/>
          <w:szCs w:val="28"/>
        </w:rPr>
        <w:t>. W</w:t>
      </w:r>
      <w:r w:rsidR="00312737">
        <w:rPr>
          <w:sz w:val="28"/>
          <w:szCs w:val="28"/>
        </w:rPr>
        <w:t>hen there was little to no</w:t>
      </w:r>
      <w:r w:rsidR="001E55F2">
        <w:rPr>
          <w:sz w:val="28"/>
          <w:szCs w:val="28"/>
        </w:rPr>
        <w:t xml:space="preserve"> direction for nurses or providers</w:t>
      </w:r>
      <w:r w:rsidR="00322D47">
        <w:rPr>
          <w:sz w:val="28"/>
          <w:szCs w:val="28"/>
        </w:rPr>
        <w:t>- s</w:t>
      </w:r>
      <w:r w:rsidR="001E55F2">
        <w:rPr>
          <w:sz w:val="28"/>
          <w:szCs w:val="28"/>
        </w:rPr>
        <w:t xml:space="preserve">he </w:t>
      </w:r>
      <w:r w:rsidR="00322D47">
        <w:rPr>
          <w:sz w:val="28"/>
          <w:szCs w:val="28"/>
        </w:rPr>
        <w:t xml:space="preserve">pointed to and addressed </w:t>
      </w:r>
      <w:r w:rsidR="001E55F2">
        <w:rPr>
          <w:sz w:val="28"/>
          <w:szCs w:val="28"/>
        </w:rPr>
        <w:t>the need for organization</w:t>
      </w:r>
      <w:r w:rsidR="00052F54">
        <w:rPr>
          <w:sz w:val="28"/>
          <w:szCs w:val="28"/>
        </w:rPr>
        <w:t xml:space="preserve"> </w:t>
      </w:r>
      <w:r w:rsidR="001E55F2">
        <w:rPr>
          <w:sz w:val="28"/>
          <w:szCs w:val="28"/>
        </w:rPr>
        <w:t xml:space="preserve">and </w:t>
      </w:r>
      <w:r w:rsidR="00322D47">
        <w:rPr>
          <w:sz w:val="28"/>
          <w:szCs w:val="28"/>
        </w:rPr>
        <w:t xml:space="preserve">recognized the value of </w:t>
      </w:r>
      <w:r w:rsidR="001E55F2">
        <w:rPr>
          <w:sz w:val="28"/>
          <w:szCs w:val="28"/>
        </w:rPr>
        <w:t>certification</w:t>
      </w:r>
      <w:r w:rsidR="00322D47">
        <w:rPr>
          <w:sz w:val="28"/>
          <w:szCs w:val="28"/>
        </w:rPr>
        <w:t xml:space="preserve">- so </w:t>
      </w:r>
      <w:r w:rsidR="001E55F2">
        <w:rPr>
          <w:sz w:val="28"/>
          <w:szCs w:val="28"/>
        </w:rPr>
        <w:t xml:space="preserve">in 1989 </w:t>
      </w:r>
      <w:r w:rsidR="00AC0803">
        <w:rPr>
          <w:sz w:val="28"/>
          <w:szCs w:val="28"/>
        </w:rPr>
        <w:t>she became certified</w:t>
      </w:r>
      <w:r w:rsidR="00312737">
        <w:rPr>
          <w:sz w:val="28"/>
          <w:szCs w:val="28"/>
        </w:rPr>
        <w:t xml:space="preserve"> </w:t>
      </w:r>
      <w:proofErr w:type="gramStart"/>
      <w:r w:rsidR="00312737">
        <w:rPr>
          <w:sz w:val="28"/>
          <w:szCs w:val="28"/>
        </w:rPr>
        <w:t xml:space="preserve">( </w:t>
      </w:r>
      <w:r w:rsidR="00897CAD">
        <w:rPr>
          <w:sz w:val="28"/>
          <w:szCs w:val="28"/>
        </w:rPr>
        <w:t>a</w:t>
      </w:r>
      <w:proofErr w:type="gramEnd"/>
      <w:r w:rsidR="00897CAD">
        <w:rPr>
          <w:sz w:val="28"/>
          <w:szCs w:val="28"/>
        </w:rPr>
        <w:t xml:space="preserve"> proud holder of </w:t>
      </w:r>
      <w:proofErr w:type="gramStart"/>
      <w:r w:rsidR="001E55F2">
        <w:rPr>
          <w:sz w:val="28"/>
          <w:szCs w:val="28"/>
        </w:rPr>
        <w:t>Cert.</w:t>
      </w:r>
      <w:r w:rsidR="00312737">
        <w:rPr>
          <w:sz w:val="28"/>
          <w:szCs w:val="28"/>
        </w:rPr>
        <w:t>#</w:t>
      </w:r>
      <w:proofErr w:type="gramEnd"/>
      <w:r w:rsidR="00312737">
        <w:rPr>
          <w:sz w:val="28"/>
          <w:szCs w:val="28"/>
        </w:rPr>
        <w:t xml:space="preserve">150). </w:t>
      </w:r>
      <w:r w:rsidR="001E55F2">
        <w:rPr>
          <w:sz w:val="28"/>
          <w:szCs w:val="28"/>
        </w:rPr>
        <w:t xml:space="preserve"> She was a founding member of the CT DDNA and </w:t>
      </w:r>
      <w:r w:rsidR="00AC0803">
        <w:rPr>
          <w:sz w:val="28"/>
          <w:szCs w:val="28"/>
        </w:rPr>
        <w:t>served in several roles</w:t>
      </w:r>
      <w:r w:rsidR="00C639E2">
        <w:rPr>
          <w:sz w:val="28"/>
          <w:szCs w:val="28"/>
        </w:rPr>
        <w:t>,</w:t>
      </w:r>
      <w:r w:rsidR="00AC0803">
        <w:rPr>
          <w:sz w:val="28"/>
          <w:szCs w:val="28"/>
        </w:rPr>
        <w:t xml:space="preserve"> retiring as president after several years. As a</w:t>
      </w:r>
      <w:r w:rsidR="001E55F2">
        <w:rPr>
          <w:sz w:val="28"/>
          <w:szCs w:val="28"/>
        </w:rPr>
        <w:t xml:space="preserve">n early supporter of </w:t>
      </w:r>
      <w:r w:rsidR="00322D47">
        <w:rPr>
          <w:sz w:val="28"/>
          <w:szCs w:val="28"/>
        </w:rPr>
        <w:t>N</w:t>
      </w:r>
      <w:r w:rsidR="001E55F2">
        <w:rPr>
          <w:sz w:val="28"/>
          <w:szCs w:val="28"/>
        </w:rPr>
        <w:t>ational DDNA</w:t>
      </w:r>
      <w:r w:rsidR="00AC0803">
        <w:rPr>
          <w:sz w:val="28"/>
          <w:szCs w:val="28"/>
        </w:rPr>
        <w:t xml:space="preserve"> she recruited </w:t>
      </w:r>
      <w:proofErr w:type="gramStart"/>
      <w:r w:rsidR="00AC0803">
        <w:rPr>
          <w:sz w:val="28"/>
          <w:szCs w:val="28"/>
        </w:rPr>
        <w:t>nurses</w:t>
      </w:r>
      <w:proofErr w:type="gramEnd"/>
      <w:r w:rsidR="00AC0803">
        <w:rPr>
          <w:sz w:val="28"/>
          <w:szCs w:val="28"/>
        </w:rPr>
        <w:t xml:space="preserve"> realizing the impact sharing and networking could offer nurses who often worked alone or in limited silos of practice</w:t>
      </w:r>
      <w:r w:rsidR="001E55F2">
        <w:rPr>
          <w:sz w:val="28"/>
          <w:szCs w:val="28"/>
        </w:rPr>
        <w:t xml:space="preserve">. </w:t>
      </w:r>
      <w:r w:rsidR="00312737">
        <w:rPr>
          <w:sz w:val="28"/>
          <w:szCs w:val="28"/>
        </w:rPr>
        <w:t>She recognized during the</w:t>
      </w:r>
      <w:r w:rsidR="00B221AA">
        <w:rPr>
          <w:sz w:val="28"/>
          <w:szCs w:val="28"/>
        </w:rPr>
        <w:t>se</w:t>
      </w:r>
      <w:r w:rsidR="00312737">
        <w:rPr>
          <w:sz w:val="28"/>
          <w:szCs w:val="28"/>
        </w:rPr>
        <w:t xml:space="preserve"> early years of community integration th</w:t>
      </w:r>
      <w:r w:rsidR="00B221AA">
        <w:rPr>
          <w:sz w:val="28"/>
          <w:szCs w:val="28"/>
        </w:rPr>
        <w:t xml:space="preserve">at a lack of </w:t>
      </w:r>
      <w:r w:rsidR="00312737">
        <w:rPr>
          <w:sz w:val="28"/>
          <w:szCs w:val="28"/>
        </w:rPr>
        <w:t>structure, education, support and funding</w:t>
      </w:r>
      <w:r w:rsidR="00B221AA">
        <w:rPr>
          <w:sz w:val="28"/>
          <w:szCs w:val="28"/>
        </w:rPr>
        <w:t xml:space="preserve"> were the hurdles she was to address</w:t>
      </w:r>
      <w:r w:rsidR="00312737">
        <w:rPr>
          <w:sz w:val="28"/>
          <w:szCs w:val="28"/>
        </w:rPr>
        <w:t>- some things have not changed</w:t>
      </w:r>
      <w:r w:rsidR="00D95918">
        <w:rPr>
          <w:sz w:val="28"/>
          <w:szCs w:val="28"/>
        </w:rPr>
        <w:t>,</w:t>
      </w:r>
      <w:r w:rsidR="00312737">
        <w:rPr>
          <w:sz w:val="28"/>
          <w:szCs w:val="28"/>
        </w:rPr>
        <w:t xml:space="preserve"> but the state of I/DD nursing </w:t>
      </w:r>
      <w:r w:rsidR="00312737" w:rsidRPr="00D95918">
        <w:rPr>
          <w:b/>
          <w:bCs/>
          <w:sz w:val="28"/>
          <w:szCs w:val="28"/>
        </w:rPr>
        <w:t>has</w:t>
      </w:r>
      <w:r w:rsidR="00312737">
        <w:rPr>
          <w:sz w:val="28"/>
          <w:szCs w:val="28"/>
        </w:rPr>
        <w:t xml:space="preserve">- </w:t>
      </w:r>
      <w:r w:rsidR="00312737">
        <w:rPr>
          <w:sz w:val="28"/>
          <w:szCs w:val="28"/>
        </w:rPr>
        <w:lastRenderedPageBreak/>
        <w:t xml:space="preserve">and many nurses in CT and </w:t>
      </w:r>
      <w:r w:rsidR="00322D47">
        <w:rPr>
          <w:sz w:val="28"/>
          <w:szCs w:val="28"/>
        </w:rPr>
        <w:t>around the country</w:t>
      </w:r>
      <w:r w:rsidR="00312737">
        <w:rPr>
          <w:sz w:val="28"/>
          <w:szCs w:val="28"/>
        </w:rPr>
        <w:t xml:space="preserve"> stand on the shoulders of </w:t>
      </w:r>
      <w:r w:rsidR="00B221AA">
        <w:rPr>
          <w:sz w:val="28"/>
          <w:szCs w:val="28"/>
        </w:rPr>
        <w:t xml:space="preserve">Carol and </w:t>
      </w:r>
      <w:r w:rsidR="00312737">
        <w:rPr>
          <w:sz w:val="28"/>
          <w:szCs w:val="28"/>
        </w:rPr>
        <w:t xml:space="preserve">nurses like Carol whose passion and commitment </w:t>
      </w:r>
      <w:r w:rsidR="00B221AA">
        <w:rPr>
          <w:sz w:val="28"/>
          <w:szCs w:val="28"/>
        </w:rPr>
        <w:t xml:space="preserve">has been unwavering and </w:t>
      </w:r>
      <w:r w:rsidR="00322D47">
        <w:rPr>
          <w:sz w:val="28"/>
          <w:szCs w:val="28"/>
        </w:rPr>
        <w:t>their advocacy and contributions to policy development have created practice standards and guides for person centered practices with dignity</w:t>
      </w:r>
      <w:r w:rsidR="00646503">
        <w:rPr>
          <w:sz w:val="28"/>
          <w:szCs w:val="28"/>
        </w:rPr>
        <w:t xml:space="preserve"> &amp; respectful</w:t>
      </w:r>
      <w:r w:rsidR="00620A1B">
        <w:rPr>
          <w:sz w:val="28"/>
          <w:szCs w:val="28"/>
        </w:rPr>
        <w:t>ness</w:t>
      </w:r>
      <w:r w:rsidR="00CA0545">
        <w:rPr>
          <w:sz w:val="28"/>
          <w:szCs w:val="28"/>
        </w:rPr>
        <w:t>.</w:t>
      </w:r>
    </w:p>
    <w:p w14:paraId="6432BAD6" w14:textId="29F928FD" w:rsidR="004B6F33" w:rsidRDefault="00B221AA">
      <w:pPr>
        <w:rPr>
          <w:sz w:val="28"/>
          <w:szCs w:val="28"/>
        </w:rPr>
      </w:pPr>
      <w:r>
        <w:rPr>
          <w:sz w:val="28"/>
          <w:szCs w:val="28"/>
        </w:rPr>
        <w:t xml:space="preserve">She pursued insuring that nurses had access to develop competency and a </w:t>
      </w:r>
      <w:r w:rsidR="00CA0545">
        <w:rPr>
          <w:sz w:val="28"/>
          <w:szCs w:val="28"/>
        </w:rPr>
        <w:t>level of expertise</w:t>
      </w:r>
      <w:r w:rsidR="00620A1B">
        <w:rPr>
          <w:sz w:val="28"/>
          <w:szCs w:val="28"/>
        </w:rPr>
        <w:t>, that empowered them to advocate with authority and knowledge.</w:t>
      </w:r>
      <w:r w:rsidR="00CA0545">
        <w:rPr>
          <w:sz w:val="28"/>
          <w:szCs w:val="28"/>
        </w:rPr>
        <w:t xml:space="preserve"> A </w:t>
      </w:r>
      <w:r w:rsidR="00AE63F2">
        <w:rPr>
          <w:sz w:val="28"/>
          <w:szCs w:val="28"/>
        </w:rPr>
        <w:t xml:space="preserve">nursing </w:t>
      </w:r>
      <w:r w:rsidR="00CA0545">
        <w:rPr>
          <w:sz w:val="28"/>
          <w:szCs w:val="28"/>
        </w:rPr>
        <w:t xml:space="preserve">specialty where you </w:t>
      </w:r>
      <w:proofErr w:type="gramStart"/>
      <w:r w:rsidR="00CA0545">
        <w:rPr>
          <w:sz w:val="28"/>
          <w:szCs w:val="28"/>
        </w:rPr>
        <w:t>have to</w:t>
      </w:r>
      <w:proofErr w:type="gramEnd"/>
      <w:r w:rsidR="00CA0545">
        <w:rPr>
          <w:sz w:val="28"/>
          <w:szCs w:val="28"/>
        </w:rPr>
        <w:t xml:space="preserve"> know EVERY</w:t>
      </w:r>
      <w:r w:rsidR="00812A00">
        <w:rPr>
          <w:sz w:val="28"/>
          <w:szCs w:val="28"/>
        </w:rPr>
        <w:t xml:space="preserve"> </w:t>
      </w:r>
      <w:r w:rsidR="00CA0545">
        <w:rPr>
          <w:sz w:val="28"/>
          <w:szCs w:val="28"/>
        </w:rPr>
        <w:t>specialty.</w:t>
      </w:r>
      <w:r>
        <w:rPr>
          <w:sz w:val="28"/>
          <w:szCs w:val="28"/>
        </w:rPr>
        <w:t xml:space="preserve"> She wanted to establish a culture where nurses could educate</w:t>
      </w:r>
      <w:r w:rsidR="00CA0545">
        <w:rPr>
          <w:sz w:val="28"/>
          <w:szCs w:val="28"/>
        </w:rPr>
        <w:t>, m</w:t>
      </w:r>
      <w:r>
        <w:rPr>
          <w:sz w:val="28"/>
          <w:szCs w:val="28"/>
        </w:rPr>
        <w:t>entor and empower nurses in I/DD-</w:t>
      </w:r>
      <w:r w:rsidR="00CA0545">
        <w:rPr>
          <w:sz w:val="28"/>
          <w:szCs w:val="28"/>
        </w:rPr>
        <w:t>as she saw</w:t>
      </w:r>
      <w:r w:rsidR="00812A00">
        <w:rPr>
          <w:sz w:val="28"/>
          <w:szCs w:val="28"/>
        </w:rPr>
        <w:t xml:space="preserve"> it</w:t>
      </w:r>
      <w:r w:rsidR="00F61129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="00F61129">
        <w:rPr>
          <w:sz w:val="28"/>
          <w:szCs w:val="28"/>
        </w:rPr>
        <w:t>‘</w:t>
      </w:r>
      <w:r>
        <w:rPr>
          <w:sz w:val="28"/>
          <w:szCs w:val="28"/>
        </w:rPr>
        <w:t>we must raise our own</w:t>
      </w:r>
      <w:r w:rsidR="00F61129">
        <w:rPr>
          <w:sz w:val="28"/>
          <w:szCs w:val="28"/>
        </w:rPr>
        <w:t>’</w:t>
      </w:r>
      <w:r>
        <w:rPr>
          <w:sz w:val="28"/>
          <w:szCs w:val="28"/>
        </w:rPr>
        <w:t>.</w:t>
      </w:r>
    </w:p>
    <w:p w14:paraId="2DDDB1A7" w14:textId="34718316" w:rsidR="00B221AA" w:rsidRDefault="00CA0545">
      <w:pPr>
        <w:rPr>
          <w:sz w:val="28"/>
          <w:szCs w:val="28"/>
        </w:rPr>
      </w:pPr>
      <w:r>
        <w:rPr>
          <w:sz w:val="28"/>
          <w:szCs w:val="28"/>
        </w:rPr>
        <w:t xml:space="preserve">Throughout her career she has </w:t>
      </w:r>
      <w:r w:rsidR="00812A00" w:rsidRPr="00E30EF3">
        <w:rPr>
          <w:sz w:val="28"/>
          <w:szCs w:val="28"/>
          <w:u w:val="single"/>
        </w:rPr>
        <w:t>personally</w:t>
      </w:r>
      <w:r w:rsidR="00812A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mentored and </w:t>
      </w:r>
      <w:r w:rsidR="00812A00">
        <w:rPr>
          <w:sz w:val="28"/>
          <w:szCs w:val="28"/>
        </w:rPr>
        <w:t>offered support to</w:t>
      </w:r>
      <w:r>
        <w:rPr>
          <w:sz w:val="28"/>
          <w:szCs w:val="28"/>
        </w:rPr>
        <w:t xml:space="preserve"> over 400 nurses and provided leadership and direction to multiple agencies, institutions of education and state agencies. </w:t>
      </w:r>
      <w:r w:rsidR="00812A00">
        <w:rPr>
          <w:sz w:val="28"/>
          <w:szCs w:val="28"/>
        </w:rPr>
        <w:t>She co-authored the first Medication Administration Training program and standards in CT.</w:t>
      </w:r>
    </w:p>
    <w:p w14:paraId="3D3EAD4D" w14:textId="40C338C6" w:rsidR="00CA0545" w:rsidRDefault="00CA0545">
      <w:pPr>
        <w:rPr>
          <w:sz w:val="28"/>
          <w:szCs w:val="28"/>
        </w:rPr>
      </w:pPr>
      <w:r>
        <w:rPr>
          <w:sz w:val="28"/>
          <w:szCs w:val="28"/>
        </w:rPr>
        <w:t xml:space="preserve">She developed a new process and </w:t>
      </w:r>
      <w:r w:rsidR="007017CD">
        <w:rPr>
          <w:sz w:val="28"/>
          <w:szCs w:val="28"/>
        </w:rPr>
        <w:t xml:space="preserve">business </w:t>
      </w:r>
      <w:r>
        <w:rPr>
          <w:sz w:val="28"/>
          <w:szCs w:val="28"/>
        </w:rPr>
        <w:t>approach to nursing services that respected the expertise and the need for work life balance for nurses in this specialty</w:t>
      </w:r>
      <w:r w:rsidR="00812A00">
        <w:rPr>
          <w:sz w:val="28"/>
          <w:szCs w:val="28"/>
        </w:rPr>
        <w:t>- an</w:t>
      </w:r>
      <w:r w:rsidR="001765DB">
        <w:rPr>
          <w:sz w:val="28"/>
          <w:szCs w:val="28"/>
        </w:rPr>
        <w:t>d</w:t>
      </w:r>
      <w:r w:rsidR="00812A00">
        <w:rPr>
          <w:sz w:val="28"/>
          <w:szCs w:val="28"/>
        </w:rPr>
        <w:t xml:space="preserve"> remain</w:t>
      </w:r>
      <w:r w:rsidR="00E8076C">
        <w:rPr>
          <w:sz w:val="28"/>
          <w:szCs w:val="28"/>
        </w:rPr>
        <w:t>s</w:t>
      </w:r>
      <w:r w:rsidR="00812A00">
        <w:rPr>
          <w:sz w:val="28"/>
          <w:szCs w:val="28"/>
        </w:rPr>
        <w:t xml:space="preserve"> an inspiration and staunch advocate for nurses seeking to move the needle to greater awareness and understanding of the I/DD community.</w:t>
      </w:r>
    </w:p>
    <w:p w14:paraId="2D29F5F7" w14:textId="5A4D6562" w:rsidR="00812A00" w:rsidRPr="00B221AA" w:rsidRDefault="002F0913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812A00">
        <w:rPr>
          <w:sz w:val="28"/>
          <w:szCs w:val="28"/>
        </w:rPr>
        <w:t xml:space="preserve">e are honored to offer </w:t>
      </w:r>
      <w:r w:rsidR="00D41F1B">
        <w:rPr>
          <w:sz w:val="28"/>
          <w:szCs w:val="28"/>
        </w:rPr>
        <w:t>Carol,</w:t>
      </w:r>
      <w:r w:rsidR="00812A00">
        <w:rPr>
          <w:sz w:val="28"/>
          <w:szCs w:val="28"/>
        </w:rPr>
        <w:t xml:space="preserve"> the </w:t>
      </w:r>
      <w:r w:rsidR="001765DB">
        <w:rPr>
          <w:sz w:val="28"/>
          <w:szCs w:val="28"/>
        </w:rPr>
        <w:t xml:space="preserve">2025 </w:t>
      </w:r>
      <w:r w:rsidR="00812A00">
        <w:rPr>
          <w:sz w:val="28"/>
          <w:szCs w:val="28"/>
        </w:rPr>
        <w:t>Mary Gage Award for</w:t>
      </w:r>
      <w:r w:rsidR="0068207B">
        <w:rPr>
          <w:sz w:val="28"/>
          <w:szCs w:val="28"/>
        </w:rPr>
        <w:t xml:space="preserve"> having the vision and </w:t>
      </w:r>
      <w:r w:rsidR="00FE57DF">
        <w:rPr>
          <w:sz w:val="28"/>
          <w:szCs w:val="28"/>
        </w:rPr>
        <w:t xml:space="preserve">dedication to </w:t>
      </w:r>
      <w:r w:rsidR="003D3E29">
        <w:rPr>
          <w:sz w:val="28"/>
          <w:szCs w:val="28"/>
        </w:rPr>
        <w:t>start organization</w:t>
      </w:r>
      <w:r w:rsidR="006053EC">
        <w:rPr>
          <w:sz w:val="28"/>
          <w:szCs w:val="28"/>
        </w:rPr>
        <w:t>s</w:t>
      </w:r>
      <w:r w:rsidR="003D3E29">
        <w:rPr>
          <w:sz w:val="28"/>
          <w:szCs w:val="28"/>
        </w:rPr>
        <w:t xml:space="preserve"> t</w:t>
      </w:r>
      <w:r w:rsidR="00D41F1B">
        <w:rPr>
          <w:sz w:val="28"/>
          <w:szCs w:val="28"/>
        </w:rPr>
        <w:t xml:space="preserve">hat </w:t>
      </w:r>
      <w:r w:rsidR="000C305B">
        <w:rPr>
          <w:sz w:val="28"/>
          <w:szCs w:val="28"/>
        </w:rPr>
        <w:t>would support and develop resources for the advancement of nursing practice in the specialty of I/DD Nursing.</w:t>
      </w:r>
      <w:r w:rsidR="0068207B">
        <w:rPr>
          <w:sz w:val="28"/>
          <w:szCs w:val="28"/>
        </w:rPr>
        <w:t xml:space="preserve"> </w:t>
      </w:r>
      <w:r w:rsidR="007A16A9">
        <w:rPr>
          <w:sz w:val="28"/>
          <w:szCs w:val="28"/>
        </w:rPr>
        <w:t>And we are grateful.</w:t>
      </w:r>
    </w:p>
    <w:p w14:paraId="695F5A57" w14:textId="77777777" w:rsidR="004B6F33" w:rsidRPr="004B6F33" w:rsidRDefault="004B6F33">
      <w:pPr>
        <w:rPr>
          <w:b/>
          <w:bCs/>
        </w:rPr>
      </w:pPr>
    </w:p>
    <w:sectPr w:rsidR="004B6F33" w:rsidRPr="004B6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33"/>
    <w:rsid w:val="00052F54"/>
    <w:rsid w:val="000C305B"/>
    <w:rsid w:val="00120591"/>
    <w:rsid w:val="001765DB"/>
    <w:rsid w:val="001E55F2"/>
    <w:rsid w:val="00231A5C"/>
    <w:rsid w:val="002D5CB0"/>
    <w:rsid w:val="002F0913"/>
    <w:rsid w:val="00312737"/>
    <w:rsid w:val="00322D47"/>
    <w:rsid w:val="003A7C40"/>
    <w:rsid w:val="003D3E29"/>
    <w:rsid w:val="004B6F33"/>
    <w:rsid w:val="006053EC"/>
    <w:rsid w:val="00620A1B"/>
    <w:rsid w:val="00646503"/>
    <w:rsid w:val="0068207B"/>
    <w:rsid w:val="006E6337"/>
    <w:rsid w:val="007017CD"/>
    <w:rsid w:val="007A16A9"/>
    <w:rsid w:val="00812A00"/>
    <w:rsid w:val="00897CAD"/>
    <w:rsid w:val="00AC0803"/>
    <w:rsid w:val="00AE63F2"/>
    <w:rsid w:val="00B221AA"/>
    <w:rsid w:val="00C3168F"/>
    <w:rsid w:val="00C639E2"/>
    <w:rsid w:val="00CA0545"/>
    <w:rsid w:val="00CA6CA6"/>
    <w:rsid w:val="00CB3800"/>
    <w:rsid w:val="00D33D78"/>
    <w:rsid w:val="00D41F1B"/>
    <w:rsid w:val="00D95918"/>
    <w:rsid w:val="00E30EF3"/>
    <w:rsid w:val="00E44B92"/>
    <w:rsid w:val="00E8076C"/>
    <w:rsid w:val="00EB26A9"/>
    <w:rsid w:val="00F61129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AFED"/>
  <w15:chartTrackingRefBased/>
  <w15:docId w15:val="{628C2E76-8AC0-45D5-B4B3-B203A2D1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F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F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Pelletier</dc:creator>
  <cp:keywords/>
  <dc:description/>
  <cp:lastModifiedBy>Mary Pelletier</cp:lastModifiedBy>
  <cp:revision>30</cp:revision>
  <dcterms:created xsi:type="dcterms:W3CDTF">2025-05-01T18:37:00Z</dcterms:created>
  <dcterms:modified xsi:type="dcterms:W3CDTF">2025-05-01T20:23:00Z</dcterms:modified>
</cp:coreProperties>
</file>