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03713" w14:textId="7FE56867" w:rsidR="006072BF" w:rsidRPr="008D3AEE" w:rsidRDefault="006072BF" w:rsidP="006072BF">
      <w:pPr>
        <w:jc w:val="center"/>
        <w:rPr>
          <w:sz w:val="24"/>
          <w:szCs w:val="24"/>
        </w:rPr>
      </w:pPr>
      <w:r w:rsidRPr="008D3AEE">
        <w:rPr>
          <w:sz w:val="24"/>
          <w:szCs w:val="24"/>
        </w:rPr>
        <w:t xml:space="preserve">              </w:t>
      </w:r>
    </w:p>
    <w:p w14:paraId="1EE33BF8" w14:textId="0E805903" w:rsidR="00E23681" w:rsidRPr="008D3AEE" w:rsidRDefault="00E23681" w:rsidP="006072BF">
      <w:pPr>
        <w:jc w:val="center"/>
        <w:rPr>
          <w:sz w:val="24"/>
          <w:szCs w:val="24"/>
        </w:rPr>
      </w:pPr>
    </w:p>
    <w:p w14:paraId="6CE3793E" w14:textId="6DAF1F5B" w:rsidR="00E23681" w:rsidRPr="008D3AEE" w:rsidRDefault="00E23681" w:rsidP="006072BF">
      <w:pPr>
        <w:jc w:val="center"/>
        <w:rPr>
          <w:sz w:val="24"/>
          <w:szCs w:val="24"/>
        </w:rPr>
      </w:pPr>
    </w:p>
    <w:p w14:paraId="7252CC2F" w14:textId="77777777" w:rsidR="00E23681" w:rsidRPr="008D3AEE" w:rsidRDefault="00E23681" w:rsidP="006072BF">
      <w:pPr>
        <w:jc w:val="center"/>
        <w:rPr>
          <w:sz w:val="24"/>
          <w:szCs w:val="24"/>
        </w:rPr>
      </w:pPr>
    </w:p>
    <w:p w14:paraId="672037C1" w14:textId="199DB6AF" w:rsidR="001E6846" w:rsidRPr="008D3AEE" w:rsidRDefault="001E6846" w:rsidP="006072BF">
      <w:pPr>
        <w:rPr>
          <w:sz w:val="24"/>
          <w:szCs w:val="24"/>
        </w:rPr>
      </w:pPr>
    </w:p>
    <w:p w14:paraId="5276098D" w14:textId="2A08D1C2" w:rsidR="00E23681" w:rsidRPr="008D3AEE" w:rsidRDefault="00E23681" w:rsidP="006072BF">
      <w:pPr>
        <w:rPr>
          <w:sz w:val="24"/>
          <w:szCs w:val="24"/>
        </w:rPr>
      </w:pPr>
    </w:p>
    <w:p w14:paraId="2F63BC3F" w14:textId="20397C47" w:rsidR="00E23681" w:rsidRPr="008D3AEE" w:rsidRDefault="00E23681" w:rsidP="006072BF">
      <w:pPr>
        <w:rPr>
          <w:sz w:val="24"/>
          <w:szCs w:val="24"/>
        </w:rPr>
      </w:pPr>
    </w:p>
    <w:p w14:paraId="58617CE5" w14:textId="2F013383" w:rsidR="00E23681" w:rsidRPr="008D3AEE" w:rsidRDefault="00E23681" w:rsidP="006072BF">
      <w:pPr>
        <w:rPr>
          <w:sz w:val="24"/>
          <w:szCs w:val="24"/>
        </w:rPr>
      </w:pPr>
    </w:p>
    <w:p w14:paraId="5C21E5A8" w14:textId="1B74394C" w:rsidR="00E23681" w:rsidRPr="008D3AEE" w:rsidRDefault="00E23681" w:rsidP="006072BF">
      <w:pPr>
        <w:rPr>
          <w:sz w:val="24"/>
          <w:szCs w:val="24"/>
        </w:rPr>
      </w:pPr>
    </w:p>
    <w:p w14:paraId="54C6D53A" w14:textId="256CB1A3" w:rsidR="00E23681" w:rsidRPr="008D3AEE" w:rsidRDefault="004C51A7" w:rsidP="006072BF">
      <w:pPr>
        <w:rPr>
          <w:sz w:val="24"/>
          <w:szCs w:val="24"/>
        </w:rPr>
      </w:pPr>
      <w:r w:rsidRPr="008D3AEE">
        <w:rPr>
          <w:noProof/>
          <w:sz w:val="24"/>
          <w:szCs w:val="24"/>
        </w:rPr>
        <w:drawing>
          <wp:inline distT="0" distB="0" distL="0" distR="0" wp14:anchorId="69DDD0EB" wp14:editId="2CB5B990">
            <wp:extent cx="5876925" cy="1392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8041" cy="1400205"/>
                    </a:xfrm>
                    <a:prstGeom prst="rect">
                      <a:avLst/>
                    </a:prstGeom>
                    <a:noFill/>
                  </pic:spPr>
                </pic:pic>
              </a:graphicData>
            </a:graphic>
          </wp:inline>
        </w:drawing>
      </w:r>
    </w:p>
    <w:p w14:paraId="6A8F7ECE" w14:textId="1E00A0D8" w:rsidR="00E23681" w:rsidRPr="008D3AEE" w:rsidRDefault="00E23681" w:rsidP="006072BF">
      <w:pPr>
        <w:rPr>
          <w:sz w:val="24"/>
          <w:szCs w:val="24"/>
        </w:rPr>
      </w:pPr>
    </w:p>
    <w:p w14:paraId="1927498D" w14:textId="133D59DA" w:rsidR="00E23681" w:rsidRPr="008D3AEE" w:rsidRDefault="00E23681" w:rsidP="006072BF">
      <w:pPr>
        <w:rPr>
          <w:sz w:val="24"/>
          <w:szCs w:val="24"/>
        </w:rPr>
      </w:pPr>
    </w:p>
    <w:p w14:paraId="7D957480" w14:textId="77777777" w:rsidR="00E23681" w:rsidRPr="008D3AEE" w:rsidRDefault="00E23681" w:rsidP="006072BF">
      <w:pPr>
        <w:rPr>
          <w:rFonts w:ascii="Arial" w:hAnsi="Arial" w:cs="Arial"/>
          <w:b/>
          <w:sz w:val="48"/>
        </w:rPr>
      </w:pPr>
    </w:p>
    <w:p w14:paraId="1D574F7C" w14:textId="77777777" w:rsidR="00AC1A34" w:rsidRPr="008D3AEE" w:rsidRDefault="00AC1A34" w:rsidP="00AC1A34">
      <w:pPr>
        <w:jc w:val="center"/>
        <w:rPr>
          <w:rFonts w:ascii="Arial" w:hAnsi="Arial" w:cs="Arial"/>
          <w:b/>
          <w:sz w:val="40"/>
          <w:szCs w:val="40"/>
        </w:rPr>
      </w:pPr>
    </w:p>
    <w:p w14:paraId="39910F61" w14:textId="77777777" w:rsidR="00AC1A34" w:rsidRPr="008D3AEE" w:rsidRDefault="00AC1A34" w:rsidP="00AC1A34">
      <w:pPr>
        <w:jc w:val="center"/>
        <w:rPr>
          <w:rFonts w:ascii="Arial" w:hAnsi="Arial" w:cs="Arial"/>
          <w:sz w:val="40"/>
          <w:szCs w:val="40"/>
        </w:rPr>
      </w:pPr>
      <w:r w:rsidRPr="008D3AEE">
        <w:rPr>
          <w:rFonts w:ascii="Arial" w:hAnsi="Arial" w:cs="Arial"/>
          <w:b/>
          <w:sz w:val="40"/>
          <w:szCs w:val="40"/>
        </w:rPr>
        <w:t>Bylaws Manual</w:t>
      </w:r>
    </w:p>
    <w:p w14:paraId="0D07D315" w14:textId="77777777" w:rsidR="00AC1A34" w:rsidRPr="008D3AEE" w:rsidRDefault="00AC1A34" w:rsidP="00AC1A34">
      <w:pPr>
        <w:jc w:val="both"/>
        <w:rPr>
          <w:rFonts w:ascii="Arial" w:hAnsi="Arial" w:cs="Arial"/>
          <w:sz w:val="24"/>
        </w:rPr>
      </w:pPr>
    </w:p>
    <w:p w14:paraId="0039941D" w14:textId="77777777" w:rsidR="00AC1A34" w:rsidRPr="008D3AEE" w:rsidRDefault="00AC1A34" w:rsidP="00AC1A34">
      <w:pPr>
        <w:jc w:val="both"/>
        <w:rPr>
          <w:rFonts w:ascii="Arial" w:hAnsi="Arial" w:cs="Arial"/>
          <w:sz w:val="24"/>
        </w:rPr>
      </w:pPr>
    </w:p>
    <w:p w14:paraId="3BF3DAF3" w14:textId="77777777" w:rsidR="00AC1A34" w:rsidRPr="008D3AEE" w:rsidRDefault="00AC1A34" w:rsidP="00AC1A34">
      <w:pPr>
        <w:jc w:val="both"/>
        <w:rPr>
          <w:rFonts w:ascii="Arial" w:hAnsi="Arial" w:cs="Arial"/>
          <w:sz w:val="24"/>
        </w:rPr>
      </w:pPr>
    </w:p>
    <w:p w14:paraId="152381E2" w14:textId="77777777" w:rsidR="00AC1A34" w:rsidRPr="008D3AEE" w:rsidRDefault="00AC1A34" w:rsidP="00AC1A34">
      <w:pPr>
        <w:jc w:val="both"/>
        <w:rPr>
          <w:rFonts w:ascii="Arial" w:hAnsi="Arial" w:cs="Arial"/>
          <w:sz w:val="24"/>
        </w:rPr>
      </w:pPr>
    </w:p>
    <w:p w14:paraId="0E3A88A8" w14:textId="77777777" w:rsidR="00AC1A34" w:rsidRPr="008D3AEE" w:rsidRDefault="00AC1A34" w:rsidP="00AC1A34">
      <w:pPr>
        <w:jc w:val="both"/>
        <w:rPr>
          <w:rFonts w:ascii="Arial" w:hAnsi="Arial" w:cs="Arial"/>
          <w:sz w:val="24"/>
        </w:rPr>
      </w:pPr>
    </w:p>
    <w:p w14:paraId="7699486E" w14:textId="77777777" w:rsidR="00AC1A34" w:rsidRPr="008D3AEE" w:rsidRDefault="00AC1A34" w:rsidP="00AC1A34">
      <w:pPr>
        <w:jc w:val="both"/>
        <w:rPr>
          <w:rFonts w:ascii="Arial" w:hAnsi="Arial" w:cs="Arial"/>
          <w:sz w:val="24"/>
        </w:rPr>
      </w:pPr>
    </w:p>
    <w:p w14:paraId="3FADC5E2" w14:textId="6D701717" w:rsidR="00AC1A34" w:rsidRPr="008D3AEE" w:rsidRDefault="00AC1A34" w:rsidP="00AC1A34">
      <w:pPr>
        <w:jc w:val="center"/>
        <w:rPr>
          <w:rFonts w:ascii="Arial" w:hAnsi="Arial" w:cs="Arial"/>
          <w:sz w:val="24"/>
        </w:rPr>
      </w:pPr>
    </w:p>
    <w:p w14:paraId="0032BC7A" w14:textId="3575562F" w:rsidR="00E23681" w:rsidRPr="008D3AEE" w:rsidRDefault="00E23681" w:rsidP="00AC1A34">
      <w:pPr>
        <w:jc w:val="center"/>
        <w:rPr>
          <w:rFonts w:ascii="Arial" w:hAnsi="Arial" w:cs="Arial"/>
          <w:sz w:val="24"/>
        </w:rPr>
      </w:pPr>
    </w:p>
    <w:p w14:paraId="717815F3" w14:textId="26EF0171" w:rsidR="00E23681" w:rsidRPr="008D3AEE" w:rsidRDefault="00E23681" w:rsidP="00AC1A34">
      <w:pPr>
        <w:jc w:val="center"/>
        <w:rPr>
          <w:rFonts w:ascii="Arial" w:hAnsi="Arial" w:cs="Arial"/>
          <w:sz w:val="24"/>
        </w:rPr>
      </w:pPr>
    </w:p>
    <w:p w14:paraId="3A1710C3" w14:textId="21EAD1F9" w:rsidR="00E23681" w:rsidRPr="008D3AEE" w:rsidRDefault="00E23681" w:rsidP="00AC1A34">
      <w:pPr>
        <w:jc w:val="center"/>
        <w:rPr>
          <w:rFonts w:ascii="Arial" w:hAnsi="Arial" w:cs="Arial"/>
          <w:sz w:val="24"/>
        </w:rPr>
      </w:pPr>
    </w:p>
    <w:p w14:paraId="51E3006B" w14:textId="05B98F0D" w:rsidR="001E6846" w:rsidRPr="008D3AEE" w:rsidRDefault="001E6846" w:rsidP="00AC1A34">
      <w:pPr>
        <w:jc w:val="center"/>
        <w:rPr>
          <w:rFonts w:ascii="Arial" w:hAnsi="Arial" w:cs="Arial"/>
          <w:sz w:val="28"/>
        </w:rPr>
      </w:pPr>
    </w:p>
    <w:p w14:paraId="3AB19A06" w14:textId="4A6EA9C7" w:rsidR="00B81947" w:rsidRPr="008D3AEE" w:rsidRDefault="00B81947" w:rsidP="00AC1A34">
      <w:pPr>
        <w:jc w:val="center"/>
        <w:rPr>
          <w:rFonts w:ascii="Arial" w:hAnsi="Arial" w:cs="Arial"/>
          <w:sz w:val="28"/>
        </w:rPr>
      </w:pPr>
    </w:p>
    <w:p w14:paraId="127409B8" w14:textId="08A583D5" w:rsidR="00B81947" w:rsidRPr="008D3AEE" w:rsidRDefault="00B81947" w:rsidP="00AC1A34">
      <w:pPr>
        <w:jc w:val="center"/>
        <w:rPr>
          <w:rFonts w:ascii="Arial" w:hAnsi="Arial" w:cs="Arial"/>
          <w:sz w:val="28"/>
        </w:rPr>
      </w:pPr>
    </w:p>
    <w:p w14:paraId="50BF2765" w14:textId="50571D31" w:rsidR="00B81947" w:rsidRPr="008D3AEE" w:rsidRDefault="00B81947" w:rsidP="00AC1A34">
      <w:pPr>
        <w:jc w:val="center"/>
        <w:rPr>
          <w:rFonts w:ascii="Arial" w:hAnsi="Arial" w:cs="Arial"/>
          <w:sz w:val="28"/>
        </w:rPr>
      </w:pPr>
    </w:p>
    <w:p w14:paraId="3907AFED" w14:textId="76F4E9BE" w:rsidR="00B81947" w:rsidRPr="008D3AEE" w:rsidRDefault="00B81947" w:rsidP="00AC1A34">
      <w:pPr>
        <w:jc w:val="center"/>
        <w:rPr>
          <w:rFonts w:ascii="Arial" w:hAnsi="Arial" w:cs="Arial"/>
          <w:sz w:val="28"/>
        </w:rPr>
      </w:pPr>
    </w:p>
    <w:p w14:paraId="2CB80547" w14:textId="2AAF33F6" w:rsidR="00B81947" w:rsidRPr="008D3AEE" w:rsidRDefault="00B81947" w:rsidP="00AC1A34">
      <w:pPr>
        <w:jc w:val="center"/>
        <w:rPr>
          <w:rFonts w:ascii="Arial" w:hAnsi="Arial" w:cs="Arial"/>
          <w:sz w:val="28"/>
        </w:rPr>
      </w:pPr>
    </w:p>
    <w:p w14:paraId="1E691C91" w14:textId="4179A2FE" w:rsidR="00B81947" w:rsidRPr="008D3AEE" w:rsidRDefault="00B81947" w:rsidP="00AC1A34">
      <w:pPr>
        <w:jc w:val="center"/>
        <w:rPr>
          <w:rFonts w:ascii="Arial" w:hAnsi="Arial" w:cs="Arial"/>
          <w:sz w:val="28"/>
        </w:rPr>
      </w:pPr>
    </w:p>
    <w:p w14:paraId="2447256F" w14:textId="77777777" w:rsidR="00AC1A34" w:rsidRPr="008D3AEE" w:rsidRDefault="00AC1A34" w:rsidP="00AC1A34">
      <w:pPr>
        <w:jc w:val="center"/>
        <w:rPr>
          <w:rFonts w:ascii="Arial" w:hAnsi="Arial" w:cs="Arial"/>
          <w:sz w:val="24"/>
        </w:rPr>
      </w:pPr>
    </w:p>
    <w:p w14:paraId="5873CC45" w14:textId="7EAB8476" w:rsidR="001E6846" w:rsidRPr="008D3AEE" w:rsidRDefault="00AC1A34" w:rsidP="00AC1A34">
      <w:pPr>
        <w:jc w:val="center"/>
        <w:rPr>
          <w:rFonts w:ascii="Arial" w:hAnsi="Arial" w:cs="Arial"/>
          <w:sz w:val="28"/>
        </w:rPr>
      </w:pPr>
      <w:r w:rsidRPr="008D3AEE">
        <w:rPr>
          <w:rFonts w:ascii="Arial" w:hAnsi="Arial" w:cs="Arial"/>
          <w:sz w:val="28"/>
        </w:rPr>
        <w:t>Approved</w:t>
      </w:r>
      <w:r w:rsidR="004C51A7" w:rsidRPr="008D3AEE">
        <w:rPr>
          <w:rFonts w:ascii="Arial" w:hAnsi="Arial" w:cs="Arial"/>
          <w:sz w:val="28"/>
        </w:rPr>
        <w:t xml:space="preserve"> – </w:t>
      </w:r>
      <w:r w:rsidR="00160504">
        <w:rPr>
          <w:rFonts w:ascii="Arial" w:hAnsi="Arial" w:cs="Arial"/>
          <w:sz w:val="28"/>
        </w:rPr>
        <w:t>___________</w:t>
      </w:r>
    </w:p>
    <w:p w14:paraId="23C5EE97" w14:textId="77777777" w:rsidR="004C51A7" w:rsidRPr="008D3AEE" w:rsidRDefault="004C51A7" w:rsidP="004C51A7">
      <w:pPr>
        <w:jc w:val="center"/>
        <w:rPr>
          <w:rFonts w:ascii="Arial" w:hAnsi="Arial" w:cs="Arial"/>
          <w:sz w:val="28"/>
        </w:rPr>
      </w:pPr>
    </w:p>
    <w:p w14:paraId="43D70D3A" w14:textId="54B74C9E" w:rsidR="004C51A7" w:rsidRPr="00160504" w:rsidRDefault="004C51A7" w:rsidP="004C51A7">
      <w:pPr>
        <w:jc w:val="center"/>
        <w:rPr>
          <w:rFonts w:ascii="Arial" w:hAnsi="Arial" w:cs="Arial"/>
          <w:i/>
          <w:iCs/>
          <w:strike/>
        </w:rPr>
      </w:pPr>
      <w:r w:rsidRPr="00160504">
        <w:rPr>
          <w:rFonts w:ascii="Arial" w:hAnsi="Arial" w:cs="Arial"/>
          <w:i/>
          <w:iCs/>
          <w:strike/>
        </w:rPr>
        <w:t xml:space="preserve">Reviewed </w:t>
      </w:r>
      <w:r w:rsidR="00423C46" w:rsidRPr="00160504">
        <w:rPr>
          <w:rFonts w:ascii="Arial" w:hAnsi="Arial" w:cs="Arial"/>
          <w:i/>
          <w:iCs/>
          <w:strike/>
        </w:rPr>
        <w:t>20</w:t>
      </w:r>
      <w:r w:rsidR="008D3AEE" w:rsidRPr="00160504">
        <w:rPr>
          <w:rFonts w:ascii="Arial" w:hAnsi="Arial" w:cs="Arial"/>
          <w:i/>
          <w:iCs/>
          <w:strike/>
        </w:rPr>
        <w:t>22</w:t>
      </w:r>
      <w:r w:rsidR="00423C46" w:rsidRPr="00160504">
        <w:rPr>
          <w:rFonts w:ascii="Arial" w:hAnsi="Arial" w:cs="Arial"/>
          <w:i/>
          <w:iCs/>
          <w:strike/>
        </w:rPr>
        <w:t xml:space="preserve"> </w:t>
      </w:r>
      <w:r w:rsidR="00B81947" w:rsidRPr="00160504">
        <w:rPr>
          <w:rFonts w:ascii="Arial" w:hAnsi="Arial" w:cs="Arial"/>
          <w:i/>
          <w:iCs/>
          <w:strike/>
        </w:rPr>
        <w:t>with</w:t>
      </w:r>
      <w:r w:rsidRPr="00160504">
        <w:rPr>
          <w:rFonts w:ascii="Arial" w:hAnsi="Arial" w:cs="Arial"/>
          <w:i/>
          <w:iCs/>
          <w:strike/>
        </w:rPr>
        <w:t xml:space="preserve"> </w:t>
      </w:r>
      <w:r w:rsidR="00B81947" w:rsidRPr="00160504">
        <w:rPr>
          <w:rFonts w:ascii="Arial" w:hAnsi="Arial" w:cs="Arial"/>
          <w:i/>
          <w:iCs/>
          <w:strike/>
        </w:rPr>
        <w:t xml:space="preserve">proposed </w:t>
      </w:r>
      <w:r w:rsidRPr="00160504">
        <w:rPr>
          <w:rFonts w:ascii="Arial" w:hAnsi="Arial" w:cs="Arial"/>
          <w:i/>
          <w:iCs/>
          <w:strike/>
        </w:rPr>
        <w:t xml:space="preserve">amendments </w:t>
      </w:r>
      <w:r w:rsidR="008D3AEE" w:rsidRPr="00160504">
        <w:rPr>
          <w:rFonts w:ascii="Arial" w:hAnsi="Arial" w:cs="Arial"/>
          <w:i/>
          <w:iCs/>
          <w:strike/>
        </w:rPr>
        <w:t xml:space="preserve">and </w:t>
      </w:r>
      <w:r w:rsidR="00B81947" w:rsidRPr="00160504">
        <w:rPr>
          <w:rFonts w:ascii="Arial" w:hAnsi="Arial" w:cs="Arial"/>
          <w:i/>
          <w:iCs/>
          <w:strike/>
        </w:rPr>
        <w:t xml:space="preserve">approved </w:t>
      </w:r>
      <w:r w:rsidRPr="00160504">
        <w:rPr>
          <w:rFonts w:ascii="Arial" w:hAnsi="Arial" w:cs="Arial"/>
          <w:i/>
          <w:iCs/>
          <w:strike/>
        </w:rPr>
        <w:t>March</w:t>
      </w:r>
      <w:r w:rsidR="00B81947" w:rsidRPr="00160504">
        <w:rPr>
          <w:rFonts w:ascii="Arial" w:hAnsi="Arial" w:cs="Arial"/>
          <w:i/>
          <w:iCs/>
          <w:strike/>
        </w:rPr>
        <w:t xml:space="preserve"> </w:t>
      </w:r>
      <w:r w:rsidRPr="00160504">
        <w:rPr>
          <w:rFonts w:ascii="Arial" w:hAnsi="Arial" w:cs="Arial"/>
          <w:i/>
          <w:iCs/>
          <w:strike/>
        </w:rPr>
        <w:t>202</w:t>
      </w:r>
      <w:r w:rsidR="008D3AEE" w:rsidRPr="00160504">
        <w:rPr>
          <w:rFonts w:ascii="Arial" w:hAnsi="Arial" w:cs="Arial"/>
          <w:i/>
          <w:iCs/>
          <w:strike/>
        </w:rPr>
        <w:t>4</w:t>
      </w:r>
    </w:p>
    <w:p w14:paraId="6B7A248E" w14:textId="076406CC" w:rsidR="009E13D1" w:rsidRPr="008D3AEE" w:rsidRDefault="009E13D1">
      <w:pPr>
        <w:pStyle w:val="Title"/>
        <w:rPr>
          <w:rFonts w:ascii="Arial" w:hAnsi="Arial" w:cs="Arial"/>
          <w:sz w:val="32"/>
        </w:rPr>
      </w:pPr>
      <w:r w:rsidRPr="008D3AEE">
        <w:rPr>
          <w:rFonts w:ascii="Arial" w:hAnsi="Arial" w:cs="Arial"/>
          <w:sz w:val="32"/>
        </w:rPr>
        <w:lastRenderedPageBreak/>
        <w:t xml:space="preserve">Georgia Council of Perioperative Registered Nurses </w:t>
      </w:r>
    </w:p>
    <w:p w14:paraId="47D940BD" w14:textId="77777777" w:rsidR="009E13D1" w:rsidRPr="008D3AEE" w:rsidRDefault="009E13D1">
      <w:pPr>
        <w:jc w:val="center"/>
        <w:rPr>
          <w:rFonts w:ascii="Arial" w:hAnsi="Arial" w:cs="Arial"/>
          <w:b/>
          <w:sz w:val="32"/>
          <w:u w:val="single"/>
        </w:rPr>
      </w:pPr>
    </w:p>
    <w:p w14:paraId="749574E3" w14:textId="77777777" w:rsidR="009E13D1" w:rsidRPr="008D3AEE" w:rsidRDefault="009E13D1">
      <w:pPr>
        <w:pStyle w:val="Subtitle"/>
        <w:rPr>
          <w:rFonts w:ascii="Arial" w:hAnsi="Arial" w:cs="Arial"/>
          <w:sz w:val="32"/>
        </w:rPr>
      </w:pPr>
      <w:r w:rsidRPr="008D3AEE">
        <w:rPr>
          <w:rFonts w:ascii="Arial" w:hAnsi="Arial" w:cs="Arial"/>
          <w:sz w:val="32"/>
        </w:rPr>
        <w:t xml:space="preserve">Bylaws </w:t>
      </w:r>
    </w:p>
    <w:p w14:paraId="24B22DB0" w14:textId="77777777" w:rsidR="009E13D1" w:rsidRPr="008D3AEE" w:rsidRDefault="009E13D1">
      <w:pPr>
        <w:jc w:val="center"/>
        <w:rPr>
          <w:rFonts w:ascii="Arial" w:hAnsi="Arial" w:cs="Arial"/>
          <w:b/>
          <w:sz w:val="28"/>
        </w:rPr>
      </w:pPr>
    </w:p>
    <w:p w14:paraId="628F9147" w14:textId="77777777" w:rsidR="009E13D1" w:rsidRPr="008D3AEE" w:rsidRDefault="009E13D1">
      <w:pPr>
        <w:pStyle w:val="Heading1"/>
        <w:rPr>
          <w:rFonts w:ascii="Arial" w:hAnsi="Arial" w:cs="Arial"/>
        </w:rPr>
      </w:pPr>
      <w:r w:rsidRPr="008D3AEE">
        <w:rPr>
          <w:rFonts w:ascii="Arial" w:hAnsi="Arial" w:cs="Arial"/>
        </w:rPr>
        <w:t>Article I</w:t>
      </w:r>
    </w:p>
    <w:p w14:paraId="38C5308D" w14:textId="77777777" w:rsidR="009E13D1" w:rsidRPr="008D3AEE" w:rsidRDefault="009E13D1">
      <w:pPr>
        <w:jc w:val="center"/>
        <w:rPr>
          <w:rFonts w:ascii="Arial" w:hAnsi="Arial" w:cs="Arial"/>
          <w:b/>
          <w:sz w:val="28"/>
        </w:rPr>
      </w:pPr>
      <w:r w:rsidRPr="008D3AEE">
        <w:rPr>
          <w:rFonts w:ascii="Arial" w:hAnsi="Arial" w:cs="Arial"/>
          <w:b/>
          <w:sz w:val="28"/>
        </w:rPr>
        <w:t>Name</w:t>
      </w:r>
    </w:p>
    <w:p w14:paraId="7FE4704E" w14:textId="77777777" w:rsidR="009E13D1" w:rsidRPr="008D3AEE" w:rsidRDefault="009E13D1">
      <w:pPr>
        <w:rPr>
          <w:rFonts w:ascii="Arial" w:hAnsi="Arial" w:cs="Arial"/>
          <w:sz w:val="28"/>
        </w:rPr>
      </w:pPr>
    </w:p>
    <w:p w14:paraId="79B54D6E" w14:textId="77777777" w:rsidR="009E13D1" w:rsidRPr="008D3AEE" w:rsidRDefault="009E13D1">
      <w:pPr>
        <w:pStyle w:val="BodyText"/>
        <w:rPr>
          <w:rFonts w:ascii="Arial" w:hAnsi="Arial" w:cs="Arial"/>
          <w:sz w:val="22"/>
          <w:szCs w:val="22"/>
        </w:rPr>
      </w:pPr>
      <w:r w:rsidRPr="008D3AEE">
        <w:rPr>
          <w:rFonts w:ascii="Arial" w:hAnsi="Arial" w:cs="Arial"/>
          <w:sz w:val="22"/>
          <w:szCs w:val="22"/>
        </w:rPr>
        <w:t>The name of this professional organization is the Georgia Council of Perioperative Registered Nurses, here</w:t>
      </w:r>
      <w:r w:rsidR="00B32A93" w:rsidRPr="008D3AEE">
        <w:rPr>
          <w:rFonts w:ascii="Arial" w:hAnsi="Arial" w:cs="Arial"/>
          <w:sz w:val="22"/>
          <w:szCs w:val="22"/>
        </w:rPr>
        <w:t>in</w:t>
      </w:r>
      <w:r w:rsidRPr="008D3AEE">
        <w:rPr>
          <w:rFonts w:ascii="Arial" w:hAnsi="Arial" w:cs="Arial"/>
          <w:sz w:val="22"/>
          <w:szCs w:val="22"/>
        </w:rPr>
        <w:t xml:space="preserve">after referred to as the </w:t>
      </w:r>
      <w:r w:rsidR="00A26B40" w:rsidRPr="008D3AEE">
        <w:rPr>
          <w:rFonts w:ascii="Arial" w:hAnsi="Arial" w:cs="Arial"/>
          <w:sz w:val="22"/>
          <w:szCs w:val="22"/>
        </w:rPr>
        <w:t>“Georgia</w:t>
      </w:r>
      <w:r w:rsidRPr="008D3AEE">
        <w:rPr>
          <w:rFonts w:ascii="Arial" w:hAnsi="Arial" w:cs="Arial"/>
          <w:sz w:val="22"/>
          <w:szCs w:val="22"/>
        </w:rPr>
        <w:t xml:space="preserve"> Council</w:t>
      </w:r>
      <w:r w:rsidR="00A26B40" w:rsidRPr="008D3AEE">
        <w:rPr>
          <w:rFonts w:ascii="Arial" w:hAnsi="Arial" w:cs="Arial"/>
          <w:sz w:val="22"/>
          <w:szCs w:val="22"/>
        </w:rPr>
        <w:t>”</w:t>
      </w:r>
      <w:r w:rsidRPr="008D3AEE">
        <w:rPr>
          <w:rFonts w:ascii="Arial" w:hAnsi="Arial" w:cs="Arial"/>
          <w:sz w:val="22"/>
          <w:szCs w:val="22"/>
        </w:rPr>
        <w:t>.</w:t>
      </w:r>
    </w:p>
    <w:p w14:paraId="3B6860C9" w14:textId="77777777" w:rsidR="0007181C" w:rsidRPr="008D3AEE" w:rsidRDefault="0007181C">
      <w:pPr>
        <w:rPr>
          <w:rFonts w:ascii="Arial" w:hAnsi="Arial" w:cs="Arial"/>
          <w:sz w:val="24"/>
        </w:rPr>
      </w:pPr>
    </w:p>
    <w:p w14:paraId="2E55C12F" w14:textId="77777777" w:rsidR="009E13D1" w:rsidRPr="008D3AEE" w:rsidRDefault="009E13D1">
      <w:pPr>
        <w:pStyle w:val="Heading1"/>
        <w:rPr>
          <w:rFonts w:ascii="Arial" w:hAnsi="Arial" w:cs="Arial"/>
        </w:rPr>
      </w:pPr>
      <w:r w:rsidRPr="008D3AEE">
        <w:rPr>
          <w:rFonts w:ascii="Arial" w:hAnsi="Arial" w:cs="Arial"/>
        </w:rPr>
        <w:t>Article II</w:t>
      </w:r>
    </w:p>
    <w:p w14:paraId="49C736D2" w14:textId="56F486D6" w:rsidR="00DD42DB" w:rsidRPr="008D3AEE" w:rsidRDefault="00DD42DB" w:rsidP="00DD42DB">
      <w:pPr>
        <w:jc w:val="center"/>
        <w:rPr>
          <w:rFonts w:ascii="Arial" w:hAnsi="Arial" w:cs="Arial"/>
          <w:b/>
          <w:bCs/>
          <w:sz w:val="28"/>
          <w:szCs w:val="28"/>
        </w:rPr>
      </w:pPr>
      <w:r w:rsidRPr="008D3AEE">
        <w:rPr>
          <w:rFonts w:ascii="Arial" w:hAnsi="Arial" w:cs="Arial"/>
          <w:b/>
          <w:bCs/>
          <w:sz w:val="28"/>
          <w:szCs w:val="28"/>
        </w:rPr>
        <w:t>Mission</w:t>
      </w:r>
      <w:r w:rsidR="00C9665D" w:rsidRPr="008D3AEE">
        <w:rPr>
          <w:rFonts w:ascii="Arial" w:hAnsi="Arial" w:cs="Arial"/>
          <w:b/>
          <w:bCs/>
          <w:sz w:val="28"/>
          <w:szCs w:val="28"/>
        </w:rPr>
        <w:t>, Vision, and Values</w:t>
      </w:r>
    </w:p>
    <w:p w14:paraId="128A85DD" w14:textId="35F03226" w:rsidR="00DD42DB" w:rsidRPr="008D3AEE" w:rsidRDefault="00DD42DB" w:rsidP="00DD42DB">
      <w:pPr>
        <w:rPr>
          <w:rFonts w:ascii="Arial" w:hAnsi="Arial" w:cs="Arial"/>
          <w:sz w:val="22"/>
          <w:szCs w:val="22"/>
        </w:rPr>
      </w:pPr>
    </w:p>
    <w:p w14:paraId="0456C91C" w14:textId="77777777" w:rsidR="00F33772" w:rsidRPr="008D3AEE" w:rsidRDefault="00F33772" w:rsidP="00F33772">
      <w:pPr>
        <w:rPr>
          <w:rFonts w:ascii="Arial" w:hAnsi="Arial" w:cs="Arial"/>
          <w:sz w:val="22"/>
          <w:szCs w:val="22"/>
        </w:rPr>
      </w:pPr>
      <w:r w:rsidRPr="008D3AEE">
        <w:rPr>
          <w:rFonts w:ascii="Arial" w:hAnsi="Arial" w:cs="Arial"/>
          <w:sz w:val="22"/>
          <w:szCs w:val="22"/>
        </w:rPr>
        <w:t>The Georgia Council advocates for excellence in practice and safety in healthcare policy as we unite to empower perioperative nurses through professional collaboration, continuing education, and practice resources.</w:t>
      </w:r>
    </w:p>
    <w:p w14:paraId="1DDD4E84" w14:textId="7139002A" w:rsidR="00DD42DB" w:rsidRPr="008D3AEE" w:rsidRDefault="00DD42DB" w:rsidP="00DD42DB">
      <w:pPr>
        <w:jc w:val="center"/>
      </w:pPr>
    </w:p>
    <w:p w14:paraId="07248FD5" w14:textId="28CD89CC" w:rsidR="00E41015" w:rsidRPr="008D3AEE" w:rsidRDefault="00E41015">
      <w:pPr>
        <w:pStyle w:val="Heading1"/>
        <w:rPr>
          <w:rFonts w:ascii="Arial" w:hAnsi="Arial" w:cs="Arial"/>
        </w:rPr>
      </w:pPr>
      <w:r w:rsidRPr="008D3AEE">
        <w:rPr>
          <w:rFonts w:ascii="Arial" w:hAnsi="Arial" w:cs="Arial"/>
        </w:rPr>
        <w:t>Vision</w:t>
      </w:r>
    </w:p>
    <w:p w14:paraId="0C4812BC" w14:textId="77777777" w:rsidR="00423C46" w:rsidRPr="008D3AEE" w:rsidRDefault="00423C46" w:rsidP="001E6846">
      <w:pPr>
        <w:rPr>
          <w:rFonts w:ascii="Arial" w:hAnsi="Arial" w:cs="Arial"/>
          <w:sz w:val="22"/>
          <w:szCs w:val="22"/>
        </w:rPr>
      </w:pPr>
    </w:p>
    <w:p w14:paraId="4BD42A2C" w14:textId="3B4BB209" w:rsidR="001E6846" w:rsidRPr="008D3AEE" w:rsidRDefault="00423C46" w:rsidP="001E6846">
      <w:pPr>
        <w:rPr>
          <w:rFonts w:ascii="Arial" w:hAnsi="Arial" w:cs="Arial"/>
          <w:sz w:val="22"/>
          <w:szCs w:val="22"/>
        </w:rPr>
      </w:pPr>
      <w:r w:rsidRPr="008D3AEE">
        <w:rPr>
          <w:rFonts w:ascii="Arial" w:hAnsi="Arial" w:cs="Arial"/>
          <w:sz w:val="22"/>
          <w:szCs w:val="22"/>
        </w:rPr>
        <w:t>It is the vision of the</w:t>
      </w:r>
      <w:r w:rsidR="00570EB2" w:rsidRPr="008D3AEE">
        <w:rPr>
          <w:rFonts w:ascii="Arial" w:hAnsi="Arial" w:cs="Arial"/>
          <w:sz w:val="22"/>
          <w:szCs w:val="22"/>
        </w:rPr>
        <w:t xml:space="preserve"> Georgia Council </w:t>
      </w:r>
      <w:r w:rsidRPr="008D3AEE">
        <w:rPr>
          <w:rFonts w:ascii="Arial" w:hAnsi="Arial" w:cs="Arial"/>
          <w:sz w:val="22"/>
          <w:szCs w:val="22"/>
        </w:rPr>
        <w:t>to be the</w:t>
      </w:r>
      <w:r w:rsidR="00F33772" w:rsidRPr="008D3AEE">
        <w:rPr>
          <w:rFonts w:ascii="Arial" w:hAnsi="Arial" w:cs="Arial"/>
          <w:sz w:val="22"/>
          <w:szCs w:val="22"/>
        </w:rPr>
        <w:t xml:space="preserve"> </w:t>
      </w:r>
      <w:r w:rsidR="0026577B" w:rsidRPr="008D3AEE">
        <w:rPr>
          <w:rFonts w:ascii="Arial" w:hAnsi="Arial" w:cs="Arial"/>
          <w:sz w:val="22"/>
          <w:szCs w:val="22"/>
        </w:rPr>
        <w:t>collective voice on issues impact</w:t>
      </w:r>
      <w:r w:rsidRPr="008D3AEE">
        <w:rPr>
          <w:rFonts w:ascii="Arial" w:hAnsi="Arial" w:cs="Arial"/>
          <w:sz w:val="22"/>
          <w:szCs w:val="22"/>
        </w:rPr>
        <w:t>ing</w:t>
      </w:r>
      <w:r w:rsidR="0026577B" w:rsidRPr="008D3AEE">
        <w:rPr>
          <w:rFonts w:ascii="Arial" w:hAnsi="Arial" w:cs="Arial"/>
          <w:sz w:val="22"/>
          <w:szCs w:val="22"/>
        </w:rPr>
        <w:t xml:space="preserve"> perioperative nurses</w:t>
      </w:r>
      <w:r w:rsidR="00B46B4A" w:rsidRPr="008D3AEE">
        <w:rPr>
          <w:rFonts w:ascii="Arial" w:hAnsi="Arial" w:cs="Arial"/>
          <w:sz w:val="22"/>
          <w:szCs w:val="22"/>
        </w:rPr>
        <w:t xml:space="preserve">, advocate for </w:t>
      </w:r>
      <w:r w:rsidR="0026577B" w:rsidRPr="008D3AEE">
        <w:rPr>
          <w:rFonts w:ascii="Arial" w:hAnsi="Arial" w:cs="Arial"/>
          <w:sz w:val="22"/>
          <w:szCs w:val="22"/>
        </w:rPr>
        <w:t>healthcare</w:t>
      </w:r>
      <w:r w:rsidR="00F33772" w:rsidRPr="008D3AEE">
        <w:rPr>
          <w:rFonts w:ascii="Arial" w:hAnsi="Arial" w:cs="Arial"/>
          <w:sz w:val="22"/>
          <w:szCs w:val="22"/>
        </w:rPr>
        <w:t xml:space="preserve"> policy </w:t>
      </w:r>
      <w:r w:rsidR="0062388A" w:rsidRPr="008D3AEE">
        <w:rPr>
          <w:rFonts w:ascii="Arial" w:hAnsi="Arial" w:cs="Arial"/>
          <w:sz w:val="22"/>
          <w:szCs w:val="22"/>
        </w:rPr>
        <w:t>at the local,</w:t>
      </w:r>
      <w:r w:rsidR="00160504">
        <w:rPr>
          <w:rFonts w:ascii="Arial" w:hAnsi="Arial" w:cs="Arial"/>
          <w:sz w:val="22"/>
          <w:szCs w:val="22"/>
        </w:rPr>
        <w:t xml:space="preserve"> </w:t>
      </w:r>
      <w:r w:rsidR="0062388A" w:rsidRPr="008D3AEE">
        <w:rPr>
          <w:rFonts w:ascii="Arial" w:hAnsi="Arial" w:cs="Arial"/>
          <w:sz w:val="22"/>
          <w:szCs w:val="22"/>
        </w:rPr>
        <w:t>state, and national level</w:t>
      </w:r>
      <w:r w:rsidR="00B46B4A" w:rsidRPr="008D3AEE">
        <w:rPr>
          <w:rFonts w:ascii="Arial" w:hAnsi="Arial" w:cs="Arial"/>
          <w:sz w:val="22"/>
          <w:szCs w:val="22"/>
        </w:rPr>
        <w:t>, and educate for the purpose of raising awareness and support for best practice for our perioperative teams</w:t>
      </w:r>
      <w:r w:rsidR="0026577B" w:rsidRPr="008D3AEE">
        <w:rPr>
          <w:rFonts w:ascii="Arial" w:hAnsi="Arial" w:cs="Arial"/>
          <w:sz w:val="22"/>
          <w:szCs w:val="22"/>
        </w:rPr>
        <w:t>.</w:t>
      </w:r>
    </w:p>
    <w:p w14:paraId="2562ADAE" w14:textId="77777777" w:rsidR="001E6846" w:rsidRPr="008D3AEE" w:rsidRDefault="001E6846" w:rsidP="00A06709">
      <w:pPr>
        <w:spacing w:after="120"/>
        <w:rPr>
          <w:rFonts w:ascii="Arial" w:hAnsi="Arial" w:cs="Arial"/>
          <w:sz w:val="22"/>
          <w:szCs w:val="22"/>
        </w:rPr>
      </w:pPr>
    </w:p>
    <w:p w14:paraId="43FE5B71" w14:textId="425FB163" w:rsidR="005447C5" w:rsidRPr="008D3AEE" w:rsidRDefault="005447C5" w:rsidP="005447C5">
      <w:pPr>
        <w:jc w:val="center"/>
        <w:rPr>
          <w:rFonts w:ascii="Arial" w:hAnsi="Arial" w:cs="Arial"/>
          <w:b/>
          <w:bCs/>
          <w:sz w:val="28"/>
          <w:szCs w:val="28"/>
        </w:rPr>
      </w:pPr>
      <w:r w:rsidRPr="008D3AEE">
        <w:rPr>
          <w:rFonts w:ascii="Arial" w:hAnsi="Arial" w:cs="Arial"/>
          <w:b/>
          <w:bCs/>
          <w:sz w:val="28"/>
          <w:szCs w:val="28"/>
        </w:rPr>
        <w:t>Values</w:t>
      </w:r>
    </w:p>
    <w:p w14:paraId="6C24FCA7" w14:textId="77777777" w:rsidR="004C51A7" w:rsidRPr="008D3AEE" w:rsidRDefault="004C51A7" w:rsidP="005447C5">
      <w:pPr>
        <w:jc w:val="center"/>
        <w:rPr>
          <w:rFonts w:ascii="Arial" w:hAnsi="Arial" w:cs="Arial"/>
          <w:b/>
          <w:bCs/>
          <w:sz w:val="28"/>
          <w:szCs w:val="28"/>
        </w:rPr>
      </w:pPr>
    </w:p>
    <w:p w14:paraId="29C322FE" w14:textId="3E22392C" w:rsidR="00A06709" w:rsidRPr="008D3AEE" w:rsidRDefault="00435E04" w:rsidP="00A06709">
      <w:pPr>
        <w:spacing w:after="120"/>
        <w:ind w:left="1728" w:hanging="1728"/>
        <w:jc w:val="center"/>
        <w:rPr>
          <w:rFonts w:ascii="Arial" w:hAnsi="Arial" w:cs="Arial"/>
          <w:sz w:val="22"/>
          <w:szCs w:val="22"/>
        </w:rPr>
      </w:pPr>
      <w:r w:rsidRPr="008D3AEE">
        <w:rPr>
          <w:rFonts w:ascii="Arial" w:hAnsi="Arial" w:cs="Arial"/>
          <w:b/>
          <w:bCs/>
          <w:sz w:val="22"/>
          <w:szCs w:val="22"/>
        </w:rPr>
        <w:t>Inclusive</w:t>
      </w:r>
      <w:r w:rsidR="00B46B4A" w:rsidRPr="008D3AEE">
        <w:rPr>
          <w:rFonts w:ascii="Arial" w:hAnsi="Arial" w:cs="Arial"/>
          <w:b/>
          <w:bCs/>
          <w:sz w:val="22"/>
          <w:szCs w:val="22"/>
        </w:rPr>
        <w:t>ness</w:t>
      </w:r>
    </w:p>
    <w:p w14:paraId="7A8E471F" w14:textId="3F4B66E0" w:rsidR="00A06709" w:rsidRPr="008D3AEE" w:rsidRDefault="00A06709" w:rsidP="00A06709">
      <w:pPr>
        <w:jc w:val="center"/>
        <w:rPr>
          <w:rFonts w:ascii="Arial" w:hAnsi="Arial" w:cs="Arial"/>
          <w:sz w:val="22"/>
          <w:szCs w:val="22"/>
        </w:rPr>
      </w:pPr>
      <w:r w:rsidRPr="008D3AEE">
        <w:rPr>
          <w:rFonts w:ascii="Arial" w:hAnsi="Arial" w:cs="Arial"/>
          <w:sz w:val="22"/>
          <w:szCs w:val="22"/>
        </w:rPr>
        <w:t>M</w:t>
      </w:r>
      <w:r w:rsidR="00292AD9" w:rsidRPr="008D3AEE">
        <w:rPr>
          <w:rFonts w:ascii="Arial" w:hAnsi="Arial" w:cs="Arial"/>
          <w:sz w:val="22"/>
          <w:szCs w:val="22"/>
        </w:rPr>
        <w:t xml:space="preserve">aintain an intentional </w:t>
      </w:r>
      <w:r w:rsidR="00F15F3E" w:rsidRPr="008D3AEE">
        <w:rPr>
          <w:rFonts w:ascii="Arial" w:hAnsi="Arial" w:cs="Arial"/>
          <w:sz w:val="22"/>
          <w:szCs w:val="22"/>
        </w:rPr>
        <w:t>environment</w:t>
      </w:r>
      <w:r w:rsidR="00292AD9" w:rsidRPr="008D3AEE">
        <w:rPr>
          <w:rFonts w:ascii="Arial" w:hAnsi="Arial" w:cs="Arial"/>
          <w:sz w:val="22"/>
          <w:szCs w:val="22"/>
        </w:rPr>
        <w:t xml:space="preserve"> of </w:t>
      </w:r>
      <w:r w:rsidR="00B46B4A" w:rsidRPr="008D3AEE">
        <w:rPr>
          <w:rFonts w:ascii="Arial" w:hAnsi="Arial" w:cs="Arial"/>
          <w:sz w:val="22"/>
          <w:szCs w:val="22"/>
        </w:rPr>
        <w:t>belonging and connection through</w:t>
      </w:r>
    </w:p>
    <w:p w14:paraId="2AE11A20" w14:textId="3E41BA21" w:rsidR="005447C5" w:rsidRPr="008D3AEE" w:rsidRDefault="00B46B4A" w:rsidP="00A06709">
      <w:pPr>
        <w:jc w:val="center"/>
        <w:rPr>
          <w:rFonts w:ascii="Arial" w:hAnsi="Arial" w:cs="Arial"/>
          <w:sz w:val="22"/>
          <w:szCs w:val="22"/>
        </w:rPr>
      </w:pPr>
      <w:r w:rsidRPr="008D3AEE">
        <w:rPr>
          <w:rFonts w:ascii="Arial" w:hAnsi="Arial" w:cs="Arial"/>
          <w:sz w:val="22"/>
          <w:szCs w:val="22"/>
        </w:rPr>
        <w:t>our perioperative and nursing experiences.</w:t>
      </w:r>
    </w:p>
    <w:p w14:paraId="7A83C0B4" w14:textId="77777777" w:rsidR="00A06709" w:rsidRPr="008D3AEE" w:rsidRDefault="00A06709" w:rsidP="00A06709">
      <w:pPr>
        <w:spacing w:after="120"/>
        <w:ind w:left="1368" w:hanging="1368"/>
        <w:jc w:val="center"/>
        <w:rPr>
          <w:rFonts w:ascii="Arial" w:hAnsi="Arial" w:cs="Arial"/>
          <w:b/>
          <w:bCs/>
          <w:sz w:val="16"/>
          <w:szCs w:val="16"/>
        </w:rPr>
      </w:pPr>
    </w:p>
    <w:p w14:paraId="025CAE12" w14:textId="02971EC3" w:rsidR="00A06709" w:rsidRPr="008D3AEE" w:rsidRDefault="00435E04" w:rsidP="00A06709">
      <w:pPr>
        <w:spacing w:after="120"/>
        <w:ind w:left="1368" w:hanging="1368"/>
        <w:jc w:val="center"/>
        <w:rPr>
          <w:rFonts w:ascii="Arial" w:hAnsi="Arial" w:cs="Arial"/>
          <w:sz w:val="22"/>
          <w:szCs w:val="22"/>
        </w:rPr>
      </w:pPr>
      <w:r w:rsidRPr="008D3AEE">
        <w:rPr>
          <w:rFonts w:ascii="Arial" w:hAnsi="Arial" w:cs="Arial"/>
          <w:b/>
          <w:bCs/>
          <w:sz w:val="22"/>
          <w:szCs w:val="22"/>
        </w:rPr>
        <w:t>Innovati</w:t>
      </w:r>
      <w:r w:rsidR="00B46B4A" w:rsidRPr="008D3AEE">
        <w:rPr>
          <w:rFonts w:ascii="Arial" w:hAnsi="Arial" w:cs="Arial"/>
          <w:b/>
          <w:bCs/>
          <w:sz w:val="22"/>
          <w:szCs w:val="22"/>
        </w:rPr>
        <w:t>on</w:t>
      </w:r>
    </w:p>
    <w:p w14:paraId="7FAF62AD" w14:textId="6D4195B9" w:rsidR="00435E04" w:rsidRPr="008D3AEE" w:rsidRDefault="00A06709" w:rsidP="00A06709">
      <w:pPr>
        <w:spacing w:after="120"/>
        <w:ind w:left="1368" w:hanging="1368"/>
        <w:jc w:val="center"/>
        <w:rPr>
          <w:rFonts w:ascii="Arial" w:hAnsi="Arial" w:cs="Arial"/>
          <w:sz w:val="22"/>
          <w:szCs w:val="22"/>
        </w:rPr>
      </w:pPr>
      <w:r w:rsidRPr="008D3AEE">
        <w:rPr>
          <w:rFonts w:ascii="Arial" w:hAnsi="Arial" w:cs="Arial"/>
          <w:sz w:val="22"/>
          <w:szCs w:val="22"/>
        </w:rPr>
        <w:t>E</w:t>
      </w:r>
      <w:r w:rsidR="00B46B4A" w:rsidRPr="008D3AEE">
        <w:rPr>
          <w:rFonts w:ascii="Arial" w:hAnsi="Arial" w:cs="Arial"/>
          <w:sz w:val="22"/>
          <w:szCs w:val="22"/>
        </w:rPr>
        <w:t xml:space="preserve">xhibit an </w:t>
      </w:r>
      <w:r w:rsidR="00393FD5" w:rsidRPr="008D3AEE">
        <w:rPr>
          <w:rFonts w:ascii="Arial" w:hAnsi="Arial" w:cs="Arial"/>
          <w:sz w:val="22"/>
          <w:szCs w:val="22"/>
        </w:rPr>
        <w:t>open</w:t>
      </w:r>
      <w:r w:rsidR="00B46B4A" w:rsidRPr="008D3AEE">
        <w:rPr>
          <w:rFonts w:ascii="Arial" w:hAnsi="Arial" w:cs="Arial"/>
          <w:sz w:val="22"/>
          <w:szCs w:val="22"/>
        </w:rPr>
        <w:t>, creative environment that strives for excellence in perioperative practice.</w:t>
      </w:r>
    </w:p>
    <w:p w14:paraId="64AD2290" w14:textId="77777777" w:rsidR="00A06709" w:rsidRPr="008D3AEE" w:rsidRDefault="00A06709" w:rsidP="00A06709">
      <w:pPr>
        <w:spacing w:after="120"/>
        <w:ind w:left="1368" w:hanging="1368"/>
        <w:jc w:val="center"/>
        <w:rPr>
          <w:rFonts w:ascii="Arial" w:hAnsi="Arial" w:cs="Arial"/>
          <w:sz w:val="16"/>
          <w:szCs w:val="16"/>
        </w:rPr>
      </w:pPr>
    </w:p>
    <w:p w14:paraId="369A278A" w14:textId="77777777" w:rsidR="00A06709" w:rsidRPr="008D3AEE" w:rsidRDefault="00B46B4A" w:rsidP="00A06709">
      <w:pPr>
        <w:spacing w:after="120"/>
        <w:ind w:left="1440" w:hanging="1440"/>
        <w:jc w:val="center"/>
        <w:rPr>
          <w:rFonts w:ascii="Arial" w:hAnsi="Arial" w:cs="Arial"/>
          <w:b/>
          <w:bCs/>
          <w:sz w:val="22"/>
          <w:szCs w:val="22"/>
        </w:rPr>
      </w:pPr>
      <w:r w:rsidRPr="008D3AEE">
        <w:rPr>
          <w:rFonts w:ascii="Arial" w:hAnsi="Arial" w:cs="Arial"/>
          <w:b/>
          <w:bCs/>
          <w:sz w:val="22"/>
          <w:szCs w:val="22"/>
        </w:rPr>
        <w:t>Collaboration</w:t>
      </w:r>
    </w:p>
    <w:p w14:paraId="088AC334" w14:textId="157EA55A" w:rsidR="00435E04" w:rsidRPr="008D3AEE" w:rsidRDefault="00A06709" w:rsidP="00A06709">
      <w:pPr>
        <w:spacing w:after="120"/>
        <w:ind w:left="1440" w:hanging="1440"/>
        <w:jc w:val="center"/>
        <w:rPr>
          <w:rFonts w:ascii="Arial" w:hAnsi="Arial" w:cs="Arial"/>
          <w:sz w:val="22"/>
          <w:szCs w:val="22"/>
        </w:rPr>
      </w:pPr>
      <w:r w:rsidRPr="008D3AEE">
        <w:rPr>
          <w:rFonts w:ascii="Arial" w:hAnsi="Arial" w:cs="Arial"/>
          <w:sz w:val="22"/>
          <w:szCs w:val="22"/>
        </w:rPr>
        <w:t>W</w:t>
      </w:r>
      <w:r w:rsidR="00B46B4A" w:rsidRPr="008D3AEE">
        <w:rPr>
          <w:rFonts w:ascii="Arial" w:hAnsi="Arial" w:cs="Arial"/>
          <w:sz w:val="22"/>
          <w:szCs w:val="22"/>
        </w:rPr>
        <w:t>ork with others to achieve our common goals.</w:t>
      </w:r>
    </w:p>
    <w:p w14:paraId="1136B99C" w14:textId="77777777" w:rsidR="00A06709" w:rsidRPr="008D3AEE" w:rsidRDefault="00A06709" w:rsidP="00A06709">
      <w:pPr>
        <w:spacing w:after="120"/>
        <w:ind w:left="1440" w:hanging="1440"/>
        <w:jc w:val="center"/>
        <w:rPr>
          <w:rFonts w:ascii="Arial" w:hAnsi="Arial" w:cs="Arial"/>
          <w:sz w:val="16"/>
          <w:szCs w:val="16"/>
        </w:rPr>
      </w:pPr>
    </w:p>
    <w:p w14:paraId="10DEDBD3" w14:textId="6111C29D" w:rsidR="00A06709" w:rsidRPr="008D3AEE" w:rsidRDefault="00B46B4A" w:rsidP="00A06709">
      <w:pPr>
        <w:spacing w:after="120"/>
        <w:ind w:left="1872" w:hanging="1872"/>
        <w:jc w:val="center"/>
        <w:rPr>
          <w:rFonts w:ascii="Arial" w:hAnsi="Arial" w:cs="Arial"/>
          <w:b/>
          <w:bCs/>
          <w:sz w:val="22"/>
          <w:szCs w:val="22"/>
        </w:rPr>
      </w:pPr>
      <w:r w:rsidRPr="008D3AEE">
        <w:rPr>
          <w:rFonts w:ascii="Arial" w:hAnsi="Arial" w:cs="Arial"/>
          <w:b/>
          <w:bCs/>
          <w:sz w:val="22"/>
          <w:szCs w:val="22"/>
        </w:rPr>
        <w:t>Representation</w:t>
      </w:r>
    </w:p>
    <w:p w14:paraId="0F517404" w14:textId="77777777" w:rsidR="00A06709" w:rsidRPr="008D3AEE" w:rsidRDefault="00A06709" w:rsidP="00A06709">
      <w:pPr>
        <w:jc w:val="center"/>
        <w:rPr>
          <w:rFonts w:ascii="Arial" w:hAnsi="Arial" w:cs="Arial"/>
          <w:sz w:val="22"/>
          <w:szCs w:val="22"/>
        </w:rPr>
      </w:pPr>
      <w:r w:rsidRPr="008D3AEE">
        <w:rPr>
          <w:rFonts w:ascii="Arial" w:hAnsi="Arial" w:cs="Arial"/>
          <w:sz w:val="22"/>
          <w:szCs w:val="22"/>
        </w:rPr>
        <w:t>P</w:t>
      </w:r>
      <w:r w:rsidR="00B46B4A" w:rsidRPr="008D3AEE">
        <w:rPr>
          <w:rFonts w:ascii="Arial" w:hAnsi="Arial" w:cs="Arial"/>
          <w:sz w:val="22"/>
          <w:szCs w:val="22"/>
        </w:rPr>
        <w:t xml:space="preserve">rovide support for perioperative nurses for influencing decisions impacting </w:t>
      </w:r>
      <w:r w:rsidRPr="008D3AEE">
        <w:rPr>
          <w:rFonts w:ascii="Arial" w:hAnsi="Arial" w:cs="Arial"/>
          <w:sz w:val="22"/>
          <w:szCs w:val="22"/>
        </w:rPr>
        <w:t xml:space="preserve">the </w:t>
      </w:r>
      <w:r w:rsidR="00B46B4A" w:rsidRPr="008D3AEE">
        <w:rPr>
          <w:rFonts w:ascii="Arial" w:hAnsi="Arial" w:cs="Arial"/>
          <w:sz w:val="22"/>
          <w:szCs w:val="22"/>
        </w:rPr>
        <w:t xml:space="preserve">health </w:t>
      </w:r>
    </w:p>
    <w:p w14:paraId="0803E0F6" w14:textId="42DC6A56" w:rsidR="00B46B4A" w:rsidRPr="008D3AEE" w:rsidRDefault="00B46B4A" w:rsidP="00A06709">
      <w:pPr>
        <w:jc w:val="center"/>
        <w:rPr>
          <w:rFonts w:ascii="Arial" w:hAnsi="Arial" w:cs="Arial"/>
          <w:sz w:val="22"/>
          <w:szCs w:val="22"/>
        </w:rPr>
      </w:pPr>
      <w:r w:rsidRPr="008D3AEE">
        <w:rPr>
          <w:rFonts w:ascii="Arial" w:hAnsi="Arial" w:cs="Arial"/>
          <w:sz w:val="22"/>
          <w:szCs w:val="22"/>
        </w:rPr>
        <w:t>and safety of ourselves, our patients, and our community.</w:t>
      </w:r>
    </w:p>
    <w:p w14:paraId="543D82C6" w14:textId="576BA9E4" w:rsidR="00435E04" w:rsidRPr="008D3AEE" w:rsidRDefault="00435E04" w:rsidP="00B81947">
      <w:pPr>
        <w:spacing w:after="240"/>
        <w:ind w:left="1440" w:hanging="1440"/>
        <w:rPr>
          <w:rFonts w:ascii="Arial" w:hAnsi="Arial" w:cs="Arial"/>
          <w:sz w:val="22"/>
          <w:szCs w:val="22"/>
        </w:rPr>
      </w:pPr>
    </w:p>
    <w:p w14:paraId="748CBC0D" w14:textId="77777777" w:rsidR="00435E04" w:rsidRPr="008D3AEE" w:rsidRDefault="00435E04" w:rsidP="005447C5">
      <w:pPr>
        <w:rPr>
          <w:rFonts w:ascii="Arial" w:hAnsi="Arial" w:cs="Arial"/>
          <w:sz w:val="22"/>
          <w:szCs w:val="22"/>
        </w:rPr>
      </w:pPr>
    </w:p>
    <w:p w14:paraId="05F59983" w14:textId="40134190" w:rsidR="009E13D1" w:rsidRPr="008D3AEE" w:rsidRDefault="009E13D1">
      <w:pPr>
        <w:pStyle w:val="Heading1"/>
        <w:rPr>
          <w:rFonts w:ascii="Arial" w:hAnsi="Arial" w:cs="Arial"/>
        </w:rPr>
      </w:pPr>
      <w:r w:rsidRPr="008D3AEE">
        <w:rPr>
          <w:rFonts w:ascii="Arial" w:hAnsi="Arial" w:cs="Arial"/>
        </w:rPr>
        <w:lastRenderedPageBreak/>
        <w:t xml:space="preserve">Article </w:t>
      </w:r>
      <w:r w:rsidR="00625377" w:rsidRPr="008D3AEE">
        <w:rPr>
          <w:rFonts w:ascii="Arial" w:hAnsi="Arial" w:cs="Arial"/>
        </w:rPr>
        <w:t>III</w:t>
      </w:r>
    </w:p>
    <w:p w14:paraId="3A0EE618" w14:textId="77777777" w:rsidR="009E13D1" w:rsidRPr="008D3AEE" w:rsidRDefault="009E13D1">
      <w:pPr>
        <w:jc w:val="center"/>
        <w:rPr>
          <w:rFonts w:ascii="Arial" w:hAnsi="Arial" w:cs="Arial"/>
          <w:b/>
          <w:sz w:val="28"/>
        </w:rPr>
      </w:pPr>
      <w:r w:rsidRPr="008D3AEE">
        <w:rPr>
          <w:rFonts w:ascii="Arial" w:hAnsi="Arial" w:cs="Arial"/>
          <w:b/>
          <w:sz w:val="28"/>
        </w:rPr>
        <w:t>Membership and Dues</w:t>
      </w:r>
    </w:p>
    <w:p w14:paraId="689E06B3" w14:textId="77777777" w:rsidR="009E13D1" w:rsidRPr="008D3AEE" w:rsidRDefault="009E13D1">
      <w:pPr>
        <w:rPr>
          <w:rFonts w:ascii="Arial" w:hAnsi="Arial" w:cs="Arial"/>
          <w:sz w:val="24"/>
        </w:rPr>
      </w:pPr>
    </w:p>
    <w:p w14:paraId="1173F505" w14:textId="77777777" w:rsidR="009E13D1" w:rsidRPr="008D3AEE" w:rsidRDefault="009E13D1">
      <w:pPr>
        <w:ind w:left="1440" w:hanging="1440"/>
        <w:rPr>
          <w:rFonts w:ascii="Arial" w:hAnsi="Arial" w:cs="Arial"/>
          <w:sz w:val="22"/>
          <w:szCs w:val="22"/>
        </w:rPr>
      </w:pPr>
      <w:r w:rsidRPr="008D3AEE">
        <w:rPr>
          <w:rFonts w:ascii="Arial" w:hAnsi="Arial" w:cs="Arial"/>
          <w:i/>
          <w:sz w:val="22"/>
          <w:szCs w:val="22"/>
        </w:rPr>
        <w:t xml:space="preserve">Section I. </w:t>
      </w:r>
      <w:r w:rsidRPr="008D3AEE">
        <w:rPr>
          <w:rFonts w:ascii="Arial" w:hAnsi="Arial" w:cs="Arial"/>
          <w:i/>
          <w:sz w:val="22"/>
          <w:szCs w:val="22"/>
        </w:rPr>
        <w:tab/>
      </w:r>
      <w:r w:rsidR="00A26B40" w:rsidRPr="008D3AEE">
        <w:rPr>
          <w:rFonts w:ascii="Arial" w:hAnsi="Arial" w:cs="Arial"/>
          <w:sz w:val="22"/>
          <w:szCs w:val="22"/>
        </w:rPr>
        <w:t>Membership in the Georgia Council is contingent on compliance with requirements as specified in these bylaws.</w:t>
      </w:r>
      <w:r w:rsidRPr="008D3AEE">
        <w:rPr>
          <w:rFonts w:ascii="Arial" w:hAnsi="Arial" w:cs="Arial"/>
          <w:sz w:val="22"/>
          <w:szCs w:val="22"/>
        </w:rPr>
        <w:t xml:space="preserve"> </w:t>
      </w:r>
    </w:p>
    <w:p w14:paraId="288B7B30" w14:textId="77777777" w:rsidR="00A26B40" w:rsidRPr="008D3AEE" w:rsidRDefault="00A26B40">
      <w:pPr>
        <w:ind w:left="1440" w:hanging="1440"/>
        <w:rPr>
          <w:rFonts w:ascii="Arial" w:hAnsi="Arial" w:cs="Arial"/>
          <w:sz w:val="22"/>
          <w:szCs w:val="22"/>
        </w:rPr>
      </w:pPr>
    </w:p>
    <w:p w14:paraId="0A01A706" w14:textId="77777777" w:rsidR="00A26B40" w:rsidRPr="008D3AEE" w:rsidRDefault="00A26B40">
      <w:pPr>
        <w:ind w:left="1440" w:hanging="1440"/>
        <w:rPr>
          <w:rFonts w:ascii="Arial" w:hAnsi="Arial" w:cs="Arial"/>
          <w:sz w:val="22"/>
          <w:szCs w:val="22"/>
        </w:rPr>
      </w:pPr>
      <w:r w:rsidRPr="008D3AEE">
        <w:rPr>
          <w:rFonts w:ascii="Arial" w:hAnsi="Arial" w:cs="Arial"/>
          <w:i/>
          <w:sz w:val="22"/>
          <w:szCs w:val="22"/>
        </w:rPr>
        <w:t>Section 2.</w:t>
      </w:r>
      <w:r w:rsidRPr="008D3AEE">
        <w:rPr>
          <w:rFonts w:ascii="Arial" w:hAnsi="Arial" w:cs="Arial"/>
          <w:sz w:val="22"/>
          <w:szCs w:val="22"/>
        </w:rPr>
        <w:tab/>
        <w:t>Membership is unrestricted by consideration of nationality, race, creed, life-style, color, sex, or age.</w:t>
      </w:r>
    </w:p>
    <w:p w14:paraId="7C7148B3" w14:textId="77777777" w:rsidR="009E13D1" w:rsidRPr="008D3AEE" w:rsidRDefault="009E13D1">
      <w:pPr>
        <w:rPr>
          <w:rFonts w:ascii="Arial" w:hAnsi="Arial" w:cs="Arial"/>
          <w:sz w:val="22"/>
          <w:szCs w:val="22"/>
        </w:rPr>
      </w:pPr>
    </w:p>
    <w:p w14:paraId="20FEEBB9" w14:textId="77777777" w:rsidR="0011508A" w:rsidRPr="008D3AEE" w:rsidRDefault="009E13D1" w:rsidP="00A06709">
      <w:pPr>
        <w:spacing w:after="120"/>
        <w:ind w:left="1440" w:hanging="1440"/>
        <w:rPr>
          <w:rFonts w:ascii="Arial" w:hAnsi="Arial" w:cs="Arial"/>
          <w:sz w:val="22"/>
          <w:szCs w:val="22"/>
        </w:rPr>
      </w:pPr>
      <w:r w:rsidRPr="008D3AEE">
        <w:rPr>
          <w:rFonts w:ascii="Arial" w:hAnsi="Arial" w:cs="Arial"/>
          <w:i/>
          <w:sz w:val="22"/>
          <w:szCs w:val="22"/>
        </w:rPr>
        <w:t xml:space="preserve">Section </w:t>
      </w:r>
      <w:r w:rsidR="00A26B40" w:rsidRPr="008D3AEE">
        <w:rPr>
          <w:rFonts w:ascii="Arial" w:hAnsi="Arial" w:cs="Arial"/>
          <w:i/>
          <w:sz w:val="22"/>
          <w:szCs w:val="22"/>
        </w:rPr>
        <w:t>3.</w:t>
      </w:r>
      <w:r w:rsidRPr="008D3AEE">
        <w:rPr>
          <w:rFonts w:ascii="Arial" w:hAnsi="Arial" w:cs="Arial"/>
          <w:i/>
          <w:sz w:val="22"/>
          <w:szCs w:val="22"/>
        </w:rPr>
        <w:tab/>
      </w:r>
      <w:r w:rsidRPr="008D3AEE">
        <w:rPr>
          <w:rFonts w:ascii="Arial" w:hAnsi="Arial" w:cs="Arial"/>
          <w:sz w:val="22"/>
          <w:szCs w:val="22"/>
        </w:rPr>
        <w:t xml:space="preserve">Membership: Categories of membership in this organization are AORN chapter members, representative members, and associate members. </w:t>
      </w:r>
    </w:p>
    <w:p w14:paraId="6EA5D2E0" w14:textId="77777777" w:rsidR="009E13D1" w:rsidRPr="008D3AEE" w:rsidRDefault="009E13D1" w:rsidP="00A06709">
      <w:pPr>
        <w:numPr>
          <w:ilvl w:val="0"/>
          <w:numId w:val="3"/>
        </w:numPr>
        <w:spacing w:after="120"/>
        <w:rPr>
          <w:rFonts w:ascii="Arial" w:hAnsi="Arial" w:cs="Arial"/>
          <w:sz w:val="22"/>
          <w:szCs w:val="22"/>
        </w:rPr>
      </w:pPr>
      <w:r w:rsidRPr="008D3AEE">
        <w:rPr>
          <w:rFonts w:ascii="Arial" w:hAnsi="Arial" w:cs="Arial"/>
          <w:sz w:val="22"/>
          <w:szCs w:val="22"/>
        </w:rPr>
        <w:t>AORN Chapter Members</w:t>
      </w:r>
    </w:p>
    <w:p w14:paraId="6A97BDD4" w14:textId="631A5442" w:rsidR="009E13D1" w:rsidRPr="008D3AEE" w:rsidRDefault="009E13D1" w:rsidP="00A06709">
      <w:pPr>
        <w:numPr>
          <w:ilvl w:val="0"/>
          <w:numId w:val="4"/>
        </w:numPr>
        <w:spacing w:after="120"/>
        <w:rPr>
          <w:rFonts w:ascii="Arial" w:hAnsi="Arial" w:cs="Arial"/>
          <w:sz w:val="22"/>
          <w:szCs w:val="22"/>
        </w:rPr>
      </w:pPr>
      <w:r w:rsidRPr="008D3AEE">
        <w:rPr>
          <w:rFonts w:ascii="Arial" w:hAnsi="Arial" w:cs="Arial"/>
          <w:sz w:val="22"/>
          <w:szCs w:val="22"/>
        </w:rPr>
        <w:t xml:space="preserve">An AORN chapter member is a Georgia AORN chapter that wishes to </w:t>
      </w:r>
      <w:r w:rsidR="00A26B40" w:rsidRPr="008D3AEE">
        <w:rPr>
          <w:rFonts w:ascii="Arial" w:hAnsi="Arial" w:cs="Arial"/>
          <w:sz w:val="22"/>
          <w:szCs w:val="22"/>
        </w:rPr>
        <w:t>p</w:t>
      </w:r>
      <w:r w:rsidRPr="008D3AEE">
        <w:rPr>
          <w:rFonts w:ascii="Arial" w:hAnsi="Arial" w:cs="Arial"/>
          <w:sz w:val="22"/>
          <w:szCs w:val="22"/>
        </w:rPr>
        <w:t>articipate</w:t>
      </w:r>
      <w:r w:rsidR="00160504">
        <w:rPr>
          <w:rFonts w:ascii="Arial" w:hAnsi="Arial" w:cs="Arial"/>
          <w:color w:val="FF0000"/>
          <w:sz w:val="22"/>
          <w:szCs w:val="22"/>
        </w:rPr>
        <w:t xml:space="preserve"> and has paid annual dues</w:t>
      </w:r>
      <w:r w:rsidRPr="008D3AEE">
        <w:rPr>
          <w:rFonts w:ascii="Arial" w:hAnsi="Arial" w:cs="Arial"/>
          <w:sz w:val="22"/>
          <w:szCs w:val="22"/>
        </w:rPr>
        <w:t xml:space="preserve">. </w:t>
      </w:r>
    </w:p>
    <w:p w14:paraId="6DC08F18" w14:textId="77777777" w:rsidR="00E52246" w:rsidRPr="008D3AEE" w:rsidRDefault="009E13D1" w:rsidP="00A06709">
      <w:pPr>
        <w:numPr>
          <w:ilvl w:val="0"/>
          <w:numId w:val="4"/>
        </w:numPr>
        <w:spacing w:after="120"/>
        <w:rPr>
          <w:rFonts w:ascii="Arial" w:hAnsi="Arial" w:cs="Arial"/>
          <w:sz w:val="22"/>
          <w:szCs w:val="22"/>
        </w:rPr>
      </w:pPr>
      <w:r w:rsidRPr="008D3AEE">
        <w:rPr>
          <w:rFonts w:ascii="Arial" w:hAnsi="Arial" w:cs="Arial"/>
          <w:sz w:val="22"/>
          <w:szCs w:val="22"/>
        </w:rPr>
        <w:t>All AORN chapters in the state will be informed of activities of the GA Council in order to encourage chapter interest and participation</w:t>
      </w:r>
      <w:r w:rsidR="00E52246" w:rsidRPr="008D3AEE">
        <w:rPr>
          <w:rFonts w:ascii="Arial" w:hAnsi="Arial" w:cs="Arial"/>
          <w:sz w:val="22"/>
          <w:szCs w:val="22"/>
        </w:rPr>
        <w:t>.</w:t>
      </w:r>
    </w:p>
    <w:p w14:paraId="46B6C02F" w14:textId="06580B17" w:rsidR="00E52246" w:rsidRPr="008D3AEE" w:rsidRDefault="00E52246" w:rsidP="00E52246">
      <w:pPr>
        <w:pStyle w:val="ListParagraph"/>
        <w:numPr>
          <w:ilvl w:val="0"/>
          <w:numId w:val="4"/>
        </w:numPr>
        <w:spacing w:after="120"/>
        <w:rPr>
          <w:rFonts w:ascii="Arial" w:hAnsi="Arial" w:cs="Arial"/>
          <w:sz w:val="22"/>
          <w:szCs w:val="22"/>
        </w:rPr>
      </w:pPr>
      <w:r w:rsidRPr="008D3AEE">
        <w:rPr>
          <w:rFonts w:ascii="Arial" w:hAnsi="Arial" w:cs="Arial"/>
          <w:sz w:val="22"/>
          <w:szCs w:val="22"/>
        </w:rPr>
        <w:t>AORN Chapter members will receive mailings of Council business regardless of meeting attendance.</w:t>
      </w:r>
    </w:p>
    <w:p w14:paraId="38E098C6" w14:textId="2A945C7A" w:rsidR="009E13D1" w:rsidRPr="008D3AEE" w:rsidRDefault="00160504" w:rsidP="00A06709">
      <w:pPr>
        <w:numPr>
          <w:ilvl w:val="0"/>
          <w:numId w:val="3"/>
        </w:numPr>
        <w:spacing w:after="120"/>
        <w:rPr>
          <w:rFonts w:ascii="Arial" w:hAnsi="Arial" w:cs="Arial"/>
          <w:sz w:val="22"/>
          <w:szCs w:val="22"/>
        </w:rPr>
      </w:pPr>
      <w:r>
        <w:rPr>
          <w:rFonts w:ascii="Arial" w:hAnsi="Arial" w:cs="Arial"/>
          <w:color w:val="FF0000"/>
          <w:sz w:val="22"/>
          <w:szCs w:val="22"/>
        </w:rPr>
        <w:t xml:space="preserve">Chapter </w:t>
      </w:r>
      <w:r w:rsidR="009E13D1" w:rsidRPr="008D3AEE">
        <w:rPr>
          <w:rFonts w:ascii="Arial" w:hAnsi="Arial" w:cs="Arial"/>
          <w:sz w:val="22"/>
          <w:szCs w:val="22"/>
        </w:rPr>
        <w:t>Representative Members</w:t>
      </w:r>
    </w:p>
    <w:p w14:paraId="1B51C171" w14:textId="77777777" w:rsidR="008D62E0" w:rsidRPr="008D3AEE" w:rsidRDefault="008D62E0" w:rsidP="00A06709">
      <w:pPr>
        <w:numPr>
          <w:ilvl w:val="0"/>
          <w:numId w:val="5"/>
        </w:numPr>
        <w:spacing w:after="120"/>
        <w:rPr>
          <w:rFonts w:ascii="Arial" w:hAnsi="Arial" w:cs="Arial"/>
          <w:sz w:val="22"/>
          <w:szCs w:val="22"/>
        </w:rPr>
      </w:pPr>
      <w:r w:rsidRPr="008D3AEE">
        <w:rPr>
          <w:rFonts w:ascii="Arial" w:hAnsi="Arial" w:cs="Arial"/>
          <w:sz w:val="22"/>
          <w:szCs w:val="22"/>
        </w:rPr>
        <w:t>An AORN chapter that has paid annual dues is entitled to two (2) representatives</w:t>
      </w:r>
      <w:r w:rsidR="00220A55" w:rsidRPr="008D3AEE">
        <w:rPr>
          <w:rFonts w:ascii="Arial" w:hAnsi="Arial" w:cs="Arial"/>
          <w:sz w:val="22"/>
          <w:szCs w:val="22"/>
        </w:rPr>
        <w:t>.</w:t>
      </w:r>
    </w:p>
    <w:p w14:paraId="2A76D9E7" w14:textId="77777777" w:rsidR="009E13D1" w:rsidRPr="008D3AEE" w:rsidRDefault="009E13D1" w:rsidP="00A06709">
      <w:pPr>
        <w:numPr>
          <w:ilvl w:val="0"/>
          <w:numId w:val="5"/>
        </w:numPr>
        <w:spacing w:after="120"/>
        <w:rPr>
          <w:rFonts w:ascii="Arial" w:hAnsi="Arial" w:cs="Arial"/>
          <w:sz w:val="22"/>
          <w:szCs w:val="22"/>
        </w:rPr>
      </w:pPr>
      <w:r w:rsidRPr="008D3AEE">
        <w:rPr>
          <w:rFonts w:ascii="Arial" w:hAnsi="Arial" w:cs="Arial"/>
          <w:sz w:val="22"/>
          <w:szCs w:val="22"/>
        </w:rPr>
        <w:t>Each chapter representative has one (1) vote.</w:t>
      </w:r>
    </w:p>
    <w:p w14:paraId="2C924232" w14:textId="77777777" w:rsidR="00084ECF" w:rsidRPr="008D3AEE" w:rsidRDefault="009E13D1" w:rsidP="00A06709">
      <w:pPr>
        <w:numPr>
          <w:ilvl w:val="0"/>
          <w:numId w:val="5"/>
        </w:numPr>
        <w:spacing w:after="120"/>
        <w:rPr>
          <w:rFonts w:ascii="Arial" w:hAnsi="Arial" w:cs="Arial"/>
          <w:sz w:val="22"/>
          <w:szCs w:val="22"/>
        </w:rPr>
      </w:pPr>
      <w:r w:rsidRPr="008D3AEE">
        <w:rPr>
          <w:rFonts w:ascii="Arial" w:hAnsi="Arial" w:cs="Arial"/>
          <w:sz w:val="22"/>
          <w:szCs w:val="22"/>
        </w:rPr>
        <w:t>Only official representatives may vote.</w:t>
      </w:r>
    </w:p>
    <w:p w14:paraId="02023263" w14:textId="6970069A" w:rsidR="00271C1D" w:rsidRPr="008D3AEE" w:rsidRDefault="00271C1D" w:rsidP="00A06709">
      <w:pPr>
        <w:numPr>
          <w:ilvl w:val="0"/>
          <w:numId w:val="32"/>
        </w:numPr>
        <w:spacing w:after="120"/>
        <w:ind w:left="3600" w:hanging="720"/>
        <w:rPr>
          <w:rFonts w:ascii="Arial" w:hAnsi="Arial" w:cs="Arial"/>
          <w:sz w:val="22"/>
          <w:szCs w:val="22"/>
        </w:rPr>
      </w:pPr>
      <w:r w:rsidRPr="008D3AEE">
        <w:rPr>
          <w:rFonts w:ascii="Arial" w:hAnsi="Arial" w:cs="Arial"/>
          <w:sz w:val="22"/>
          <w:szCs w:val="22"/>
        </w:rPr>
        <w:t xml:space="preserve">It will be the responsibility of the chapter President to notify the Georgia Council Secretary </w:t>
      </w:r>
      <w:r w:rsidR="0025324A" w:rsidRPr="008D3AEE">
        <w:rPr>
          <w:rFonts w:ascii="Arial" w:eastAsia="Calibri" w:hAnsi="Arial" w:cs="Arial"/>
          <w:sz w:val="22"/>
          <w:szCs w:val="22"/>
        </w:rPr>
        <w:t>two (2) weeks</w:t>
      </w:r>
      <w:r w:rsidR="0025324A" w:rsidRPr="008D3AEE">
        <w:rPr>
          <w:rFonts w:ascii="Arial" w:hAnsi="Arial" w:cs="Arial"/>
          <w:sz w:val="22"/>
          <w:szCs w:val="22"/>
        </w:rPr>
        <w:t xml:space="preserve"> </w:t>
      </w:r>
      <w:r w:rsidRPr="008D3AEE">
        <w:rPr>
          <w:rFonts w:ascii="Arial" w:hAnsi="Arial" w:cs="Arial"/>
          <w:sz w:val="22"/>
          <w:szCs w:val="22"/>
        </w:rPr>
        <w:t>prior to voting who the voting members for the chapter will be.</w:t>
      </w:r>
    </w:p>
    <w:p w14:paraId="2953B89D" w14:textId="09BA3EA1" w:rsidR="009E13D1" w:rsidRPr="008D3AEE" w:rsidRDefault="00271C1D" w:rsidP="00A06709">
      <w:pPr>
        <w:numPr>
          <w:ilvl w:val="0"/>
          <w:numId w:val="32"/>
        </w:numPr>
        <w:spacing w:after="120"/>
        <w:ind w:left="3600" w:hanging="720"/>
        <w:rPr>
          <w:rFonts w:ascii="Arial" w:hAnsi="Arial" w:cs="Arial"/>
          <w:sz w:val="22"/>
          <w:szCs w:val="22"/>
        </w:rPr>
      </w:pPr>
      <w:r w:rsidRPr="008D3AEE">
        <w:rPr>
          <w:rFonts w:ascii="Arial" w:hAnsi="Arial" w:cs="Arial"/>
          <w:sz w:val="22"/>
          <w:szCs w:val="22"/>
        </w:rPr>
        <w:t xml:space="preserve">After the names have been submitted to the </w:t>
      </w:r>
      <w:r w:rsidR="0011508A" w:rsidRPr="008D3AEE">
        <w:rPr>
          <w:rFonts w:ascii="Arial" w:hAnsi="Arial" w:cs="Arial"/>
          <w:sz w:val="22"/>
          <w:szCs w:val="22"/>
        </w:rPr>
        <w:t>S</w:t>
      </w:r>
      <w:r w:rsidRPr="008D3AEE">
        <w:rPr>
          <w:rFonts w:ascii="Arial" w:hAnsi="Arial" w:cs="Arial"/>
          <w:sz w:val="22"/>
          <w:szCs w:val="22"/>
        </w:rPr>
        <w:t xml:space="preserve">ecretary, </w:t>
      </w:r>
      <w:r w:rsidR="00220A55" w:rsidRPr="008D3AEE">
        <w:rPr>
          <w:rFonts w:ascii="Arial" w:hAnsi="Arial" w:cs="Arial"/>
          <w:sz w:val="22"/>
          <w:szCs w:val="22"/>
        </w:rPr>
        <w:t>the chapter</w:t>
      </w:r>
      <w:r w:rsidR="009E13D1" w:rsidRPr="008D3AEE">
        <w:rPr>
          <w:rFonts w:ascii="Arial" w:hAnsi="Arial" w:cs="Arial"/>
          <w:sz w:val="22"/>
          <w:szCs w:val="22"/>
        </w:rPr>
        <w:t xml:space="preserve"> president must submit a </w:t>
      </w:r>
      <w:r w:rsidR="0025324A" w:rsidRPr="008D3AEE">
        <w:rPr>
          <w:rFonts w:ascii="Arial" w:eastAsia="Calibri" w:hAnsi="Arial" w:cs="Arial"/>
          <w:sz w:val="22"/>
          <w:szCs w:val="22"/>
        </w:rPr>
        <w:t xml:space="preserve">communication (e.g., email or text) </w:t>
      </w:r>
      <w:r w:rsidR="009E13D1" w:rsidRPr="008D3AEE">
        <w:rPr>
          <w:rFonts w:ascii="Arial" w:hAnsi="Arial" w:cs="Arial"/>
          <w:sz w:val="22"/>
          <w:szCs w:val="22"/>
        </w:rPr>
        <w:t>substituting a designee for any representative unable to attend. This designee then has voting privileges.</w:t>
      </w:r>
    </w:p>
    <w:p w14:paraId="0BDE1ECE" w14:textId="77777777" w:rsidR="00271C1D" w:rsidRPr="008D3AEE" w:rsidRDefault="00271C1D" w:rsidP="00A06709">
      <w:pPr>
        <w:numPr>
          <w:ilvl w:val="0"/>
          <w:numId w:val="32"/>
        </w:numPr>
        <w:spacing w:after="120"/>
        <w:ind w:left="3600" w:hanging="720"/>
        <w:rPr>
          <w:rFonts w:ascii="Arial" w:hAnsi="Arial" w:cs="Arial"/>
          <w:sz w:val="22"/>
          <w:szCs w:val="22"/>
        </w:rPr>
      </w:pPr>
      <w:r w:rsidRPr="008D3AEE">
        <w:rPr>
          <w:rFonts w:ascii="Arial" w:hAnsi="Arial" w:cs="Arial"/>
          <w:sz w:val="22"/>
          <w:szCs w:val="22"/>
        </w:rPr>
        <w:t xml:space="preserve">It is the recommendation of the Georgia Council </w:t>
      </w:r>
      <w:r w:rsidR="00632500" w:rsidRPr="008D3AEE">
        <w:rPr>
          <w:rFonts w:ascii="Arial" w:hAnsi="Arial" w:cs="Arial"/>
          <w:sz w:val="22"/>
          <w:szCs w:val="22"/>
        </w:rPr>
        <w:t xml:space="preserve">Board of Directors </w:t>
      </w:r>
      <w:r w:rsidRPr="008D3AEE">
        <w:rPr>
          <w:rFonts w:ascii="Arial" w:hAnsi="Arial" w:cs="Arial"/>
          <w:sz w:val="22"/>
          <w:szCs w:val="22"/>
        </w:rPr>
        <w:t>that the Representative Members be the chapter’s current President and President-Elect.</w:t>
      </w:r>
    </w:p>
    <w:p w14:paraId="22271B19" w14:textId="77777777" w:rsidR="009E13D1" w:rsidRPr="008D3AEE" w:rsidRDefault="009E13D1" w:rsidP="00A06709">
      <w:pPr>
        <w:numPr>
          <w:ilvl w:val="0"/>
          <w:numId w:val="3"/>
        </w:numPr>
        <w:spacing w:after="120"/>
        <w:rPr>
          <w:rFonts w:ascii="Arial" w:hAnsi="Arial" w:cs="Arial"/>
          <w:sz w:val="22"/>
          <w:szCs w:val="22"/>
        </w:rPr>
      </w:pPr>
      <w:r w:rsidRPr="008D3AEE">
        <w:rPr>
          <w:rFonts w:ascii="Arial" w:hAnsi="Arial" w:cs="Arial"/>
          <w:sz w:val="22"/>
          <w:szCs w:val="22"/>
        </w:rPr>
        <w:t>Associate Members</w:t>
      </w:r>
    </w:p>
    <w:p w14:paraId="51474DD8" w14:textId="77777777" w:rsidR="009E13D1" w:rsidRPr="008D3AEE" w:rsidRDefault="009E13D1" w:rsidP="00A06709">
      <w:pPr>
        <w:numPr>
          <w:ilvl w:val="0"/>
          <w:numId w:val="6"/>
        </w:numPr>
        <w:spacing w:after="120"/>
        <w:rPr>
          <w:rFonts w:ascii="Arial" w:hAnsi="Arial" w:cs="Arial"/>
          <w:sz w:val="22"/>
          <w:szCs w:val="22"/>
        </w:rPr>
      </w:pPr>
      <w:r w:rsidRPr="008D3AEE">
        <w:rPr>
          <w:rFonts w:ascii="Arial" w:hAnsi="Arial" w:cs="Arial"/>
          <w:sz w:val="22"/>
          <w:szCs w:val="22"/>
        </w:rPr>
        <w:t>An associate member is any AORN chapter member or member-at-large who wishes to participate and pays annual dues.</w:t>
      </w:r>
    </w:p>
    <w:p w14:paraId="44B485A9" w14:textId="310C9B70" w:rsidR="00A06709" w:rsidRPr="008D3AEE" w:rsidRDefault="009E13D1" w:rsidP="00A06709">
      <w:pPr>
        <w:pStyle w:val="ListParagraph"/>
        <w:numPr>
          <w:ilvl w:val="0"/>
          <w:numId w:val="6"/>
        </w:numPr>
        <w:spacing w:after="120"/>
        <w:rPr>
          <w:rFonts w:ascii="Arial" w:hAnsi="Arial" w:cs="Arial"/>
          <w:sz w:val="22"/>
          <w:szCs w:val="22"/>
        </w:rPr>
      </w:pPr>
      <w:r w:rsidRPr="008D3AEE">
        <w:rPr>
          <w:rFonts w:ascii="Arial" w:hAnsi="Arial" w:cs="Arial"/>
          <w:sz w:val="22"/>
          <w:szCs w:val="22"/>
        </w:rPr>
        <w:t xml:space="preserve">Associate members may attend meetings, </w:t>
      </w:r>
      <w:r w:rsidR="00632500" w:rsidRPr="008D3AEE">
        <w:rPr>
          <w:rFonts w:ascii="Arial" w:hAnsi="Arial" w:cs="Arial"/>
          <w:sz w:val="22"/>
          <w:szCs w:val="22"/>
        </w:rPr>
        <w:t xml:space="preserve">participate in discussions, </w:t>
      </w:r>
      <w:r w:rsidRPr="008D3AEE">
        <w:rPr>
          <w:rFonts w:ascii="Arial" w:hAnsi="Arial" w:cs="Arial"/>
          <w:sz w:val="22"/>
          <w:szCs w:val="22"/>
        </w:rPr>
        <w:t>but have no voting privileges</w:t>
      </w:r>
      <w:r w:rsidR="00A06709" w:rsidRPr="008D3AEE">
        <w:rPr>
          <w:rFonts w:ascii="Arial" w:hAnsi="Arial" w:cs="Arial"/>
          <w:sz w:val="22"/>
          <w:szCs w:val="22"/>
        </w:rPr>
        <w:t xml:space="preserve"> related to the following:</w:t>
      </w:r>
    </w:p>
    <w:p w14:paraId="5C788880" w14:textId="2E590CBF" w:rsidR="00A06709" w:rsidRPr="008D3AEE" w:rsidRDefault="00A06709" w:rsidP="00A06709">
      <w:pPr>
        <w:pStyle w:val="ListParagraph"/>
        <w:numPr>
          <w:ilvl w:val="1"/>
          <w:numId w:val="6"/>
        </w:numPr>
        <w:spacing w:after="120"/>
        <w:rPr>
          <w:rFonts w:ascii="Arial" w:hAnsi="Arial" w:cs="Arial"/>
          <w:sz w:val="22"/>
          <w:szCs w:val="22"/>
        </w:rPr>
      </w:pPr>
      <w:r w:rsidRPr="008D3AEE">
        <w:rPr>
          <w:rFonts w:ascii="Arial" w:hAnsi="Arial" w:cs="Arial"/>
          <w:sz w:val="22"/>
          <w:szCs w:val="22"/>
        </w:rPr>
        <w:t>May not vote for elected officials</w:t>
      </w:r>
      <w:r w:rsidR="00F9537C" w:rsidRPr="008D3AEE">
        <w:rPr>
          <w:rFonts w:ascii="Arial" w:hAnsi="Arial" w:cs="Arial"/>
          <w:sz w:val="22"/>
          <w:szCs w:val="22"/>
        </w:rPr>
        <w:t>.</w:t>
      </w:r>
    </w:p>
    <w:p w14:paraId="17196F38" w14:textId="294AD4EE" w:rsidR="00A06709" w:rsidRPr="008D3AEE" w:rsidRDefault="00A06709" w:rsidP="00A06709">
      <w:pPr>
        <w:pStyle w:val="ListParagraph"/>
        <w:numPr>
          <w:ilvl w:val="1"/>
          <w:numId w:val="6"/>
        </w:numPr>
        <w:spacing w:after="120"/>
        <w:rPr>
          <w:rFonts w:ascii="Arial" w:hAnsi="Arial" w:cs="Arial"/>
          <w:sz w:val="22"/>
          <w:szCs w:val="22"/>
        </w:rPr>
      </w:pPr>
      <w:r w:rsidRPr="008D3AEE">
        <w:rPr>
          <w:rFonts w:ascii="Arial" w:hAnsi="Arial" w:cs="Arial"/>
          <w:sz w:val="22"/>
          <w:szCs w:val="22"/>
        </w:rPr>
        <w:t>May not hold elective office</w:t>
      </w:r>
      <w:r w:rsidR="00F9537C" w:rsidRPr="008D3AEE">
        <w:rPr>
          <w:rFonts w:ascii="Arial" w:hAnsi="Arial" w:cs="Arial"/>
          <w:sz w:val="22"/>
          <w:szCs w:val="22"/>
        </w:rPr>
        <w:t>.</w:t>
      </w:r>
    </w:p>
    <w:p w14:paraId="3782476A" w14:textId="0BF35B94" w:rsidR="009E13D1" w:rsidRPr="008D3AEE" w:rsidRDefault="00A06709" w:rsidP="00A06709">
      <w:pPr>
        <w:pStyle w:val="ListParagraph"/>
        <w:numPr>
          <w:ilvl w:val="1"/>
          <w:numId w:val="6"/>
        </w:numPr>
        <w:spacing w:after="120"/>
        <w:rPr>
          <w:rFonts w:ascii="Arial" w:hAnsi="Arial" w:cs="Arial"/>
          <w:sz w:val="22"/>
          <w:szCs w:val="22"/>
        </w:rPr>
      </w:pPr>
      <w:r w:rsidRPr="008D3AEE">
        <w:rPr>
          <w:rFonts w:ascii="Arial" w:hAnsi="Arial" w:cs="Arial"/>
          <w:sz w:val="22"/>
          <w:szCs w:val="22"/>
        </w:rPr>
        <w:lastRenderedPageBreak/>
        <w:t>May not hold Chair position of a committee</w:t>
      </w:r>
      <w:r w:rsidR="00F9537C" w:rsidRPr="008D3AEE">
        <w:rPr>
          <w:rFonts w:ascii="Arial" w:hAnsi="Arial" w:cs="Arial"/>
          <w:sz w:val="22"/>
          <w:szCs w:val="22"/>
        </w:rPr>
        <w:t>.</w:t>
      </w:r>
    </w:p>
    <w:p w14:paraId="39CEFD06" w14:textId="77777777" w:rsidR="00F70F0B" w:rsidRPr="008D3AEE" w:rsidRDefault="00F70F0B" w:rsidP="00A06709">
      <w:pPr>
        <w:numPr>
          <w:ilvl w:val="0"/>
          <w:numId w:val="6"/>
        </w:numPr>
        <w:spacing w:after="120"/>
        <w:rPr>
          <w:rFonts w:ascii="Arial" w:hAnsi="Arial" w:cs="Arial"/>
          <w:sz w:val="22"/>
          <w:szCs w:val="22"/>
        </w:rPr>
      </w:pPr>
      <w:r w:rsidRPr="008D3AEE">
        <w:rPr>
          <w:rFonts w:ascii="Arial" w:hAnsi="Arial" w:cs="Arial"/>
          <w:sz w:val="22"/>
          <w:szCs w:val="22"/>
        </w:rPr>
        <w:t>Associate members may volunteer for committee membership.</w:t>
      </w:r>
    </w:p>
    <w:p w14:paraId="1BFA6F39" w14:textId="5331D541" w:rsidR="009E13D1" w:rsidRPr="008D3AEE" w:rsidRDefault="009E13D1" w:rsidP="00A06709">
      <w:pPr>
        <w:numPr>
          <w:ilvl w:val="0"/>
          <w:numId w:val="6"/>
        </w:numPr>
        <w:spacing w:after="120"/>
        <w:rPr>
          <w:rFonts w:ascii="Arial" w:hAnsi="Arial" w:cs="Arial"/>
          <w:sz w:val="22"/>
          <w:szCs w:val="22"/>
        </w:rPr>
      </w:pPr>
      <w:r w:rsidRPr="008D3AEE">
        <w:rPr>
          <w:rFonts w:ascii="Arial" w:hAnsi="Arial" w:cs="Arial"/>
          <w:sz w:val="22"/>
          <w:szCs w:val="22"/>
        </w:rPr>
        <w:t>Associate members will receive mailings of Council business regardless of meeting attendance.</w:t>
      </w:r>
    </w:p>
    <w:p w14:paraId="6472D0AB" w14:textId="77777777" w:rsidR="00F70F0B" w:rsidRPr="008D3AEE" w:rsidRDefault="00F70F0B" w:rsidP="00A06709">
      <w:pPr>
        <w:pStyle w:val="ListParagraph"/>
        <w:numPr>
          <w:ilvl w:val="0"/>
          <w:numId w:val="3"/>
        </w:numPr>
        <w:spacing w:after="120"/>
        <w:rPr>
          <w:rFonts w:ascii="Arial" w:hAnsi="Arial" w:cs="Arial"/>
          <w:sz w:val="22"/>
          <w:szCs w:val="22"/>
        </w:rPr>
      </w:pPr>
      <w:r w:rsidRPr="008D3AEE">
        <w:rPr>
          <w:rFonts w:ascii="Arial" w:hAnsi="Arial" w:cs="Arial"/>
          <w:sz w:val="22"/>
          <w:szCs w:val="22"/>
        </w:rPr>
        <w:t>Affiliate Members</w:t>
      </w:r>
    </w:p>
    <w:p w14:paraId="23BC25D6" w14:textId="77777777" w:rsidR="00F70F0B" w:rsidRPr="008D3AEE" w:rsidRDefault="00F70F0B" w:rsidP="00A06709">
      <w:pPr>
        <w:pStyle w:val="ListParagraph"/>
        <w:numPr>
          <w:ilvl w:val="0"/>
          <w:numId w:val="42"/>
        </w:numPr>
        <w:spacing w:after="120"/>
        <w:rPr>
          <w:rFonts w:ascii="Arial" w:hAnsi="Arial" w:cs="Arial"/>
          <w:sz w:val="22"/>
          <w:szCs w:val="22"/>
        </w:rPr>
      </w:pPr>
      <w:r w:rsidRPr="008D3AEE">
        <w:rPr>
          <w:rFonts w:ascii="Arial" w:hAnsi="Arial" w:cs="Arial"/>
          <w:sz w:val="22"/>
          <w:szCs w:val="22"/>
        </w:rPr>
        <w:t>An affiliate member is any non-AORN member who wishes to participate and pays annual dues.</w:t>
      </w:r>
    </w:p>
    <w:p w14:paraId="10A590FC" w14:textId="26F8B01A" w:rsidR="00605B75" w:rsidRPr="008D3AEE" w:rsidRDefault="00605B75" w:rsidP="00605B75">
      <w:pPr>
        <w:pStyle w:val="ListParagraph"/>
        <w:numPr>
          <w:ilvl w:val="0"/>
          <w:numId w:val="42"/>
        </w:numPr>
        <w:spacing w:after="120"/>
        <w:rPr>
          <w:rFonts w:ascii="Arial" w:hAnsi="Arial" w:cs="Arial"/>
          <w:sz w:val="22"/>
          <w:szCs w:val="22"/>
        </w:rPr>
      </w:pPr>
      <w:r w:rsidRPr="008D3AEE">
        <w:rPr>
          <w:rFonts w:ascii="Arial" w:hAnsi="Arial" w:cs="Arial"/>
          <w:sz w:val="22"/>
          <w:szCs w:val="22"/>
        </w:rPr>
        <w:t>Affiliate members provide or provided direct or indirect perioperative services and support the mission of AORN.</w:t>
      </w:r>
    </w:p>
    <w:p w14:paraId="04045AF0" w14:textId="3C07C1E0" w:rsidR="00F70F0B" w:rsidRPr="008D3AEE" w:rsidRDefault="00F70F0B" w:rsidP="00605B75">
      <w:pPr>
        <w:pStyle w:val="ListParagraph"/>
        <w:numPr>
          <w:ilvl w:val="0"/>
          <w:numId w:val="42"/>
        </w:numPr>
        <w:spacing w:after="120"/>
        <w:rPr>
          <w:rFonts w:ascii="Arial" w:hAnsi="Arial" w:cs="Arial"/>
          <w:sz w:val="22"/>
          <w:szCs w:val="22"/>
        </w:rPr>
      </w:pPr>
      <w:r w:rsidRPr="008D3AEE">
        <w:rPr>
          <w:rFonts w:ascii="Arial" w:hAnsi="Arial" w:cs="Arial"/>
          <w:sz w:val="22"/>
          <w:szCs w:val="22"/>
        </w:rPr>
        <w:t>Affiliate members must be affiliated with other perioperative organizations (</w:t>
      </w:r>
      <w:r w:rsidR="001D3374" w:rsidRPr="008D3AEE">
        <w:rPr>
          <w:rFonts w:ascii="Arial" w:hAnsi="Arial" w:cs="Arial"/>
          <w:sz w:val="22"/>
          <w:szCs w:val="22"/>
        </w:rPr>
        <w:t xml:space="preserve">e.g., </w:t>
      </w:r>
      <w:r w:rsidRPr="008D3AEE">
        <w:rPr>
          <w:rFonts w:ascii="Arial" w:hAnsi="Arial" w:cs="Arial"/>
          <w:sz w:val="22"/>
          <w:szCs w:val="22"/>
        </w:rPr>
        <w:t xml:space="preserve">ASPAN/GAPAN, Healthcare Sterile Processing Association/GA Central Service Association, AST/GASA, etc.) </w:t>
      </w:r>
    </w:p>
    <w:p w14:paraId="43ADCF6F" w14:textId="3CBB83D4" w:rsidR="00F70F0B" w:rsidRPr="008D3AEE" w:rsidRDefault="00F70F0B" w:rsidP="00A06709">
      <w:pPr>
        <w:pStyle w:val="ListParagraph"/>
        <w:numPr>
          <w:ilvl w:val="0"/>
          <w:numId w:val="42"/>
        </w:numPr>
        <w:spacing w:after="120"/>
        <w:rPr>
          <w:rFonts w:ascii="Arial" w:hAnsi="Arial" w:cs="Arial"/>
          <w:sz w:val="22"/>
          <w:szCs w:val="22"/>
        </w:rPr>
      </w:pPr>
      <w:r w:rsidRPr="008D3AEE">
        <w:rPr>
          <w:rFonts w:ascii="Arial" w:hAnsi="Arial" w:cs="Arial"/>
          <w:sz w:val="22"/>
          <w:szCs w:val="22"/>
        </w:rPr>
        <w:t xml:space="preserve">Affiliate members may </w:t>
      </w:r>
      <w:bookmarkStart w:id="0" w:name="_Hlk146120112"/>
      <w:r w:rsidRPr="008D3AEE">
        <w:rPr>
          <w:rFonts w:ascii="Arial" w:hAnsi="Arial" w:cs="Arial"/>
          <w:sz w:val="22"/>
          <w:szCs w:val="22"/>
        </w:rPr>
        <w:t>volunteer for committee membership.</w:t>
      </w:r>
      <w:bookmarkEnd w:id="0"/>
    </w:p>
    <w:p w14:paraId="62637529" w14:textId="00567A52" w:rsidR="00F70F0B" w:rsidRPr="008D3AEE" w:rsidRDefault="00F70F0B" w:rsidP="00A06709">
      <w:pPr>
        <w:pStyle w:val="ListParagraph"/>
        <w:numPr>
          <w:ilvl w:val="0"/>
          <w:numId w:val="42"/>
        </w:numPr>
        <w:spacing w:after="120"/>
        <w:rPr>
          <w:rFonts w:ascii="Arial" w:hAnsi="Arial" w:cs="Arial"/>
          <w:sz w:val="22"/>
          <w:szCs w:val="22"/>
        </w:rPr>
      </w:pPr>
      <w:r w:rsidRPr="008D3AEE">
        <w:rPr>
          <w:rFonts w:ascii="Arial" w:hAnsi="Arial" w:cs="Arial"/>
          <w:sz w:val="22"/>
          <w:szCs w:val="22"/>
        </w:rPr>
        <w:t xml:space="preserve">Affiliate members may attend meetings, participate in discussions, but have no voting privileges </w:t>
      </w:r>
      <w:bookmarkStart w:id="1" w:name="_Hlk146120167"/>
      <w:r w:rsidRPr="008D3AEE">
        <w:rPr>
          <w:rFonts w:ascii="Arial" w:hAnsi="Arial" w:cs="Arial"/>
          <w:sz w:val="22"/>
          <w:szCs w:val="22"/>
        </w:rPr>
        <w:t>related to the following:</w:t>
      </w:r>
    </w:p>
    <w:p w14:paraId="4338B021" w14:textId="65D0AB47" w:rsidR="00F70F0B" w:rsidRPr="008D3AEE" w:rsidRDefault="00F70F0B" w:rsidP="00A06709">
      <w:pPr>
        <w:pStyle w:val="ListParagraph"/>
        <w:numPr>
          <w:ilvl w:val="1"/>
          <w:numId w:val="6"/>
        </w:numPr>
        <w:spacing w:after="120"/>
        <w:rPr>
          <w:rFonts w:ascii="Arial" w:hAnsi="Arial" w:cs="Arial"/>
          <w:sz w:val="22"/>
          <w:szCs w:val="22"/>
        </w:rPr>
      </w:pPr>
      <w:r w:rsidRPr="008D3AEE">
        <w:rPr>
          <w:rFonts w:ascii="Arial" w:hAnsi="Arial" w:cs="Arial"/>
          <w:sz w:val="22"/>
          <w:szCs w:val="22"/>
        </w:rPr>
        <w:t>May not vote for elected officials</w:t>
      </w:r>
      <w:r w:rsidR="001D3374" w:rsidRPr="008D3AEE">
        <w:rPr>
          <w:rFonts w:ascii="Arial" w:hAnsi="Arial" w:cs="Arial"/>
          <w:sz w:val="22"/>
          <w:szCs w:val="22"/>
        </w:rPr>
        <w:t>.</w:t>
      </w:r>
    </w:p>
    <w:p w14:paraId="0F5A60CC" w14:textId="11479D89" w:rsidR="00F70F0B" w:rsidRPr="008D3AEE" w:rsidRDefault="00F70F0B" w:rsidP="00A06709">
      <w:pPr>
        <w:pStyle w:val="ListParagraph"/>
        <w:numPr>
          <w:ilvl w:val="1"/>
          <w:numId w:val="6"/>
        </w:numPr>
        <w:spacing w:after="120"/>
        <w:rPr>
          <w:rFonts w:ascii="Arial" w:hAnsi="Arial" w:cs="Arial"/>
          <w:sz w:val="22"/>
          <w:szCs w:val="22"/>
        </w:rPr>
      </w:pPr>
      <w:r w:rsidRPr="008D3AEE">
        <w:rPr>
          <w:rFonts w:ascii="Arial" w:hAnsi="Arial" w:cs="Arial"/>
          <w:sz w:val="22"/>
          <w:szCs w:val="22"/>
        </w:rPr>
        <w:t>May not hold elective office</w:t>
      </w:r>
      <w:r w:rsidR="001D3374" w:rsidRPr="008D3AEE">
        <w:rPr>
          <w:rFonts w:ascii="Arial" w:hAnsi="Arial" w:cs="Arial"/>
          <w:sz w:val="22"/>
          <w:szCs w:val="22"/>
        </w:rPr>
        <w:t>.</w:t>
      </w:r>
    </w:p>
    <w:p w14:paraId="29C8400C" w14:textId="780B9D32" w:rsidR="00F70F0B" w:rsidRPr="008D3AEE" w:rsidRDefault="00F70F0B" w:rsidP="00A06709">
      <w:pPr>
        <w:pStyle w:val="ListParagraph"/>
        <w:numPr>
          <w:ilvl w:val="1"/>
          <w:numId w:val="6"/>
        </w:numPr>
        <w:spacing w:after="120"/>
        <w:rPr>
          <w:rFonts w:ascii="Arial" w:hAnsi="Arial" w:cs="Arial"/>
          <w:sz w:val="22"/>
          <w:szCs w:val="22"/>
        </w:rPr>
      </w:pPr>
      <w:r w:rsidRPr="008D3AEE">
        <w:rPr>
          <w:rFonts w:ascii="Arial" w:hAnsi="Arial" w:cs="Arial"/>
          <w:sz w:val="22"/>
          <w:szCs w:val="22"/>
        </w:rPr>
        <w:t xml:space="preserve">May not hold </w:t>
      </w:r>
      <w:r w:rsidR="001D3374" w:rsidRPr="008D3AEE">
        <w:rPr>
          <w:rFonts w:ascii="Arial" w:hAnsi="Arial" w:cs="Arial"/>
          <w:sz w:val="22"/>
          <w:szCs w:val="22"/>
        </w:rPr>
        <w:t xml:space="preserve">a </w:t>
      </w:r>
      <w:r w:rsidRPr="008D3AEE">
        <w:rPr>
          <w:rFonts w:ascii="Arial" w:hAnsi="Arial" w:cs="Arial"/>
          <w:sz w:val="22"/>
          <w:szCs w:val="22"/>
        </w:rPr>
        <w:t xml:space="preserve">Chair position of a </w:t>
      </w:r>
      <w:r w:rsidR="001D3374" w:rsidRPr="008D3AEE">
        <w:rPr>
          <w:rFonts w:ascii="Arial" w:hAnsi="Arial" w:cs="Arial"/>
          <w:sz w:val="22"/>
          <w:szCs w:val="22"/>
        </w:rPr>
        <w:t>c</w:t>
      </w:r>
      <w:r w:rsidRPr="008D3AEE">
        <w:rPr>
          <w:rFonts w:ascii="Arial" w:hAnsi="Arial" w:cs="Arial"/>
          <w:sz w:val="22"/>
          <w:szCs w:val="22"/>
        </w:rPr>
        <w:t>ommittee</w:t>
      </w:r>
      <w:r w:rsidR="001D3374" w:rsidRPr="008D3AEE">
        <w:rPr>
          <w:rFonts w:ascii="Arial" w:hAnsi="Arial" w:cs="Arial"/>
          <w:sz w:val="22"/>
          <w:szCs w:val="22"/>
        </w:rPr>
        <w:t>.</w:t>
      </w:r>
    </w:p>
    <w:bookmarkEnd w:id="1"/>
    <w:p w14:paraId="5A840B13" w14:textId="72ED64FD" w:rsidR="00F70F0B" w:rsidRPr="008D3AEE" w:rsidRDefault="00F70F0B" w:rsidP="00A17C96">
      <w:pPr>
        <w:pStyle w:val="ListParagraph"/>
        <w:numPr>
          <w:ilvl w:val="0"/>
          <w:numId w:val="42"/>
        </w:numPr>
        <w:spacing w:after="120"/>
        <w:rPr>
          <w:rFonts w:ascii="Arial" w:hAnsi="Arial" w:cs="Arial"/>
          <w:sz w:val="22"/>
          <w:szCs w:val="22"/>
        </w:rPr>
      </w:pPr>
      <w:r w:rsidRPr="008D3AEE">
        <w:rPr>
          <w:rFonts w:ascii="Arial" w:hAnsi="Arial" w:cs="Arial"/>
          <w:sz w:val="22"/>
          <w:szCs w:val="22"/>
        </w:rPr>
        <w:t xml:space="preserve">Affiliate </w:t>
      </w:r>
      <w:bookmarkStart w:id="2" w:name="_Hlk146121261"/>
      <w:r w:rsidRPr="008D3AEE">
        <w:rPr>
          <w:rFonts w:ascii="Arial" w:hAnsi="Arial" w:cs="Arial"/>
          <w:sz w:val="22"/>
          <w:szCs w:val="22"/>
        </w:rPr>
        <w:t>members will receive mailings of Council business regardless of meeting attendance.</w:t>
      </w:r>
    </w:p>
    <w:bookmarkEnd w:id="2"/>
    <w:p w14:paraId="474B55F6" w14:textId="77777777" w:rsidR="0011508A" w:rsidRPr="008D3AEE" w:rsidRDefault="009E13D1" w:rsidP="00007F69">
      <w:pPr>
        <w:rPr>
          <w:rFonts w:ascii="Arial" w:hAnsi="Arial" w:cs="Arial"/>
          <w:sz w:val="22"/>
          <w:szCs w:val="22"/>
        </w:rPr>
      </w:pPr>
      <w:r w:rsidRPr="008D3AEE">
        <w:rPr>
          <w:rFonts w:ascii="Arial" w:hAnsi="Arial" w:cs="Arial"/>
          <w:i/>
          <w:sz w:val="22"/>
          <w:szCs w:val="22"/>
        </w:rPr>
        <w:t xml:space="preserve">Section </w:t>
      </w:r>
      <w:r w:rsidR="001E6846" w:rsidRPr="008D3AEE">
        <w:rPr>
          <w:rFonts w:ascii="Arial" w:hAnsi="Arial" w:cs="Arial"/>
          <w:i/>
          <w:sz w:val="22"/>
          <w:szCs w:val="22"/>
        </w:rPr>
        <w:t>4</w:t>
      </w:r>
      <w:r w:rsidR="00A26B40" w:rsidRPr="008D3AEE">
        <w:rPr>
          <w:rFonts w:ascii="Arial" w:hAnsi="Arial" w:cs="Arial"/>
          <w:i/>
          <w:sz w:val="22"/>
          <w:szCs w:val="22"/>
        </w:rPr>
        <w:t>.</w:t>
      </w:r>
      <w:r w:rsidR="001E6846" w:rsidRPr="008D3AEE">
        <w:rPr>
          <w:rFonts w:ascii="Arial" w:hAnsi="Arial" w:cs="Arial"/>
          <w:sz w:val="22"/>
          <w:szCs w:val="22"/>
        </w:rPr>
        <w:tab/>
        <w:t>Dues</w:t>
      </w:r>
    </w:p>
    <w:p w14:paraId="302D8720" w14:textId="77777777" w:rsidR="009E13D1" w:rsidRPr="008D3AEE" w:rsidRDefault="009E13D1" w:rsidP="00A06709">
      <w:pPr>
        <w:numPr>
          <w:ilvl w:val="0"/>
          <w:numId w:val="8"/>
        </w:numPr>
        <w:spacing w:after="120"/>
        <w:rPr>
          <w:rFonts w:ascii="Arial" w:hAnsi="Arial" w:cs="Arial"/>
          <w:sz w:val="22"/>
          <w:szCs w:val="22"/>
        </w:rPr>
      </w:pPr>
      <w:r w:rsidRPr="008D3AEE">
        <w:rPr>
          <w:rFonts w:ascii="Arial" w:hAnsi="Arial" w:cs="Arial"/>
          <w:sz w:val="22"/>
          <w:szCs w:val="22"/>
        </w:rPr>
        <w:t xml:space="preserve">Annual membership dues are recommended by the Board </w:t>
      </w:r>
      <w:r w:rsidR="00632500" w:rsidRPr="008D3AEE">
        <w:rPr>
          <w:rFonts w:ascii="Arial" w:hAnsi="Arial" w:cs="Arial"/>
          <w:sz w:val="22"/>
          <w:szCs w:val="22"/>
        </w:rPr>
        <w:t xml:space="preserve">of Directors </w:t>
      </w:r>
      <w:r w:rsidRPr="008D3AEE">
        <w:rPr>
          <w:rFonts w:ascii="Arial" w:hAnsi="Arial" w:cs="Arial"/>
          <w:sz w:val="22"/>
          <w:szCs w:val="22"/>
        </w:rPr>
        <w:t xml:space="preserve">and are subject to ratification by the membership. </w:t>
      </w:r>
    </w:p>
    <w:p w14:paraId="34D4E06B" w14:textId="77777777" w:rsidR="009E13D1" w:rsidRPr="008D3AEE" w:rsidRDefault="009E13D1" w:rsidP="00A06709">
      <w:pPr>
        <w:numPr>
          <w:ilvl w:val="0"/>
          <w:numId w:val="8"/>
        </w:numPr>
        <w:spacing w:after="120"/>
        <w:rPr>
          <w:rFonts w:ascii="Arial" w:hAnsi="Arial" w:cs="Arial"/>
          <w:sz w:val="22"/>
          <w:szCs w:val="22"/>
        </w:rPr>
      </w:pPr>
      <w:r w:rsidRPr="008D3AEE">
        <w:rPr>
          <w:rFonts w:ascii="Arial" w:hAnsi="Arial" w:cs="Arial"/>
          <w:sz w:val="22"/>
          <w:szCs w:val="22"/>
        </w:rPr>
        <w:t xml:space="preserve">Dues will be paid annually </w:t>
      </w:r>
      <w:r w:rsidR="00FC0B83" w:rsidRPr="008D3AEE">
        <w:rPr>
          <w:rFonts w:ascii="Arial" w:hAnsi="Arial" w:cs="Arial"/>
          <w:sz w:val="22"/>
          <w:szCs w:val="22"/>
        </w:rPr>
        <w:t xml:space="preserve">by </w:t>
      </w:r>
      <w:r w:rsidR="00275E87" w:rsidRPr="008D3AEE">
        <w:rPr>
          <w:rFonts w:ascii="Arial" w:hAnsi="Arial" w:cs="Arial"/>
          <w:sz w:val="22"/>
          <w:szCs w:val="22"/>
        </w:rPr>
        <w:t>December</w:t>
      </w:r>
      <w:r w:rsidR="00FC0B83" w:rsidRPr="008D3AEE">
        <w:rPr>
          <w:rFonts w:ascii="Arial" w:hAnsi="Arial" w:cs="Arial"/>
          <w:sz w:val="22"/>
          <w:szCs w:val="22"/>
        </w:rPr>
        <w:t xml:space="preserve"> 1</w:t>
      </w:r>
      <w:r w:rsidR="00FC0B83" w:rsidRPr="008D3AEE">
        <w:rPr>
          <w:rFonts w:ascii="Arial" w:hAnsi="Arial" w:cs="Arial"/>
          <w:sz w:val="22"/>
          <w:szCs w:val="22"/>
          <w:vertAlign w:val="superscript"/>
        </w:rPr>
        <w:t>st</w:t>
      </w:r>
      <w:r w:rsidR="00FC0B83" w:rsidRPr="008D3AEE">
        <w:rPr>
          <w:rFonts w:ascii="Arial" w:hAnsi="Arial" w:cs="Arial"/>
          <w:sz w:val="22"/>
          <w:szCs w:val="22"/>
        </w:rPr>
        <w:t xml:space="preserve"> each year.</w:t>
      </w:r>
    </w:p>
    <w:p w14:paraId="7FAB14D5" w14:textId="77777777" w:rsidR="009E13D1" w:rsidRPr="008D3AEE" w:rsidRDefault="009E13D1" w:rsidP="00A06709">
      <w:pPr>
        <w:numPr>
          <w:ilvl w:val="0"/>
          <w:numId w:val="8"/>
        </w:numPr>
        <w:spacing w:after="120"/>
        <w:rPr>
          <w:rFonts w:ascii="Arial" w:hAnsi="Arial" w:cs="Arial"/>
          <w:sz w:val="22"/>
          <w:szCs w:val="22"/>
        </w:rPr>
      </w:pPr>
      <w:r w:rsidRPr="008D3AEE">
        <w:rPr>
          <w:rFonts w:ascii="Arial" w:hAnsi="Arial" w:cs="Arial"/>
          <w:sz w:val="22"/>
          <w:szCs w:val="22"/>
        </w:rPr>
        <w:t>Failure to pay chapter dues will result in a loss of voting privileges.</w:t>
      </w:r>
    </w:p>
    <w:p w14:paraId="52C8A705" w14:textId="77777777" w:rsidR="00E52246" w:rsidRPr="008D3AEE" w:rsidRDefault="009E13D1" w:rsidP="00A06709">
      <w:pPr>
        <w:numPr>
          <w:ilvl w:val="0"/>
          <w:numId w:val="8"/>
        </w:numPr>
        <w:spacing w:after="120"/>
        <w:rPr>
          <w:rFonts w:ascii="Arial" w:hAnsi="Arial" w:cs="Arial"/>
        </w:rPr>
      </w:pPr>
      <w:r w:rsidRPr="008D3AEE">
        <w:rPr>
          <w:rFonts w:ascii="Arial" w:hAnsi="Arial" w:cs="Arial"/>
          <w:sz w:val="22"/>
          <w:szCs w:val="22"/>
        </w:rPr>
        <w:t>Failure to pay associate member dues will result in removal of the member’s name from the Council roster.</w:t>
      </w:r>
    </w:p>
    <w:p w14:paraId="2E9D1E79" w14:textId="77777777" w:rsidR="00E52246" w:rsidRPr="008D3AEE" w:rsidRDefault="00E52246" w:rsidP="00E52246">
      <w:pPr>
        <w:spacing w:after="120"/>
        <w:rPr>
          <w:rFonts w:ascii="Arial" w:hAnsi="Arial" w:cs="Arial"/>
          <w:sz w:val="22"/>
          <w:szCs w:val="22"/>
        </w:rPr>
      </w:pPr>
    </w:p>
    <w:p w14:paraId="39671348" w14:textId="77777777" w:rsidR="00E52246" w:rsidRPr="008D3AEE" w:rsidRDefault="00E52246" w:rsidP="00E52246">
      <w:pPr>
        <w:pStyle w:val="Heading1"/>
        <w:rPr>
          <w:rFonts w:ascii="Arial" w:hAnsi="Arial" w:cs="Arial"/>
        </w:rPr>
      </w:pPr>
      <w:r w:rsidRPr="008D3AEE">
        <w:rPr>
          <w:rFonts w:ascii="Arial" w:hAnsi="Arial" w:cs="Arial"/>
        </w:rPr>
        <w:t>Article IV</w:t>
      </w:r>
    </w:p>
    <w:p w14:paraId="425B96AF" w14:textId="77777777" w:rsidR="00E52246" w:rsidRPr="008D3AEE" w:rsidRDefault="00E52246" w:rsidP="00E52246">
      <w:pPr>
        <w:jc w:val="center"/>
        <w:rPr>
          <w:rFonts w:ascii="Arial" w:hAnsi="Arial" w:cs="Arial"/>
          <w:b/>
          <w:sz w:val="28"/>
        </w:rPr>
      </w:pPr>
      <w:r w:rsidRPr="008D3AEE">
        <w:rPr>
          <w:rFonts w:ascii="Arial" w:hAnsi="Arial" w:cs="Arial"/>
          <w:b/>
          <w:sz w:val="28"/>
        </w:rPr>
        <w:t>Officers</w:t>
      </w:r>
    </w:p>
    <w:p w14:paraId="4D2B8B7C" w14:textId="77777777" w:rsidR="009E13D1" w:rsidRPr="008D3AEE" w:rsidRDefault="009E13D1">
      <w:pPr>
        <w:rPr>
          <w:rFonts w:ascii="Arial" w:hAnsi="Arial" w:cs="Arial"/>
          <w:sz w:val="24"/>
        </w:rPr>
      </w:pPr>
    </w:p>
    <w:p w14:paraId="1A930305" w14:textId="404265E0" w:rsidR="009E13D1" w:rsidRPr="008D3AEE" w:rsidRDefault="009E13D1" w:rsidP="00007F69">
      <w:pPr>
        <w:pStyle w:val="BodyText"/>
        <w:rPr>
          <w:rFonts w:ascii="Arial" w:hAnsi="Arial" w:cs="Arial"/>
          <w:sz w:val="22"/>
          <w:szCs w:val="22"/>
        </w:rPr>
      </w:pPr>
      <w:r w:rsidRPr="008D3AEE">
        <w:rPr>
          <w:rFonts w:ascii="Arial" w:hAnsi="Arial" w:cs="Arial"/>
          <w:sz w:val="22"/>
          <w:szCs w:val="22"/>
        </w:rPr>
        <w:t>The offices of this Council are: Chair, Chair-elect, Past Chair, Secretary, Treasurer, three (3) Board Members</w:t>
      </w:r>
      <w:r w:rsidR="00860A2B" w:rsidRPr="008D3AEE">
        <w:rPr>
          <w:rFonts w:ascii="Arial" w:hAnsi="Arial" w:cs="Arial"/>
          <w:sz w:val="22"/>
          <w:szCs w:val="22"/>
        </w:rPr>
        <w:t>.</w:t>
      </w:r>
      <w:r w:rsidR="008109AF" w:rsidRPr="008D3AEE">
        <w:rPr>
          <w:rFonts w:ascii="Arial" w:hAnsi="Arial" w:cs="Arial"/>
          <w:sz w:val="22"/>
          <w:szCs w:val="22"/>
        </w:rPr>
        <w:t xml:space="preserve">  These Officers make up the </w:t>
      </w:r>
      <w:r w:rsidR="00632500" w:rsidRPr="008D3AEE">
        <w:rPr>
          <w:rFonts w:ascii="Arial" w:hAnsi="Arial" w:cs="Arial"/>
          <w:sz w:val="22"/>
          <w:szCs w:val="22"/>
        </w:rPr>
        <w:t xml:space="preserve">Board of Directors </w:t>
      </w:r>
      <w:r w:rsidR="00557CD7" w:rsidRPr="008D3AEE">
        <w:rPr>
          <w:rFonts w:ascii="Arial" w:hAnsi="Arial" w:cs="Arial"/>
          <w:sz w:val="22"/>
          <w:szCs w:val="22"/>
        </w:rPr>
        <w:t>and will be entitled to one (1) vote</w:t>
      </w:r>
      <w:r w:rsidR="00160504">
        <w:rPr>
          <w:rFonts w:ascii="Arial" w:hAnsi="Arial" w:cs="Arial"/>
          <w:sz w:val="22"/>
          <w:szCs w:val="22"/>
        </w:rPr>
        <w:t xml:space="preserve"> </w:t>
      </w:r>
      <w:r w:rsidR="00160504">
        <w:rPr>
          <w:rFonts w:ascii="Arial" w:hAnsi="Arial" w:cs="Arial"/>
          <w:color w:val="FF0000"/>
          <w:sz w:val="22"/>
          <w:szCs w:val="22"/>
        </w:rPr>
        <w:t>each</w:t>
      </w:r>
      <w:r w:rsidR="008109AF" w:rsidRPr="008D3AEE">
        <w:rPr>
          <w:rFonts w:ascii="Arial" w:hAnsi="Arial" w:cs="Arial"/>
          <w:sz w:val="22"/>
          <w:szCs w:val="22"/>
        </w:rPr>
        <w:t>.</w:t>
      </w:r>
    </w:p>
    <w:p w14:paraId="05281988" w14:textId="77777777" w:rsidR="00D67C19" w:rsidRPr="008D3AEE" w:rsidRDefault="00D67C19" w:rsidP="00007F69">
      <w:pPr>
        <w:pStyle w:val="BodyText"/>
        <w:rPr>
          <w:rFonts w:ascii="Arial" w:hAnsi="Arial" w:cs="Arial"/>
          <w:sz w:val="22"/>
          <w:szCs w:val="22"/>
        </w:rPr>
      </w:pPr>
    </w:p>
    <w:p w14:paraId="14E78AAB" w14:textId="77777777" w:rsidR="008109AF" w:rsidRPr="008D3AEE" w:rsidRDefault="008109AF" w:rsidP="00E52246">
      <w:pPr>
        <w:numPr>
          <w:ilvl w:val="0"/>
          <w:numId w:val="9"/>
        </w:numPr>
        <w:spacing w:after="120"/>
        <w:rPr>
          <w:rFonts w:ascii="Arial" w:hAnsi="Arial" w:cs="Arial"/>
          <w:sz w:val="22"/>
          <w:szCs w:val="22"/>
        </w:rPr>
      </w:pPr>
      <w:r w:rsidRPr="008D3AEE">
        <w:rPr>
          <w:rFonts w:ascii="Arial" w:hAnsi="Arial" w:cs="Arial"/>
          <w:sz w:val="22"/>
          <w:szCs w:val="22"/>
        </w:rPr>
        <w:t>Chair:</w:t>
      </w:r>
      <w:r w:rsidR="004C3F90" w:rsidRPr="008D3AEE">
        <w:rPr>
          <w:rFonts w:ascii="Arial" w:hAnsi="Arial" w:cs="Arial"/>
          <w:sz w:val="22"/>
          <w:szCs w:val="22"/>
        </w:rPr>
        <w:t xml:space="preserve">  </w:t>
      </w:r>
      <w:r w:rsidRPr="008D3AEE">
        <w:rPr>
          <w:rFonts w:ascii="Arial" w:hAnsi="Arial" w:cs="Arial"/>
          <w:sz w:val="22"/>
          <w:szCs w:val="22"/>
        </w:rPr>
        <w:t>Serves as the official representative of the Georgia Council and presides at all meetings.</w:t>
      </w:r>
    </w:p>
    <w:p w14:paraId="7D0E9236" w14:textId="77777777" w:rsidR="008109AF" w:rsidRPr="008D3AEE" w:rsidRDefault="008109AF" w:rsidP="00E52246">
      <w:pPr>
        <w:numPr>
          <w:ilvl w:val="0"/>
          <w:numId w:val="9"/>
        </w:numPr>
        <w:spacing w:after="120"/>
        <w:rPr>
          <w:rFonts w:ascii="Arial" w:hAnsi="Arial" w:cs="Arial"/>
          <w:sz w:val="22"/>
          <w:szCs w:val="22"/>
        </w:rPr>
      </w:pPr>
      <w:r w:rsidRPr="008D3AEE">
        <w:rPr>
          <w:rFonts w:ascii="Arial" w:hAnsi="Arial" w:cs="Arial"/>
          <w:sz w:val="22"/>
          <w:szCs w:val="22"/>
        </w:rPr>
        <w:t>Chair-Elect:</w:t>
      </w:r>
      <w:r w:rsidR="004C3F90" w:rsidRPr="008D3AEE">
        <w:rPr>
          <w:rFonts w:ascii="Arial" w:hAnsi="Arial" w:cs="Arial"/>
          <w:sz w:val="22"/>
          <w:szCs w:val="22"/>
        </w:rPr>
        <w:t xml:space="preserve">  </w:t>
      </w:r>
      <w:r w:rsidRPr="008D3AEE">
        <w:rPr>
          <w:rFonts w:ascii="Arial" w:hAnsi="Arial" w:cs="Arial"/>
          <w:sz w:val="22"/>
          <w:szCs w:val="22"/>
        </w:rPr>
        <w:t>Observes and assists the Chair in any duties and responsibilities of that official as requested by the Chair.</w:t>
      </w:r>
    </w:p>
    <w:p w14:paraId="720497D8" w14:textId="77777777" w:rsidR="008109AF" w:rsidRPr="008D3AEE" w:rsidRDefault="008109AF" w:rsidP="00E52246">
      <w:pPr>
        <w:numPr>
          <w:ilvl w:val="0"/>
          <w:numId w:val="9"/>
        </w:numPr>
        <w:spacing w:after="120"/>
        <w:rPr>
          <w:rFonts w:ascii="Arial" w:hAnsi="Arial" w:cs="Arial"/>
          <w:sz w:val="22"/>
          <w:szCs w:val="22"/>
        </w:rPr>
      </w:pPr>
      <w:r w:rsidRPr="008D3AEE">
        <w:rPr>
          <w:rFonts w:ascii="Arial" w:hAnsi="Arial" w:cs="Arial"/>
          <w:sz w:val="22"/>
          <w:szCs w:val="22"/>
        </w:rPr>
        <w:t>Past-Chair:</w:t>
      </w:r>
      <w:r w:rsidR="004C3F90" w:rsidRPr="008D3AEE">
        <w:rPr>
          <w:rFonts w:ascii="Arial" w:hAnsi="Arial" w:cs="Arial"/>
          <w:sz w:val="22"/>
          <w:szCs w:val="22"/>
        </w:rPr>
        <w:t xml:space="preserve">  </w:t>
      </w:r>
      <w:r w:rsidRPr="008D3AEE">
        <w:rPr>
          <w:rFonts w:ascii="Arial" w:hAnsi="Arial" w:cs="Arial"/>
          <w:sz w:val="22"/>
          <w:szCs w:val="22"/>
        </w:rPr>
        <w:t xml:space="preserve">Assumes the </w:t>
      </w:r>
      <w:r w:rsidR="00632500" w:rsidRPr="008D3AEE">
        <w:rPr>
          <w:rFonts w:ascii="Arial" w:hAnsi="Arial" w:cs="Arial"/>
          <w:sz w:val="22"/>
          <w:szCs w:val="22"/>
        </w:rPr>
        <w:t xml:space="preserve">duties of the </w:t>
      </w:r>
      <w:r w:rsidRPr="008D3AEE">
        <w:rPr>
          <w:rFonts w:ascii="Arial" w:hAnsi="Arial" w:cs="Arial"/>
          <w:sz w:val="22"/>
          <w:szCs w:val="22"/>
        </w:rPr>
        <w:t>Chair if Chair is unable to serve.</w:t>
      </w:r>
    </w:p>
    <w:p w14:paraId="35423ED8" w14:textId="77777777" w:rsidR="008109AF" w:rsidRPr="008D3AEE" w:rsidRDefault="008109AF" w:rsidP="00E52246">
      <w:pPr>
        <w:spacing w:after="120"/>
        <w:rPr>
          <w:rFonts w:ascii="Arial" w:hAnsi="Arial" w:cs="Arial"/>
          <w:sz w:val="22"/>
          <w:szCs w:val="22"/>
        </w:rPr>
      </w:pPr>
    </w:p>
    <w:p w14:paraId="4971A43C" w14:textId="43686DB5" w:rsidR="008109AF" w:rsidRPr="008D3AEE" w:rsidRDefault="008109AF" w:rsidP="00E52246">
      <w:pPr>
        <w:numPr>
          <w:ilvl w:val="0"/>
          <w:numId w:val="9"/>
        </w:numPr>
        <w:spacing w:after="120"/>
        <w:rPr>
          <w:rFonts w:ascii="Arial" w:hAnsi="Arial" w:cs="Arial"/>
          <w:sz w:val="22"/>
          <w:szCs w:val="22"/>
        </w:rPr>
      </w:pPr>
      <w:r w:rsidRPr="008D3AEE">
        <w:rPr>
          <w:rFonts w:ascii="Arial" w:hAnsi="Arial" w:cs="Arial"/>
          <w:sz w:val="22"/>
          <w:szCs w:val="22"/>
        </w:rPr>
        <w:t>Secretary:</w:t>
      </w:r>
      <w:r w:rsidR="004C3F90" w:rsidRPr="008D3AEE">
        <w:rPr>
          <w:rFonts w:ascii="Arial" w:hAnsi="Arial" w:cs="Arial"/>
          <w:sz w:val="22"/>
          <w:szCs w:val="22"/>
        </w:rPr>
        <w:t xml:space="preserve">  </w:t>
      </w:r>
      <w:r w:rsidRPr="008D3AEE">
        <w:rPr>
          <w:rFonts w:ascii="Arial" w:hAnsi="Arial" w:cs="Arial"/>
          <w:sz w:val="22"/>
          <w:szCs w:val="22"/>
        </w:rPr>
        <w:t xml:space="preserve">Maintains records of the proceedings of all business meetings and affairs of the Council and the </w:t>
      </w:r>
      <w:r w:rsidRPr="00160504">
        <w:rPr>
          <w:rFonts w:ascii="Arial" w:hAnsi="Arial" w:cs="Arial"/>
          <w:strike/>
          <w:sz w:val="22"/>
          <w:szCs w:val="22"/>
        </w:rPr>
        <w:t>Executive Committee</w:t>
      </w:r>
      <w:r w:rsidR="00160504">
        <w:rPr>
          <w:rFonts w:ascii="Arial" w:hAnsi="Arial" w:cs="Arial"/>
          <w:sz w:val="22"/>
          <w:szCs w:val="22"/>
        </w:rPr>
        <w:t xml:space="preserve"> </w:t>
      </w:r>
      <w:r w:rsidR="00160504">
        <w:rPr>
          <w:rFonts w:ascii="Arial" w:hAnsi="Arial" w:cs="Arial"/>
          <w:color w:val="FF0000"/>
          <w:sz w:val="22"/>
          <w:szCs w:val="22"/>
        </w:rPr>
        <w:t>Board of Directors</w:t>
      </w:r>
      <w:r w:rsidRPr="008D3AEE">
        <w:rPr>
          <w:rFonts w:ascii="Arial" w:hAnsi="Arial" w:cs="Arial"/>
          <w:sz w:val="22"/>
          <w:szCs w:val="22"/>
        </w:rPr>
        <w:t>.</w:t>
      </w:r>
    </w:p>
    <w:p w14:paraId="19DC59F4" w14:textId="77777777" w:rsidR="008109AF" w:rsidRPr="008D3AEE" w:rsidRDefault="008109AF" w:rsidP="00E52246">
      <w:pPr>
        <w:numPr>
          <w:ilvl w:val="0"/>
          <w:numId w:val="9"/>
        </w:numPr>
        <w:spacing w:after="120"/>
        <w:rPr>
          <w:rFonts w:ascii="Arial" w:hAnsi="Arial" w:cs="Arial"/>
          <w:sz w:val="22"/>
          <w:szCs w:val="22"/>
        </w:rPr>
      </w:pPr>
      <w:r w:rsidRPr="008D3AEE">
        <w:rPr>
          <w:rFonts w:ascii="Arial" w:hAnsi="Arial" w:cs="Arial"/>
          <w:sz w:val="22"/>
          <w:szCs w:val="22"/>
        </w:rPr>
        <w:t>Treasurer:</w:t>
      </w:r>
      <w:r w:rsidR="004C3F90" w:rsidRPr="008D3AEE">
        <w:rPr>
          <w:rFonts w:ascii="Arial" w:hAnsi="Arial" w:cs="Arial"/>
          <w:sz w:val="22"/>
          <w:szCs w:val="22"/>
        </w:rPr>
        <w:t xml:space="preserve">  </w:t>
      </w:r>
      <w:r w:rsidRPr="008D3AEE">
        <w:rPr>
          <w:rFonts w:ascii="Arial" w:hAnsi="Arial" w:cs="Arial"/>
          <w:sz w:val="22"/>
          <w:szCs w:val="22"/>
        </w:rPr>
        <w:t>Monitors the fiscal affairs of the Council and provides reports and interpretation to the membership and the Board of Directors.</w:t>
      </w:r>
    </w:p>
    <w:p w14:paraId="307DB1C9" w14:textId="77777777" w:rsidR="00FF61FC" w:rsidRPr="008D3AEE" w:rsidRDefault="008109AF" w:rsidP="00E52246">
      <w:pPr>
        <w:numPr>
          <w:ilvl w:val="0"/>
          <w:numId w:val="9"/>
        </w:numPr>
        <w:spacing w:after="120"/>
        <w:rPr>
          <w:rFonts w:ascii="Arial" w:hAnsi="Arial" w:cs="Arial"/>
          <w:sz w:val="22"/>
          <w:szCs w:val="22"/>
        </w:rPr>
      </w:pPr>
      <w:r w:rsidRPr="008D3AEE">
        <w:rPr>
          <w:rFonts w:ascii="Arial" w:hAnsi="Arial" w:cs="Arial"/>
          <w:sz w:val="22"/>
          <w:szCs w:val="22"/>
        </w:rPr>
        <w:t>Board Members:</w:t>
      </w:r>
      <w:r w:rsidR="004C3F90" w:rsidRPr="008D3AEE">
        <w:rPr>
          <w:rFonts w:ascii="Arial" w:hAnsi="Arial" w:cs="Arial"/>
          <w:sz w:val="22"/>
          <w:szCs w:val="22"/>
        </w:rPr>
        <w:t xml:space="preserve">  </w:t>
      </w:r>
      <w:r w:rsidR="00FF61FC" w:rsidRPr="008D3AEE">
        <w:rPr>
          <w:rFonts w:ascii="Arial" w:hAnsi="Arial" w:cs="Arial"/>
          <w:sz w:val="22"/>
          <w:szCs w:val="22"/>
        </w:rPr>
        <w:t>Consists of three (3) members.  Along with the Officers, it has the power, authority and responsibility to manage the affairs of the Council, except to modify action of the voting members.</w:t>
      </w:r>
    </w:p>
    <w:p w14:paraId="611A34B3" w14:textId="77777777" w:rsidR="004C3F90" w:rsidRPr="008D3AEE" w:rsidRDefault="004C3F90" w:rsidP="00D67C19">
      <w:pPr>
        <w:pStyle w:val="Heading1"/>
        <w:rPr>
          <w:rFonts w:ascii="Arial" w:hAnsi="Arial" w:cs="Arial"/>
        </w:rPr>
      </w:pPr>
    </w:p>
    <w:p w14:paraId="45649836" w14:textId="2B1ECBAA" w:rsidR="009E13D1" w:rsidRPr="008D3AEE" w:rsidRDefault="009E13D1">
      <w:pPr>
        <w:pStyle w:val="Heading1"/>
        <w:rPr>
          <w:rFonts w:ascii="Arial" w:hAnsi="Arial" w:cs="Arial"/>
        </w:rPr>
      </w:pPr>
      <w:r w:rsidRPr="008D3AEE">
        <w:rPr>
          <w:rFonts w:ascii="Arial" w:hAnsi="Arial" w:cs="Arial"/>
        </w:rPr>
        <w:t xml:space="preserve">Article </w:t>
      </w:r>
      <w:r w:rsidR="00625377" w:rsidRPr="008D3AEE">
        <w:rPr>
          <w:rFonts w:ascii="Arial" w:hAnsi="Arial" w:cs="Arial"/>
        </w:rPr>
        <w:t>V</w:t>
      </w:r>
    </w:p>
    <w:p w14:paraId="3F3019A6" w14:textId="77777777" w:rsidR="009E13D1" w:rsidRPr="008D3AEE" w:rsidRDefault="009E13D1">
      <w:pPr>
        <w:jc w:val="center"/>
        <w:rPr>
          <w:rFonts w:ascii="Arial" w:hAnsi="Arial" w:cs="Arial"/>
          <w:b/>
          <w:sz w:val="28"/>
        </w:rPr>
      </w:pPr>
      <w:r w:rsidRPr="008D3AEE">
        <w:rPr>
          <w:rFonts w:ascii="Arial" w:hAnsi="Arial" w:cs="Arial"/>
          <w:b/>
          <w:sz w:val="28"/>
        </w:rPr>
        <w:t>Nominations, Eligibility, Election, Terms of Office</w:t>
      </w:r>
    </w:p>
    <w:p w14:paraId="3354BA77" w14:textId="77777777" w:rsidR="009E13D1" w:rsidRPr="008D3AEE" w:rsidRDefault="009E13D1">
      <w:pPr>
        <w:rPr>
          <w:rFonts w:ascii="Arial" w:hAnsi="Arial" w:cs="Arial"/>
          <w:sz w:val="24"/>
        </w:rPr>
      </w:pPr>
    </w:p>
    <w:p w14:paraId="548233CE" w14:textId="77777777" w:rsidR="009E13D1" w:rsidRPr="008D3AEE" w:rsidRDefault="009E13D1" w:rsidP="00580C70">
      <w:pPr>
        <w:spacing w:after="120"/>
        <w:rPr>
          <w:rFonts w:ascii="Arial" w:hAnsi="Arial" w:cs="Arial"/>
          <w:sz w:val="22"/>
          <w:szCs w:val="22"/>
        </w:rPr>
      </w:pPr>
      <w:r w:rsidRPr="008D3AEE">
        <w:rPr>
          <w:rFonts w:ascii="Arial" w:hAnsi="Arial" w:cs="Arial"/>
          <w:i/>
          <w:sz w:val="22"/>
          <w:szCs w:val="22"/>
        </w:rPr>
        <w:t>Section 1</w:t>
      </w:r>
      <w:r w:rsidRPr="008D3AEE">
        <w:rPr>
          <w:rFonts w:ascii="Arial" w:hAnsi="Arial" w:cs="Arial"/>
          <w:sz w:val="22"/>
          <w:szCs w:val="22"/>
        </w:rPr>
        <w:tab/>
        <w:t>Nominations</w:t>
      </w:r>
    </w:p>
    <w:p w14:paraId="220A581B" w14:textId="77777777" w:rsidR="009E13D1" w:rsidRPr="008D3AEE" w:rsidRDefault="009E13D1" w:rsidP="00580C70">
      <w:pPr>
        <w:numPr>
          <w:ilvl w:val="0"/>
          <w:numId w:val="10"/>
        </w:numPr>
        <w:spacing w:after="120"/>
        <w:rPr>
          <w:rFonts w:ascii="Arial" w:hAnsi="Arial" w:cs="Arial"/>
          <w:sz w:val="22"/>
          <w:szCs w:val="22"/>
        </w:rPr>
      </w:pPr>
      <w:r w:rsidRPr="008D3AEE">
        <w:rPr>
          <w:rFonts w:ascii="Arial" w:hAnsi="Arial" w:cs="Arial"/>
          <w:sz w:val="22"/>
          <w:szCs w:val="22"/>
        </w:rPr>
        <w:t xml:space="preserve">The Nominating Committee will present a slate of candidates at the </w:t>
      </w:r>
      <w:r w:rsidR="00275E87" w:rsidRPr="008D3AEE">
        <w:rPr>
          <w:rFonts w:ascii="Arial" w:hAnsi="Arial" w:cs="Arial"/>
          <w:sz w:val="22"/>
          <w:szCs w:val="22"/>
        </w:rPr>
        <w:t>fall</w:t>
      </w:r>
      <w:r w:rsidRPr="008D3AEE">
        <w:rPr>
          <w:rFonts w:ascii="Arial" w:hAnsi="Arial" w:cs="Arial"/>
          <w:sz w:val="22"/>
          <w:szCs w:val="22"/>
        </w:rPr>
        <w:t xml:space="preserve"> meeting. The Nominating Committee consists of the Chair, Past-chair, and Chair-elect.</w:t>
      </w:r>
    </w:p>
    <w:p w14:paraId="71A11D0F" w14:textId="77777777" w:rsidR="009E13D1" w:rsidRPr="008D3AEE" w:rsidRDefault="009E13D1" w:rsidP="00580C70">
      <w:pPr>
        <w:numPr>
          <w:ilvl w:val="0"/>
          <w:numId w:val="10"/>
        </w:numPr>
        <w:spacing w:after="120"/>
        <w:rPr>
          <w:rFonts w:ascii="Arial" w:hAnsi="Arial" w:cs="Arial"/>
          <w:sz w:val="22"/>
          <w:szCs w:val="22"/>
        </w:rPr>
      </w:pPr>
      <w:r w:rsidRPr="008D3AEE">
        <w:rPr>
          <w:rFonts w:ascii="Arial" w:hAnsi="Arial" w:cs="Arial"/>
          <w:sz w:val="22"/>
          <w:szCs w:val="22"/>
        </w:rPr>
        <w:t xml:space="preserve">Nominations may be accepted from the floor provided that willingness to serve and eligibility has been verified. </w:t>
      </w:r>
    </w:p>
    <w:p w14:paraId="7F433F4E" w14:textId="77777777" w:rsidR="009E13D1" w:rsidRPr="008D3AEE" w:rsidRDefault="009E13D1" w:rsidP="00580C70">
      <w:pPr>
        <w:spacing w:after="120"/>
        <w:rPr>
          <w:rFonts w:ascii="Arial" w:hAnsi="Arial" w:cs="Arial"/>
          <w:sz w:val="22"/>
          <w:szCs w:val="22"/>
        </w:rPr>
      </w:pPr>
      <w:r w:rsidRPr="008D3AEE">
        <w:rPr>
          <w:rFonts w:ascii="Arial" w:hAnsi="Arial" w:cs="Arial"/>
          <w:i/>
          <w:sz w:val="22"/>
          <w:szCs w:val="22"/>
        </w:rPr>
        <w:t>Section 2</w:t>
      </w:r>
      <w:r w:rsidRPr="008D3AEE">
        <w:rPr>
          <w:rFonts w:ascii="Arial" w:hAnsi="Arial" w:cs="Arial"/>
          <w:sz w:val="22"/>
          <w:szCs w:val="22"/>
        </w:rPr>
        <w:tab/>
        <w:t xml:space="preserve">Eligibility </w:t>
      </w:r>
    </w:p>
    <w:p w14:paraId="51E07FD5" w14:textId="77777777" w:rsidR="00632500" w:rsidRPr="008D3AEE" w:rsidRDefault="009E13D1" w:rsidP="00580C70">
      <w:pPr>
        <w:numPr>
          <w:ilvl w:val="0"/>
          <w:numId w:val="11"/>
        </w:numPr>
        <w:spacing w:after="120"/>
        <w:rPr>
          <w:rFonts w:ascii="Arial" w:hAnsi="Arial" w:cs="Arial"/>
          <w:sz w:val="22"/>
          <w:szCs w:val="22"/>
        </w:rPr>
      </w:pPr>
      <w:r w:rsidRPr="008D3AEE">
        <w:rPr>
          <w:rFonts w:ascii="Arial" w:hAnsi="Arial" w:cs="Arial"/>
          <w:sz w:val="22"/>
          <w:szCs w:val="22"/>
        </w:rPr>
        <w:t xml:space="preserve">A nominee </w:t>
      </w:r>
      <w:r w:rsidR="00311E9A" w:rsidRPr="008D3AEE">
        <w:rPr>
          <w:rFonts w:ascii="Arial" w:hAnsi="Arial" w:cs="Arial"/>
          <w:sz w:val="22"/>
          <w:szCs w:val="22"/>
        </w:rPr>
        <w:t xml:space="preserve">for the </w:t>
      </w:r>
      <w:r w:rsidR="00632500" w:rsidRPr="008D3AEE">
        <w:rPr>
          <w:rFonts w:ascii="Arial" w:hAnsi="Arial" w:cs="Arial"/>
          <w:sz w:val="22"/>
          <w:szCs w:val="22"/>
        </w:rPr>
        <w:t xml:space="preserve">Board of Directors </w:t>
      </w:r>
      <w:r w:rsidRPr="008D3AEE">
        <w:rPr>
          <w:rFonts w:ascii="Arial" w:hAnsi="Arial" w:cs="Arial"/>
          <w:sz w:val="22"/>
          <w:szCs w:val="22"/>
        </w:rPr>
        <w:t>must</w:t>
      </w:r>
      <w:r w:rsidR="00632500" w:rsidRPr="008D3AEE">
        <w:rPr>
          <w:rFonts w:ascii="Arial" w:hAnsi="Arial" w:cs="Arial"/>
          <w:sz w:val="22"/>
          <w:szCs w:val="22"/>
        </w:rPr>
        <w:t xml:space="preserve"> meet one of the following three criteria:</w:t>
      </w:r>
    </w:p>
    <w:p w14:paraId="2C94E8D2" w14:textId="77777777" w:rsidR="00632500" w:rsidRPr="008D3AEE" w:rsidRDefault="00632500" w:rsidP="00580C70">
      <w:pPr>
        <w:numPr>
          <w:ilvl w:val="0"/>
          <w:numId w:val="36"/>
        </w:numPr>
        <w:spacing w:after="120"/>
        <w:rPr>
          <w:rFonts w:ascii="Arial" w:hAnsi="Arial" w:cs="Arial"/>
          <w:sz w:val="22"/>
          <w:szCs w:val="22"/>
        </w:rPr>
      </w:pPr>
      <w:r w:rsidRPr="008D3AEE">
        <w:rPr>
          <w:rFonts w:ascii="Arial" w:hAnsi="Arial" w:cs="Arial"/>
          <w:sz w:val="22"/>
          <w:szCs w:val="22"/>
        </w:rPr>
        <w:t>S</w:t>
      </w:r>
      <w:r w:rsidR="009E13D1" w:rsidRPr="008D3AEE">
        <w:rPr>
          <w:rFonts w:ascii="Arial" w:hAnsi="Arial" w:cs="Arial"/>
          <w:sz w:val="22"/>
          <w:szCs w:val="22"/>
        </w:rPr>
        <w:t>erved as a Chapter representative to the Council for one (1) year.</w:t>
      </w:r>
    </w:p>
    <w:p w14:paraId="67B47CFB" w14:textId="77777777" w:rsidR="00632500" w:rsidRPr="008D3AEE" w:rsidRDefault="00632500" w:rsidP="00580C70">
      <w:pPr>
        <w:numPr>
          <w:ilvl w:val="0"/>
          <w:numId w:val="36"/>
        </w:numPr>
        <w:spacing w:after="120"/>
        <w:rPr>
          <w:rFonts w:ascii="Arial" w:hAnsi="Arial" w:cs="Arial"/>
          <w:sz w:val="22"/>
          <w:szCs w:val="22"/>
        </w:rPr>
      </w:pPr>
      <w:r w:rsidRPr="008D3AEE">
        <w:rPr>
          <w:rFonts w:ascii="Arial" w:hAnsi="Arial" w:cs="Arial"/>
          <w:sz w:val="22"/>
          <w:szCs w:val="22"/>
        </w:rPr>
        <w:t xml:space="preserve">Be an active member from another state council who moves into Georgia and </w:t>
      </w:r>
      <w:r w:rsidR="00007F69" w:rsidRPr="008D3AEE">
        <w:rPr>
          <w:rFonts w:ascii="Arial" w:hAnsi="Arial" w:cs="Arial"/>
          <w:sz w:val="22"/>
          <w:szCs w:val="22"/>
        </w:rPr>
        <w:t xml:space="preserve">has </w:t>
      </w:r>
      <w:r w:rsidRPr="008D3AEE">
        <w:rPr>
          <w:rFonts w:ascii="Arial" w:hAnsi="Arial" w:cs="Arial"/>
          <w:sz w:val="22"/>
          <w:szCs w:val="22"/>
        </w:rPr>
        <w:t xml:space="preserve">become an active </w:t>
      </w:r>
      <w:r w:rsidR="00007F69" w:rsidRPr="008D3AEE">
        <w:rPr>
          <w:rFonts w:ascii="Arial" w:hAnsi="Arial" w:cs="Arial"/>
          <w:sz w:val="22"/>
          <w:szCs w:val="22"/>
        </w:rPr>
        <w:t xml:space="preserve">associate </w:t>
      </w:r>
      <w:r w:rsidRPr="008D3AEE">
        <w:rPr>
          <w:rFonts w:ascii="Arial" w:hAnsi="Arial" w:cs="Arial"/>
          <w:sz w:val="22"/>
          <w:szCs w:val="22"/>
        </w:rPr>
        <w:t>member of our council.</w:t>
      </w:r>
    </w:p>
    <w:p w14:paraId="122B87F9" w14:textId="77777777" w:rsidR="00632500" w:rsidRPr="008D3AEE" w:rsidRDefault="00632500" w:rsidP="00580C70">
      <w:pPr>
        <w:numPr>
          <w:ilvl w:val="0"/>
          <w:numId w:val="36"/>
        </w:numPr>
        <w:spacing w:after="120"/>
        <w:rPr>
          <w:rFonts w:ascii="Arial" w:hAnsi="Arial" w:cs="Arial"/>
          <w:sz w:val="22"/>
          <w:szCs w:val="22"/>
        </w:rPr>
      </w:pPr>
      <w:r w:rsidRPr="008D3AEE">
        <w:rPr>
          <w:rFonts w:ascii="Arial" w:hAnsi="Arial" w:cs="Arial"/>
          <w:sz w:val="22"/>
          <w:szCs w:val="22"/>
        </w:rPr>
        <w:t xml:space="preserve">Be an active Chapter member </w:t>
      </w:r>
      <w:r w:rsidR="00007F69" w:rsidRPr="008D3AEE">
        <w:rPr>
          <w:rFonts w:ascii="Arial" w:hAnsi="Arial" w:cs="Arial"/>
          <w:sz w:val="22"/>
          <w:szCs w:val="22"/>
        </w:rPr>
        <w:t xml:space="preserve">for a minimum of one year </w:t>
      </w:r>
      <w:r w:rsidRPr="008D3AEE">
        <w:rPr>
          <w:rFonts w:ascii="Arial" w:hAnsi="Arial" w:cs="Arial"/>
          <w:sz w:val="22"/>
          <w:szCs w:val="22"/>
        </w:rPr>
        <w:t>who has consented to serve under a mentor who is currently on the Board.</w:t>
      </w:r>
    </w:p>
    <w:p w14:paraId="075B275F" w14:textId="77777777" w:rsidR="009E13D1" w:rsidRPr="008D3AEE" w:rsidRDefault="00007F69" w:rsidP="00580C70">
      <w:pPr>
        <w:numPr>
          <w:ilvl w:val="0"/>
          <w:numId w:val="11"/>
        </w:numPr>
        <w:spacing w:after="120"/>
        <w:rPr>
          <w:rFonts w:ascii="Arial" w:hAnsi="Arial" w:cs="Arial"/>
          <w:sz w:val="22"/>
          <w:szCs w:val="22"/>
        </w:rPr>
      </w:pPr>
      <w:r w:rsidRPr="008D3AEE">
        <w:rPr>
          <w:rFonts w:ascii="Arial" w:hAnsi="Arial" w:cs="Arial"/>
          <w:sz w:val="22"/>
          <w:szCs w:val="22"/>
        </w:rPr>
        <w:t xml:space="preserve">A nominee for </w:t>
      </w:r>
      <w:r w:rsidR="009E13D1" w:rsidRPr="008D3AEE">
        <w:rPr>
          <w:rFonts w:ascii="Arial" w:hAnsi="Arial" w:cs="Arial"/>
          <w:sz w:val="22"/>
          <w:szCs w:val="22"/>
        </w:rPr>
        <w:t>Chair</w:t>
      </w:r>
      <w:r w:rsidRPr="008D3AEE">
        <w:rPr>
          <w:rFonts w:ascii="Arial" w:hAnsi="Arial" w:cs="Arial"/>
          <w:sz w:val="22"/>
          <w:szCs w:val="22"/>
        </w:rPr>
        <w:t>-E</w:t>
      </w:r>
      <w:r w:rsidR="00311E9A" w:rsidRPr="008D3AEE">
        <w:rPr>
          <w:rFonts w:ascii="Arial" w:hAnsi="Arial" w:cs="Arial"/>
          <w:sz w:val="22"/>
          <w:szCs w:val="22"/>
        </w:rPr>
        <w:t>lect</w:t>
      </w:r>
      <w:r w:rsidR="009E13D1" w:rsidRPr="008D3AEE">
        <w:rPr>
          <w:rFonts w:ascii="Arial" w:hAnsi="Arial" w:cs="Arial"/>
          <w:sz w:val="22"/>
          <w:szCs w:val="22"/>
        </w:rPr>
        <w:t xml:space="preserve"> </w:t>
      </w:r>
      <w:r w:rsidR="00127D9F" w:rsidRPr="008D3AEE">
        <w:rPr>
          <w:rFonts w:ascii="Arial" w:hAnsi="Arial" w:cs="Arial"/>
          <w:sz w:val="22"/>
          <w:szCs w:val="22"/>
        </w:rPr>
        <w:t xml:space="preserve">will </w:t>
      </w:r>
      <w:r w:rsidRPr="008D3AEE">
        <w:rPr>
          <w:rFonts w:ascii="Arial" w:hAnsi="Arial" w:cs="Arial"/>
          <w:sz w:val="22"/>
          <w:szCs w:val="22"/>
        </w:rPr>
        <w:t>wo</w:t>
      </w:r>
      <w:r w:rsidR="00127D9F" w:rsidRPr="008D3AEE">
        <w:rPr>
          <w:rFonts w:ascii="Arial" w:hAnsi="Arial" w:cs="Arial"/>
          <w:sz w:val="22"/>
          <w:szCs w:val="22"/>
        </w:rPr>
        <w:t>rk closely with the Chair to be ready to assume their duties at the appropriate time.</w:t>
      </w:r>
      <w:r w:rsidRPr="008D3AEE">
        <w:rPr>
          <w:rFonts w:ascii="Arial" w:hAnsi="Arial" w:cs="Arial"/>
          <w:sz w:val="22"/>
          <w:szCs w:val="22"/>
        </w:rPr>
        <w:t xml:space="preserve">  The nominee for Chair-Elect must meet the following criteria:</w:t>
      </w:r>
    </w:p>
    <w:p w14:paraId="4F022819" w14:textId="77777777" w:rsidR="00007F69" w:rsidRPr="008D3AEE" w:rsidRDefault="00007F69" w:rsidP="00580C70">
      <w:pPr>
        <w:numPr>
          <w:ilvl w:val="0"/>
          <w:numId w:val="39"/>
        </w:numPr>
        <w:spacing w:after="120"/>
        <w:rPr>
          <w:rFonts w:ascii="Arial" w:hAnsi="Arial" w:cs="Arial"/>
          <w:sz w:val="22"/>
          <w:szCs w:val="22"/>
        </w:rPr>
      </w:pPr>
      <w:r w:rsidRPr="008D3AEE">
        <w:rPr>
          <w:rFonts w:ascii="Arial" w:hAnsi="Arial" w:cs="Arial"/>
          <w:sz w:val="22"/>
          <w:szCs w:val="22"/>
        </w:rPr>
        <w:t xml:space="preserve">Be an active member of Georgia Council for a minimum of one year.  </w:t>
      </w:r>
    </w:p>
    <w:p w14:paraId="624DE962" w14:textId="005742AF" w:rsidR="00007F69" w:rsidRPr="008D3AEE" w:rsidRDefault="00007F69" w:rsidP="00C10DF7">
      <w:pPr>
        <w:numPr>
          <w:ilvl w:val="0"/>
          <w:numId w:val="39"/>
        </w:numPr>
        <w:spacing w:after="120"/>
        <w:rPr>
          <w:rFonts w:ascii="Arial" w:hAnsi="Arial" w:cs="Arial"/>
          <w:sz w:val="22"/>
          <w:szCs w:val="22"/>
        </w:rPr>
      </w:pPr>
      <w:r w:rsidRPr="008D3AEE">
        <w:rPr>
          <w:rFonts w:ascii="Arial" w:hAnsi="Arial" w:cs="Arial"/>
          <w:sz w:val="22"/>
          <w:szCs w:val="22"/>
        </w:rPr>
        <w:t>Previously served on the Board of Directors for their Georgia chapter,</w:t>
      </w:r>
      <w:r w:rsidR="00580C70" w:rsidRPr="008D3AEE">
        <w:rPr>
          <w:rFonts w:ascii="Arial" w:hAnsi="Arial" w:cs="Arial"/>
          <w:sz w:val="22"/>
          <w:szCs w:val="22"/>
        </w:rPr>
        <w:t xml:space="preserve"> </w:t>
      </w:r>
      <w:r w:rsidRPr="008D3AEE">
        <w:rPr>
          <w:rFonts w:ascii="Arial" w:hAnsi="Arial" w:cs="Arial"/>
          <w:sz w:val="22"/>
          <w:szCs w:val="22"/>
        </w:rPr>
        <w:t>Georgia Council and/or AORN.</w:t>
      </w:r>
    </w:p>
    <w:p w14:paraId="17FB5BD3" w14:textId="77777777" w:rsidR="009E13D1" w:rsidRPr="008D3AEE" w:rsidRDefault="009E13D1" w:rsidP="00580C70">
      <w:pPr>
        <w:spacing w:after="120"/>
        <w:rPr>
          <w:rFonts w:ascii="Arial" w:hAnsi="Arial" w:cs="Arial"/>
          <w:sz w:val="22"/>
          <w:szCs w:val="22"/>
        </w:rPr>
      </w:pPr>
      <w:r w:rsidRPr="008D3AEE">
        <w:rPr>
          <w:rFonts w:ascii="Arial" w:hAnsi="Arial" w:cs="Arial"/>
          <w:i/>
          <w:sz w:val="22"/>
          <w:szCs w:val="22"/>
        </w:rPr>
        <w:t>Section 3</w:t>
      </w:r>
      <w:r w:rsidRPr="008D3AEE">
        <w:rPr>
          <w:rFonts w:ascii="Arial" w:hAnsi="Arial" w:cs="Arial"/>
          <w:sz w:val="22"/>
          <w:szCs w:val="22"/>
        </w:rPr>
        <w:tab/>
        <w:t>Elections</w:t>
      </w:r>
    </w:p>
    <w:p w14:paraId="20FE79DB" w14:textId="1EEA639D" w:rsidR="009E13D1" w:rsidRPr="008D3AEE" w:rsidRDefault="009E13D1" w:rsidP="00580C70">
      <w:pPr>
        <w:numPr>
          <w:ilvl w:val="0"/>
          <w:numId w:val="12"/>
        </w:numPr>
        <w:spacing w:after="120"/>
        <w:rPr>
          <w:rFonts w:ascii="Arial" w:hAnsi="Arial" w:cs="Arial"/>
          <w:sz w:val="22"/>
          <w:szCs w:val="22"/>
        </w:rPr>
      </w:pPr>
      <w:r w:rsidRPr="008D3AEE">
        <w:rPr>
          <w:rFonts w:ascii="Arial" w:hAnsi="Arial" w:cs="Arial"/>
          <w:sz w:val="22"/>
          <w:szCs w:val="22"/>
        </w:rPr>
        <w:t>Elections will be held annually at the s</w:t>
      </w:r>
      <w:r w:rsidR="00275E87" w:rsidRPr="008D3AEE">
        <w:rPr>
          <w:rFonts w:ascii="Arial" w:hAnsi="Arial" w:cs="Arial"/>
          <w:sz w:val="22"/>
          <w:szCs w:val="22"/>
        </w:rPr>
        <w:t>pring (</w:t>
      </w:r>
      <w:r w:rsidR="00625377" w:rsidRPr="008D3AEE">
        <w:rPr>
          <w:rFonts w:ascii="Arial" w:hAnsi="Arial" w:cs="Arial"/>
          <w:sz w:val="22"/>
          <w:szCs w:val="22"/>
        </w:rPr>
        <w:t>AORN Surgical Conference and Expo</w:t>
      </w:r>
      <w:r w:rsidR="00275E87" w:rsidRPr="008D3AEE">
        <w:rPr>
          <w:rFonts w:ascii="Arial" w:hAnsi="Arial" w:cs="Arial"/>
          <w:sz w:val="22"/>
          <w:szCs w:val="22"/>
        </w:rPr>
        <w:t>)</w:t>
      </w:r>
      <w:r w:rsidRPr="008D3AEE">
        <w:rPr>
          <w:rFonts w:ascii="Arial" w:hAnsi="Arial" w:cs="Arial"/>
          <w:sz w:val="22"/>
          <w:szCs w:val="22"/>
        </w:rPr>
        <w:t xml:space="preserve"> meeting.</w:t>
      </w:r>
    </w:p>
    <w:p w14:paraId="4EA7ACB4" w14:textId="77777777" w:rsidR="009E13D1" w:rsidRPr="008D3AEE" w:rsidRDefault="009E13D1" w:rsidP="00580C70">
      <w:pPr>
        <w:numPr>
          <w:ilvl w:val="0"/>
          <w:numId w:val="12"/>
        </w:numPr>
        <w:spacing w:after="120"/>
        <w:rPr>
          <w:rFonts w:ascii="Arial" w:hAnsi="Arial" w:cs="Arial"/>
          <w:sz w:val="22"/>
          <w:szCs w:val="22"/>
        </w:rPr>
      </w:pPr>
      <w:r w:rsidRPr="008D3AEE">
        <w:rPr>
          <w:rFonts w:ascii="Arial" w:hAnsi="Arial" w:cs="Arial"/>
          <w:sz w:val="22"/>
          <w:szCs w:val="22"/>
        </w:rPr>
        <w:t xml:space="preserve">Elections will be by </w:t>
      </w:r>
      <w:r w:rsidR="00A26B40" w:rsidRPr="008D3AEE">
        <w:rPr>
          <w:rFonts w:ascii="Arial" w:hAnsi="Arial" w:cs="Arial"/>
          <w:sz w:val="22"/>
          <w:szCs w:val="22"/>
        </w:rPr>
        <w:t>written</w:t>
      </w:r>
      <w:r w:rsidRPr="008D3AEE">
        <w:rPr>
          <w:rFonts w:ascii="Arial" w:hAnsi="Arial" w:cs="Arial"/>
          <w:sz w:val="22"/>
          <w:szCs w:val="22"/>
        </w:rPr>
        <w:t xml:space="preserve"> ballot.</w:t>
      </w:r>
    </w:p>
    <w:p w14:paraId="410B8168" w14:textId="77777777" w:rsidR="009E13D1" w:rsidRPr="008D3AEE" w:rsidRDefault="009E13D1" w:rsidP="00580C70">
      <w:pPr>
        <w:numPr>
          <w:ilvl w:val="0"/>
          <w:numId w:val="12"/>
        </w:numPr>
        <w:spacing w:after="120"/>
        <w:rPr>
          <w:rFonts w:ascii="Arial" w:hAnsi="Arial" w:cs="Arial"/>
          <w:sz w:val="22"/>
          <w:szCs w:val="22"/>
        </w:rPr>
      </w:pPr>
      <w:r w:rsidRPr="008D3AEE">
        <w:rPr>
          <w:rFonts w:ascii="Arial" w:hAnsi="Arial" w:cs="Arial"/>
          <w:sz w:val="22"/>
          <w:szCs w:val="22"/>
        </w:rPr>
        <w:t>The secretary, or designee, will count the ballots and report to the chair.</w:t>
      </w:r>
    </w:p>
    <w:p w14:paraId="7E7A0770" w14:textId="77777777" w:rsidR="009E13D1" w:rsidRPr="008D3AEE" w:rsidRDefault="009E13D1" w:rsidP="00580C70">
      <w:pPr>
        <w:numPr>
          <w:ilvl w:val="0"/>
          <w:numId w:val="12"/>
        </w:numPr>
        <w:spacing w:after="120"/>
        <w:rPr>
          <w:rFonts w:ascii="Arial" w:hAnsi="Arial" w:cs="Arial"/>
          <w:sz w:val="22"/>
          <w:szCs w:val="22"/>
        </w:rPr>
      </w:pPr>
      <w:r w:rsidRPr="008D3AEE">
        <w:rPr>
          <w:rFonts w:ascii="Arial" w:hAnsi="Arial" w:cs="Arial"/>
          <w:sz w:val="22"/>
          <w:szCs w:val="22"/>
        </w:rPr>
        <w:t>The candidate receiving the most votes will be declared the winner.</w:t>
      </w:r>
    </w:p>
    <w:p w14:paraId="2A7C3CD0" w14:textId="77777777" w:rsidR="00440E82" w:rsidRPr="008D3AEE" w:rsidRDefault="00440E82" w:rsidP="00580C70">
      <w:pPr>
        <w:spacing w:after="120"/>
        <w:ind w:left="2160"/>
        <w:rPr>
          <w:rFonts w:ascii="Arial" w:hAnsi="Arial" w:cs="Arial"/>
          <w:sz w:val="22"/>
          <w:szCs w:val="22"/>
        </w:rPr>
      </w:pPr>
    </w:p>
    <w:p w14:paraId="7B35CB67" w14:textId="0A374FE6" w:rsidR="009E13D1" w:rsidRPr="008D3AEE" w:rsidRDefault="009E13D1" w:rsidP="00580C70">
      <w:pPr>
        <w:numPr>
          <w:ilvl w:val="0"/>
          <w:numId w:val="12"/>
        </w:numPr>
        <w:spacing w:after="120"/>
        <w:rPr>
          <w:rFonts w:ascii="Arial" w:hAnsi="Arial" w:cs="Arial"/>
          <w:sz w:val="22"/>
          <w:szCs w:val="22"/>
        </w:rPr>
      </w:pPr>
      <w:r w:rsidRPr="008D3AEE">
        <w:rPr>
          <w:rFonts w:ascii="Arial" w:hAnsi="Arial" w:cs="Arial"/>
          <w:sz w:val="22"/>
          <w:szCs w:val="22"/>
        </w:rPr>
        <w:t>The newly elected officers will assume office immediately after the s</w:t>
      </w:r>
      <w:r w:rsidR="00275E87" w:rsidRPr="008D3AEE">
        <w:rPr>
          <w:rFonts w:ascii="Arial" w:hAnsi="Arial" w:cs="Arial"/>
          <w:sz w:val="22"/>
          <w:szCs w:val="22"/>
        </w:rPr>
        <w:t>pring (</w:t>
      </w:r>
      <w:r w:rsidR="00625377" w:rsidRPr="008D3AEE">
        <w:rPr>
          <w:rFonts w:ascii="Arial" w:hAnsi="Arial" w:cs="Arial"/>
          <w:sz w:val="22"/>
          <w:szCs w:val="22"/>
        </w:rPr>
        <w:t>AORN Surgical Conference and Expo</w:t>
      </w:r>
      <w:r w:rsidR="00275E87" w:rsidRPr="008D3AEE">
        <w:rPr>
          <w:rFonts w:ascii="Arial" w:hAnsi="Arial" w:cs="Arial"/>
          <w:sz w:val="22"/>
          <w:szCs w:val="22"/>
        </w:rPr>
        <w:t>)</w:t>
      </w:r>
      <w:r w:rsidRPr="008D3AEE">
        <w:rPr>
          <w:rFonts w:ascii="Arial" w:hAnsi="Arial" w:cs="Arial"/>
          <w:sz w:val="22"/>
          <w:szCs w:val="22"/>
        </w:rPr>
        <w:t xml:space="preserve"> meeting. </w:t>
      </w:r>
    </w:p>
    <w:p w14:paraId="1786EAA5" w14:textId="77777777" w:rsidR="009E13D1" w:rsidRPr="008D3AEE" w:rsidRDefault="009E13D1" w:rsidP="00580C70">
      <w:pPr>
        <w:spacing w:after="120"/>
        <w:rPr>
          <w:rFonts w:ascii="Arial" w:hAnsi="Arial" w:cs="Arial"/>
          <w:sz w:val="22"/>
          <w:szCs w:val="22"/>
        </w:rPr>
      </w:pPr>
      <w:r w:rsidRPr="008D3AEE">
        <w:rPr>
          <w:rFonts w:ascii="Arial" w:hAnsi="Arial" w:cs="Arial"/>
          <w:i/>
          <w:sz w:val="22"/>
          <w:szCs w:val="22"/>
        </w:rPr>
        <w:t>Section 4</w:t>
      </w:r>
      <w:r w:rsidRPr="008D3AEE">
        <w:rPr>
          <w:rFonts w:ascii="Arial" w:hAnsi="Arial" w:cs="Arial"/>
          <w:sz w:val="22"/>
          <w:szCs w:val="22"/>
        </w:rPr>
        <w:tab/>
        <w:t>Terms of Office</w:t>
      </w:r>
    </w:p>
    <w:p w14:paraId="2DE47A22" w14:textId="77777777" w:rsidR="009E13D1" w:rsidRPr="008D3AEE" w:rsidRDefault="009E13D1" w:rsidP="00580C70">
      <w:pPr>
        <w:numPr>
          <w:ilvl w:val="0"/>
          <w:numId w:val="19"/>
        </w:numPr>
        <w:spacing w:after="120"/>
        <w:rPr>
          <w:rFonts w:ascii="Arial" w:hAnsi="Arial" w:cs="Arial"/>
          <w:sz w:val="22"/>
          <w:szCs w:val="22"/>
        </w:rPr>
      </w:pPr>
      <w:r w:rsidRPr="008D3AEE">
        <w:rPr>
          <w:rFonts w:ascii="Arial" w:hAnsi="Arial" w:cs="Arial"/>
          <w:sz w:val="22"/>
          <w:szCs w:val="22"/>
        </w:rPr>
        <w:t xml:space="preserve">Chair – </w:t>
      </w:r>
      <w:r w:rsidR="00311E9A" w:rsidRPr="008D3AEE">
        <w:rPr>
          <w:rFonts w:ascii="Arial" w:hAnsi="Arial" w:cs="Arial"/>
          <w:sz w:val="22"/>
          <w:szCs w:val="22"/>
        </w:rPr>
        <w:t>one (1) y</w:t>
      </w:r>
      <w:r w:rsidRPr="008D3AEE">
        <w:rPr>
          <w:rFonts w:ascii="Arial" w:hAnsi="Arial" w:cs="Arial"/>
          <w:sz w:val="22"/>
          <w:szCs w:val="22"/>
        </w:rPr>
        <w:t>ear term.</w:t>
      </w:r>
    </w:p>
    <w:p w14:paraId="559C2D40" w14:textId="77777777" w:rsidR="009E13D1" w:rsidRPr="008D3AEE" w:rsidRDefault="009E13D1" w:rsidP="00580C70">
      <w:pPr>
        <w:numPr>
          <w:ilvl w:val="0"/>
          <w:numId w:val="19"/>
        </w:numPr>
        <w:spacing w:after="120"/>
        <w:rPr>
          <w:rFonts w:ascii="Arial" w:hAnsi="Arial" w:cs="Arial"/>
          <w:sz w:val="22"/>
          <w:szCs w:val="22"/>
        </w:rPr>
      </w:pPr>
      <w:r w:rsidRPr="008D3AEE">
        <w:rPr>
          <w:rFonts w:ascii="Arial" w:hAnsi="Arial" w:cs="Arial"/>
          <w:sz w:val="22"/>
          <w:szCs w:val="22"/>
        </w:rPr>
        <w:t xml:space="preserve">Chair-elect – </w:t>
      </w:r>
      <w:r w:rsidR="00440E82" w:rsidRPr="008D3AEE">
        <w:rPr>
          <w:rFonts w:ascii="Arial" w:hAnsi="Arial" w:cs="Arial"/>
          <w:sz w:val="22"/>
          <w:szCs w:val="22"/>
        </w:rPr>
        <w:t xml:space="preserve">one (1) year term.  </w:t>
      </w:r>
    </w:p>
    <w:p w14:paraId="5F5F9FD1" w14:textId="77777777" w:rsidR="009E13D1" w:rsidRPr="008D3AEE" w:rsidRDefault="009E13D1" w:rsidP="00580C70">
      <w:pPr>
        <w:numPr>
          <w:ilvl w:val="0"/>
          <w:numId w:val="19"/>
        </w:numPr>
        <w:spacing w:after="120"/>
        <w:rPr>
          <w:rFonts w:ascii="Arial" w:hAnsi="Arial" w:cs="Arial"/>
          <w:sz w:val="22"/>
          <w:szCs w:val="22"/>
        </w:rPr>
      </w:pPr>
      <w:r w:rsidRPr="008D3AEE">
        <w:rPr>
          <w:rFonts w:ascii="Arial" w:hAnsi="Arial" w:cs="Arial"/>
          <w:sz w:val="22"/>
          <w:szCs w:val="22"/>
        </w:rPr>
        <w:t>Past-chair – one (1) year term.</w:t>
      </w:r>
    </w:p>
    <w:p w14:paraId="28D72FC9" w14:textId="77777777" w:rsidR="009E13D1" w:rsidRPr="008D3AEE" w:rsidRDefault="009E13D1" w:rsidP="00580C70">
      <w:pPr>
        <w:numPr>
          <w:ilvl w:val="0"/>
          <w:numId w:val="19"/>
        </w:numPr>
        <w:spacing w:after="120"/>
        <w:rPr>
          <w:rFonts w:ascii="Arial" w:hAnsi="Arial" w:cs="Arial"/>
          <w:sz w:val="22"/>
          <w:szCs w:val="22"/>
        </w:rPr>
      </w:pPr>
      <w:r w:rsidRPr="008D3AEE">
        <w:rPr>
          <w:rFonts w:ascii="Arial" w:hAnsi="Arial" w:cs="Arial"/>
          <w:sz w:val="22"/>
          <w:szCs w:val="22"/>
        </w:rPr>
        <w:t xml:space="preserve">Secretary – </w:t>
      </w:r>
      <w:r w:rsidR="000A5A13" w:rsidRPr="008D3AEE">
        <w:rPr>
          <w:rFonts w:ascii="Arial" w:hAnsi="Arial" w:cs="Arial"/>
          <w:sz w:val="22"/>
          <w:szCs w:val="22"/>
        </w:rPr>
        <w:t>shall be elected in the even years for a term of two (2) years</w:t>
      </w:r>
    </w:p>
    <w:p w14:paraId="55CE7BCE" w14:textId="77777777" w:rsidR="00701978" w:rsidRPr="008D3AEE" w:rsidRDefault="009E13D1" w:rsidP="00580C70">
      <w:pPr>
        <w:numPr>
          <w:ilvl w:val="0"/>
          <w:numId w:val="19"/>
        </w:numPr>
        <w:spacing w:after="120"/>
        <w:rPr>
          <w:rFonts w:ascii="Arial" w:hAnsi="Arial" w:cs="Arial"/>
          <w:snapToGrid w:val="0"/>
          <w:sz w:val="22"/>
          <w:szCs w:val="22"/>
        </w:rPr>
      </w:pPr>
      <w:r w:rsidRPr="008D3AEE">
        <w:rPr>
          <w:rFonts w:ascii="Arial" w:hAnsi="Arial" w:cs="Arial"/>
          <w:sz w:val="22"/>
          <w:szCs w:val="22"/>
        </w:rPr>
        <w:t xml:space="preserve">Treasurer – </w:t>
      </w:r>
      <w:r w:rsidR="000A5A13" w:rsidRPr="008D3AEE">
        <w:rPr>
          <w:rFonts w:ascii="Arial" w:hAnsi="Arial" w:cs="Arial"/>
          <w:sz w:val="22"/>
          <w:szCs w:val="22"/>
        </w:rPr>
        <w:t xml:space="preserve">shall be elected in the odd years for a term of two (2) </w:t>
      </w:r>
      <w:r w:rsidR="00220A55" w:rsidRPr="008D3AEE">
        <w:rPr>
          <w:rFonts w:ascii="Arial" w:hAnsi="Arial" w:cs="Arial"/>
          <w:sz w:val="22"/>
          <w:szCs w:val="22"/>
        </w:rPr>
        <w:t>years</w:t>
      </w:r>
    </w:p>
    <w:p w14:paraId="0F4E469B" w14:textId="77777777" w:rsidR="009E13D1" w:rsidRPr="008D3AEE" w:rsidRDefault="00220A55" w:rsidP="00580C70">
      <w:pPr>
        <w:numPr>
          <w:ilvl w:val="0"/>
          <w:numId w:val="19"/>
        </w:numPr>
        <w:spacing w:after="120"/>
        <w:rPr>
          <w:rFonts w:ascii="Arial" w:hAnsi="Arial" w:cs="Arial"/>
          <w:snapToGrid w:val="0"/>
          <w:sz w:val="22"/>
          <w:szCs w:val="22"/>
        </w:rPr>
      </w:pPr>
      <w:r w:rsidRPr="008D3AEE">
        <w:rPr>
          <w:rFonts w:ascii="Arial" w:hAnsi="Arial" w:cs="Arial"/>
          <w:snapToGrid w:val="0"/>
          <w:sz w:val="22"/>
          <w:szCs w:val="22"/>
        </w:rPr>
        <w:t>Board</w:t>
      </w:r>
      <w:r w:rsidR="009E13D1" w:rsidRPr="008D3AEE">
        <w:rPr>
          <w:rFonts w:ascii="Arial" w:hAnsi="Arial" w:cs="Arial"/>
          <w:snapToGrid w:val="0"/>
          <w:sz w:val="22"/>
          <w:szCs w:val="22"/>
        </w:rPr>
        <w:t xml:space="preserve"> Members </w:t>
      </w:r>
      <w:r w:rsidR="000A5A13" w:rsidRPr="008D3AEE">
        <w:rPr>
          <w:rFonts w:ascii="Arial" w:hAnsi="Arial" w:cs="Arial"/>
          <w:snapToGrid w:val="0"/>
          <w:sz w:val="22"/>
          <w:szCs w:val="22"/>
        </w:rPr>
        <w:t>–</w:t>
      </w:r>
      <w:r w:rsidR="009E13D1" w:rsidRPr="008D3AEE">
        <w:rPr>
          <w:rFonts w:ascii="Arial" w:hAnsi="Arial" w:cs="Arial"/>
          <w:snapToGrid w:val="0"/>
          <w:sz w:val="22"/>
          <w:szCs w:val="22"/>
        </w:rPr>
        <w:t xml:space="preserve"> </w:t>
      </w:r>
      <w:r w:rsidR="000A5A13" w:rsidRPr="008D3AEE">
        <w:rPr>
          <w:rFonts w:ascii="Arial" w:hAnsi="Arial" w:cs="Arial"/>
          <w:snapToGrid w:val="0"/>
          <w:sz w:val="22"/>
          <w:szCs w:val="22"/>
        </w:rPr>
        <w:t>two shall be elected in the even years and one in the odd years for a two (2) year term.</w:t>
      </w:r>
    </w:p>
    <w:p w14:paraId="547200BA" w14:textId="77777777" w:rsidR="009E13D1" w:rsidRPr="008D3AEE" w:rsidRDefault="009E13D1" w:rsidP="00580C70">
      <w:pPr>
        <w:numPr>
          <w:ilvl w:val="0"/>
          <w:numId w:val="19"/>
        </w:numPr>
        <w:spacing w:after="120"/>
        <w:rPr>
          <w:rFonts w:ascii="Arial" w:hAnsi="Arial" w:cs="Arial"/>
          <w:sz w:val="22"/>
          <w:szCs w:val="22"/>
        </w:rPr>
      </w:pPr>
      <w:r w:rsidRPr="008D3AEE">
        <w:rPr>
          <w:rFonts w:ascii="Arial" w:hAnsi="Arial" w:cs="Arial"/>
          <w:sz w:val="22"/>
          <w:szCs w:val="22"/>
        </w:rPr>
        <w:t>AORN National Legislative Committee State Coordinator – serves as appointed from national AORN.</w:t>
      </w:r>
    </w:p>
    <w:p w14:paraId="7AFF8CE7" w14:textId="77777777" w:rsidR="00FF61FC" w:rsidRPr="008D3AEE" w:rsidRDefault="00FF61FC" w:rsidP="00580C70">
      <w:pPr>
        <w:spacing w:after="120"/>
        <w:rPr>
          <w:rFonts w:ascii="Arial" w:hAnsi="Arial" w:cs="Arial"/>
          <w:sz w:val="22"/>
          <w:szCs w:val="22"/>
        </w:rPr>
      </w:pPr>
      <w:r w:rsidRPr="008D3AEE">
        <w:rPr>
          <w:rFonts w:ascii="Arial" w:hAnsi="Arial" w:cs="Arial"/>
          <w:i/>
          <w:sz w:val="22"/>
          <w:szCs w:val="22"/>
        </w:rPr>
        <w:t>Section 5:</w:t>
      </w:r>
      <w:r w:rsidRPr="008D3AEE">
        <w:rPr>
          <w:rFonts w:ascii="Arial" w:hAnsi="Arial" w:cs="Arial"/>
          <w:i/>
          <w:sz w:val="22"/>
          <w:szCs w:val="22"/>
        </w:rPr>
        <w:tab/>
      </w:r>
      <w:r w:rsidRPr="008D3AEE">
        <w:rPr>
          <w:rFonts w:ascii="Arial" w:hAnsi="Arial" w:cs="Arial"/>
          <w:sz w:val="22"/>
          <w:szCs w:val="22"/>
        </w:rPr>
        <w:t>Vacancies</w:t>
      </w:r>
    </w:p>
    <w:p w14:paraId="38CD61D8" w14:textId="77777777" w:rsidR="00FF61FC" w:rsidRPr="008D3AEE" w:rsidRDefault="00FF61FC" w:rsidP="00580C70">
      <w:pPr>
        <w:numPr>
          <w:ilvl w:val="0"/>
          <w:numId w:val="33"/>
        </w:numPr>
        <w:spacing w:after="120"/>
        <w:ind w:left="1800"/>
        <w:rPr>
          <w:rFonts w:ascii="Arial" w:hAnsi="Arial" w:cs="Arial"/>
          <w:sz w:val="22"/>
          <w:szCs w:val="22"/>
        </w:rPr>
      </w:pPr>
      <w:r w:rsidRPr="008D3AEE">
        <w:rPr>
          <w:rFonts w:ascii="Arial" w:hAnsi="Arial" w:cs="Arial"/>
          <w:sz w:val="22"/>
          <w:szCs w:val="22"/>
        </w:rPr>
        <w:t>Chair:  The Past-Chair immediately assumes office.</w:t>
      </w:r>
    </w:p>
    <w:p w14:paraId="49582D82" w14:textId="77777777" w:rsidR="00FF61FC" w:rsidRPr="008D3AEE" w:rsidRDefault="00FF61FC" w:rsidP="00580C70">
      <w:pPr>
        <w:numPr>
          <w:ilvl w:val="0"/>
          <w:numId w:val="33"/>
        </w:numPr>
        <w:spacing w:after="120"/>
        <w:ind w:left="1800"/>
        <w:rPr>
          <w:rFonts w:ascii="Arial" w:hAnsi="Arial" w:cs="Arial"/>
          <w:sz w:val="22"/>
          <w:szCs w:val="22"/>
        </w:rPr>
      </w:pPr>
      <w:r w:rsidRPr="008D3AEE">
        <w:rPr>
          <w:rFonts w:ascii="Arial" w:hAnsi="Arial" w:cs="Arial"/>
          <w:sz w:val="22"/>
          <w:szCs w:val="22"/>
        </w:rPr>
        <w:t xml:space="preserve">Chair-Elect:  A vacancy in the office of the Chair is filled by a vote of the </w:t>
      </w:r>
      <w:r w:rsidR="00440E82" w:rsidRPr="008D3AEE">
        <w:rPr>
          <w:rFonts w:ascii="Arial" w:hAnsi="Arial" w:cs="Arial"/>
          <w:sz w:val="22"/>
          <w:szCs w:val="22"/>
        </w:rPr>
        <w:t xml:space="preserve">Board of Directors </w:t>
      </w:r>
      <w:r w:rsidRPr="008D3AEE">
        <w:rPr>
          <w:rFonts w:ascii="Arial" w:hAnsi="Arial" w:cs="Arial"/>
          <w:sz w:val="22"/>
          <w:szCs w:val="22"/>
        </w:rPr>
        <w:t>from a slate submitted by the Nominating Committee.</w:t>
      </w:r>
    </w:p>
    <w:p w14:paraId="075337A9" w14:textId="77777777" w:rsidR="00FF61FC" w:rsidRPr="008D3AEE" w:rsidRDefault="00FF61FC" w:rsidP="00580C70">
      <w:pPr>
        <w:numPr>
          <w:ilvl w:val="0"/>
          <w:numId w:val="33"/>
        </w:numPr>
        <w:spacing w:after="120"/>
        <w:ind w:left="1800"/>
        <w:rPr>
          <w:rFonts w:ascii="Arial" w:hAnsi="Arial" w:cs="Arial"/>
          <w:sz w:val="22"/>
          <w:szCs w:val="22"/>
        </w:rPr>
      </w:pPr>
      <w:r w:rsidRPr="008D3AEE">
        <w:rPr>
          <w:rFonts w:ascii="Arial" w:hAnsi="Arial" w:cs="Arial"/>
          <w:sz w:val="22"/>
          <w:szCs w:val="22"/>
        </w:rPr>
        <w:t xml:space="preserve">Members of the </w:t>
      </w:r>
      <w:r w:rsidR="00440E82" w:rsidRPr="008D3AEE">
        <w:rPr>
          <w:rFonts w:ascii="Arial" w:hAnsi="Arial" w:cs="Arial"/>
          <w:sz w:val="22"/>
          <w:szCs w:val="22"/>
        </w:rPr>
        <w:t xml:space="preserve">Board of Directors </w:t>
      </w:r>
      <w:r w:rsidRPr="008D3AEE">
        <w:rPr>
          <w:rFonts w:ascii="Arial" w:hAnsi="Arial" w:cs="Arial"/>
          <w:sz w:val="22"/>
          <w:szCs w:val="22"/>
        </w:rPr>
        <w:t>fills all other vacancies.</w:t>
      </w:r>
    </w:p>
    <w:p w14:paraId="535B3622" w14:textId="77777777" w:rsidR="00FF61FC" w:rsidRPr="008D3AEE" w:rsidRDefault="00FF61FC" w:rsidP="00580C70">
      <w:pPr>
        <w:numPr>
          <w:ilvl w:val="0"/>
          <w:numId w:val="33"/>
        </w:numPr>
        <w:spacing w:after="120"/>
        <w:ind w:left="1800"/>
        <w:rPr>
          <w:rFonts w:ascii="Arial" w:hAnsi="Arial" w:cs="Arial"/>
          <w:sz w:val="22"/>
          <w:szCs w:val="22"/>
        </w:rPr>
      </w:pPr>
      <w:r w:rsidRPr="008D3AEE">
        <w:rPr>
          <w:rFonts w:ascii="Arial" w:hAnsi="Arial" w:cs="Arial"/>
          <w:sz w:val="22"/>
          <w:szCs w:val="22"/>
        </w:rPr>
        <w:t>Any member filling a vacancy for an unexpired term for one (1) year or more is deemed to have served one (1) term.</w:t>
      </w:r>
    </w:p>
    <w:p w14:paraId="5EB87993" w14:textId="77777777" w:rsidR="00FF61FC" w:rsidRPr="008D3AEE" w:rsidRDefault="00FF61FC" w:rsidP="00FF21BF">
      <w:pPr>
        <w:rPr>
          <w:rFonts w:ascii="Arial" w:hAnsi="Arial" w:cs="Arial"/>
          <w:sz w:val="22"/>
          <w:szCs w:val="22"/>
        </w:rPr>
      </w:pPr>
      <w:r w:rsidRPr="008D3AEE">
        <w:rPr>
          <w:rFonts w:ascii="Arial" w:hAnsi="Arial" w:cs="Arial"/>
          <w:i/>
          <w:sz w:val="22"/>
          <w:szCs w:val="22"/>
        </w:rPr>
        <w:t>Section 6:</w:t>
      </w:r>
      <w:r w:rsidRPr="008D3AEE">
        <w:rPr>
          <w:rFonts w:ascii="Arial" w:hAnsi="Arial" w:cs="Arial"/>
          <w:i/>
          <w:sz w:val="22"/>
          <w:szCs w:val="22"/>
        </w:rPr>
        <w:tab/>
      </w:r>
      <w:r w:rsidRPr="008D3AEE">
        <w:rPr>
          <w:rFonts w:ascii="Arial" w:hAnsi="Arial" w:cs="Arial"/>
          <w:sz w:val="22"/>
          <w:szCs w:val="22"/>
        </w:rPr>
        <w:t>Removal</w:t>
      </w:r>
    </w:p>
    <w:p w14:paraId="661CF509" w14:textId="77777777" w:rsidR="00FF61FC" w:rsidRPr="008D3AEE" w:rsidRDefault="00FF61FC" w:rsidP="00FF21BF">
      <w:pPr>
        <w:ind w:left="1440"/>
        <w:rPr>
          <w:rFonts w:ascii="Arial" w:hAnsi="Arial" w:cs="Arial"/>
          <w:sz w:val="22"/>
          <w:szCs w:val="22"/>
        </w:rPr>
      </w:pPr>
      <w:r w:rsidRPr="008D3AEE">
        <w:rPr>
          <w:rFonts w:ascii="Arial" w:hAnsi="Arial" w:cs="Arial"/>
          <w:sz w:val="22"/>
          <w:szCs w:val="22"/>
        </w:rPr>
        <w:t>Any elected official, regardless of manner of election or appointment, may be removed by the voting members upon two-thirds (2/3) affirmative vote of the members present and voting; whenever in its judgment the best interests of the Council would be served thereby, provided the elected official upon request was offered an opportunity to have an unprejudiced hearing at which the elected official was permitted to defend against the termination.</w:t>
      </w:r>
    </w:p>
    <w:p w14:paraId="7FF1450A" w14:textId="77777777" w:rsidR="00FF61FC" w:rsidRPr="008D3AEE" w:rsidRDefault="00FF61FC" w:rsidP="00FF21BF">
      <w:pPr>
        <w:ind w:left="1440"/>
        <w:rPr>
          <w:rFonts w:ascii="Arial" w:hAnsi="Arial" w:cs="Arial"/>
          <w:sz w:val="24"/>
          <w:szCs w:val="24"/>
        </w:rPr>
      </w:pPr>
    </w:p>
    <w:p w14:paraId="65F28A9D" w14:textId="62B531F7" w:rsidR="009E13D1" w:rsidRPr="008D3AEE" w:rsidRDefault="009E13D1">
      <w:pPr>
        <w:pStyle w:val="Heading1"/>
        <w:rPr>
          <w:rFonts w:ascii="Arial" w:hAnsi="Arial" w:cs="Arial"/>
        </w:rPr>
      </w:pPr>
      <w:r w:rsidRPr="008D3AEE">
        <w:rPr>
          <w:rFonts w:ascii="Arial" w:hAnsi="Arial" w:cs="Arial"/>
        </w:rPr>
        <w:t xml:space="preserve">Article </w:t>
      </w:r>
      <w:r w:rsidR="00625377" w:rsidRPr="008D3AEE">
        <w:rPr>
          <w:rFonts w:ascii="Arial" w:hAnsi="Arial" w:cs="Arial"/>
        </w:rPr>
        <w:t>VI</w:t>
      </w:r>
    </w:p>
    <w:p w14:paraId="24BC9E26" w14:textId="77777777" w:rsidR="009E13D1" w:rsidRPr="008D3AEE" w:rsidRDefault="009E13D1">
      <w:pPr>
        <w:jc w:val="center"/>
        <w:rPr>
          <w:rFonts w:ascii="Arial" w:hAnsi="Arial" w:cs="Arial"/>
          <w:b/>
          <w:sz w:val="28"/>
        </w:rPr>
      </w:pPr>
      <w:r w:rsidRPr="008D3AEE">
        <w:rPr>
          <w:rFonts w:ascii="Arial" w:hAnsi="Arial" w:cs="Arial"/>
          <w:b/>
          <w:sz w:val="28"/>
        </w:rPr>
        <w:t>Meetings</w:t>
      </w:r>
    </w:p>
    <w:p w14:paraId="730BEDF8" w14:textId="77777777" w:rsidR="009E13D1" w:rsidRPr="008D3AEE" w:rsidRDefault="009E13D1">
      <w:pPr>
        <w:rPr>
          <w:rFonts w:ascii="Arial" w:hAnsi="Arial" w:cs="Arial"/>
          <w:sz w:val="24"/>
        </w:rPr>
      </w:pPr>
    </w:p>
    <w:p w14:paraId="2BB53EF4" w14:textId="3587EE64" w:rsidR="009E13D1" w:rsidRPr="008D3AEE" w:rsidRDefault="009E13D1" w:rsidP="00580C70">
      <w:pPr>
        <w:pStyle w:val="BodyText"/>
        <w:numPr>
          <w:ilvl w:val="0"/>
          <w:numId w:val="14"/>
        </w:numPr>
        <w:spacing w:after="120"/>
        <w:rPr>
          <w:rFonts w:ascii="Arial" w:hAnsi="Arial" w:cs="Arial"/>
          <w:sz w:val="22"/>
          <w:szCs w:val="22"/>
        </w:rPr>
      </w:pPr>
      <w:r w:rsidRPr="008D3AEE">
        <w:rPr>
          <w:rFonts w:ascii="Arial" w:hAnsi="Arial" w:cs="Arial"/>
          <w:sz w:val="22"/>
          <w:szCs w:val="22"/>
        </w:rPr>
        <w:t>The Council will meet t</w:t>
      </w:r>
      <w:r w:rsidR="00275E87" w:rsidRPr="008D3AEE">
        <w:rPr>
          <w:rFonts w:ascii="Arial" w:hAnsi="Arial" w:cs="Arial"/>
          <w:sz w:val="22"/>
          <w:szCs w:val="22"/>
        </w:rPr>
        <w:t>wo</w:t>
      </w:r>
      <w:r w:rsidR="00EA1A29" w:rsidRPr="008D3AEE">
        <w:rPr>
          <w:rFonts w:ascii="Arial" w:hAnsi="Arial" w:cs="Arial"/>
          <w:sz w:val="22"/>
          <w:szCs w:val="22"/>
        </w:rPr>
        <w:t xml:space="preserve"> </w:t>
      </w:r>
      <w:r w:rsidRPr="008D3AEE">
        <w:rPr>
          <w:rFonts w:ascii="Arial" w:hAnsi="Arial" w:cs="Arial"/>
          <w:sz w:val="22"/>
          <w:szCs w:val="22"/>
        </w:rPr>
        <w:t>(</w:t>
      </w:r>
      <w:r w:rsidR="00275E87" w:rsidRPr="008D3AEE">
        <w:rPr>
          <w:rFonts w:ascii="Arial" w:hAnsi="Arial" w:cs="Arial"/>
          <w:sz w:val="22"/>
          <w:szCs w:val="22"/>
        </w:rPr>
        <w:t>2</w:t>
      </w:r>
      <w:r w:rsidRPr="008D3AEE">
        <w:rPr>
          <w:rFonts w:ascii="Arial" w:hAnsi="Arial" w:cs="Arial"/>
          <w:sz w:val="22"/>
          <w:szCs w:val="22"/>
        </w:rPr>
        <w:t xml:space="preserve">) times per year at the following times: </w:t>
      </w:r>
    </w:p>
    <w:p w14:paraId="633CD3DB" w14:textId="77777777" w:rsidR="009E13D1" w:rsidRPr="008D3AEE" w:rsidRDefault="009E13D1" w:rsidP="00580C70">
      <w:pPr>
        <w:numPr>
          <w:ilvl w:val="0"/>
          <w:numId w:val="15"/>
        </w:numPr>
        <w:spacing w:after="120"/>
        <w:rPr>
          <w:rFonts w:ascii="Arial" w:hAnsi="Arial" w:cs="Arial"/>
          <w:sz w:val="22"/>
          <w:szCs w:val="22"/>
        </w:rPr>
      </w:pPr>
      <w:r w:rsidRPr="008D3AEE">
        <w:rPr>
          <w:rFonts w:ascii="Arial" w:hAnsi="Arial" w:cs="Arial"/>
          <w:sz w:val="22"/>
          <w:szCs w:val="22"/>
        </w:rPr>
        <w:t>Fall – to coincide with fall seminar</w:t>
      </w:r>
    </w:p>
    <w:p w14:paraId="2F9861C2" w14:textId="577812BF" w:rsidR="009E13D1" w:rsidRPr="008D3AEE" w:rsidRDefault="009E13D1" w:rsidP="00580C70">
      <w:pPr>
        <w:numPr>
          <w:ilvl w:val="0"/>
          <w:numId w:val="15"/>
        </w:numPr>
        <w:spacing w:after="120"/>
        <w:rPr>
          <w:rFonts w:ascii="Arial" w:hAnsi="Arial" w:cs="Arial"/>
          <w:sz w:val="22"/>
          <w:szCs w:val="22"/>
        </w:rPr>
      </w:pPr>
      <w:r w:rsidRPr="008D3AEE">
        <w:rPr>
          <w:rFonts w:ascii="Arial" w:hAnsi="Arial" w:cs="Arial"/>
          <w:sz w:val="22"/>
          <w:szCs w:val="22"/>
        </w:rPr>
        <w:t xml:space="preserve">Spring – to coincide with </w:t>
      </w:r>
      <w:r w:rsidR="00625377" w:rsidRPr="008D3AEE">
        <w:rPr>
          <w:rFonts w:ascii="Arial" w:hAnsi="Arial" w:cs="Arial"/>
          <w:sz w:val="22"/>
          <w:szCs w:val="22"/>
        </w:rPr>
        <w:t>AORN Surgical Conference and Expo</w:t>
      </w:r>
    </w:p>
    <w:p w14:paraId="6FBF588B" w14:textId="645FD5E1" w:rsidR="009E13D1" w:rsidRPr="008D3AEE" w:rsidRDefault="009E13D1" w:rsidP="00580C70">
      <w:pPr>
        <w:numPr>
          <w:ilvl w:val="0"/>
          <w:numId w:val="14"/>
        </w:numPr>
        <w:spacing w:after="120"/>
        <w:rPr>
          <w:rFonts w:ascii="Arial" w:hAnsi="Arial" w:cs="Arial"/>
          <w:sz w:val="22"/>
          <w:szCs w:val="22"/>
        </w:rPr>
      </w:pPr>
      <w:r w:rsidRPr="008D3AEE">
        <w:rPr>
          <w:rFonts w:ascii="Arial" w:hAnsi="Arial" w:cs="Arial"/>
          <w:sz w:val="22"/>
          <w:szCs w:val="22"/>
        </w:rPr>
        <w:t xml:space="preserve">The </w:t>
      </w:r>
      <w:r w:rsidRPr="008D7FD9">
        <w:rPr>
          <w:rFonts w:ascii="Arial" w:hAnsi="Arial" w:cs="Arial"/>
          <w:strike/>
          <w:sz w:val="22"/>
          <w:szCs w:val="22"/>
        </w:rPr>
        <w:t>Executive Committee</w:t>
      </w:r>
      <w:r w:rsidRPr="008D3AEE">
        <w:rPr>
          <w:rFonts w:ascii="Arial" w:hAnsi="Arial" w:cs="Arial"/>
          <w:sz w:val="22"/>
          <w:szCs w:val="22"/>
        </w:rPr>
        <w:t xml:space="preserve"> </w:t>
      </w:r>
      <w:r w:rsidR="008D7FD9">
        <w:rPr>
          <w:rFonts w:ascii="Arial" w:hAnsi="Arial" w:cs="Arial"/>
          <w:color w:val="FF0000"/>
          <w:sz w:val="22"/>
          <w:szCs w:val="22"/>
        </w:rPr>
        <w:t xml:space="preserve">Board of Directors </w:t>
      </w:r>
      <w:r w:rsidRPr="008D3AEE">
        <w:rPr>
          <w:rFonts w:ascii="Arial" w:hAnsi="Arial" w:cs="Arial"/>
          <w:sz w:val="22"/>
          <w:szCs w:val="22"/>
        </w:rPr>
        <w:t>will meet in late summer and winter, and as deemed necessary to conduct Council business.</w:t>
      </w:r>
    </w:p>
    <w:p w14:paraId="236314B1" w14:textId="77777777" w:rsidR="009E13D1" w:rsidRPr="008D3AEE" w:rsidRDefault="009E13D1" w:rsidP="00580C70">
      <w:pPr>
        <w:numPr>
          <w:ilvl w:val="0"/>
          <w:numId w:val="14"/>
        </w:numPr>
        <w:spacing w:after="120"/>
        <w:rPr>
          <w:rFonts w:ascii="Arial" w:hAnsi="Arial" w:cs="Arial"/>
          <w:sz w:val="22"/>
          <w:szCs w:val="22"/>
        </w:rPr>
      </w:pPr>
      <w:r w:rsidRPr="008D3AEE">
        <w:rPr>
          <w:rFonts w:ascii="Arial" w:hAnsi="Arial" w:cs="Arial"/>
          <w:sz w:val="22"/>
          <w:szCs w:val="22"/>
        </w:rPr>
        <w:t>Notice of meetings will be sent to chapter representatives and chapter presidents.</w:t>
      </w:r>
    </w:p>
    <w:p w14:paraId="29883DC3" w14:textId="77777777" w:rsidR="009E13D1" w:rsidRPr="008D3AEE" w:rsidRDefault="009E13D1" w:rsidP="00580C70">
      <w:pPr>
        <w:numPr>
          <w:ilvl w:val="0"/>
          <w:numId w:val="14"/>
        </w:numPr>
        <w:spacing w:after="120"/>
        <w:rPr>
          <w:rFonts w:ascii="Arial" w:hAnsi="Arial" w:cs="Arial"/>
          <w:sz w:val="22"/>
          <w:szCs w:val="22"/>
        </w:rPr>
      </w:pPr>
      <w:r w:rsidRPr="008D3AEE">
        <w:rPr>
          <w:rFonts w:ascii="Arial" w:hAnsi="Arial" w:cs="Arial"/>
          <w:sz w:val="22"/>
          <w:szCs w:val="22"/>
        </w:rPr>
        <w:t xml:space="preserve">Roll call will be taken at the beginning of each meeting. </w:t>
      </w:r>
    </w:p>
    <w:p w14:paraId="6AD7827F" w14:textId="77777777" w:rsidR="009E13D1" w:rsidRPr="008D3AEE" w:rsidRDefault="009E13D1" w:rsidP="00580C70">
      <w:pPr>
        <w:numPr>
          <w:ilvl w:val="0"/>
          <w:numId w:val="14"/>
        </w:numPr>
        <w:spacing w:after="120"/>
        <w:rPr>
          <w:rFonts w:ascii="Arial" w:hAnsi="Arial" w:cs="Arial"/>
          <w:sz w:val="22"/>
          <w:szCs w:val="22"/>
        </w:rPr>
      </w:pPr>
      <w:r w:rsidRPr="008D3AEE">
        <w:rPr>
          <w:rFonts w:ascii="Arial" w:hAnsi="Arial" w:cs="Arial"/>
          <w:sz w:val="22"/>
          <w:szCs w:val="22"/>
        </w:rPr>
        <w:t>Special meetings may be called by the Chair or by a quorum of the membership.</w:t>
      </w:r>
    </w:p>
    <w:p w14:paraId="2E16EF16" w14:textId="77777777" w:rsidR="00932C03" w:rsidRPr="008D3AEE" w:rsidRDefault="001E6846" w:rsidP="00580C70">
      <w:pPr>
        <w:numPr>
          <w:ilvl w:val="0"/>
          <w:numId w:val="14"/>
        </w:numPr>
        <w:spacing w:after="120"/>
        <w:rPr>
          <w:rFonts w:ascii="Arial" w:hAnsi="Arial" w:cs="Arial"/>
          <w:sz w:val="22"/>
          <w:szCs w:val="22"/>
        </w:rPr>
      </w:pPr>
      <w:r w:rsidRPr="008D3AEE">
        <w:rPr>
          <w:rFonts w:ascii="Arial" w:hAnsi="Arial" w:cs="Arial"/>
          <w:sz w:val="22"/>
          <w:szCs w:val="22"/>
          <w:u w:val="single"/>
        </w:rPr>
        <w:lastRenderedPageBreak/>
        <w:t>Quorum</w:t>
      </w:r>
      <w:r w:rsidRPr="008D3AEE">
        <w:rPr>
          <w:rFonts w:ascii="Arial" w:hAnsi="Arial" w:cs="Arial"/>
          <w:sz w:val="22"/>
          <w:szCs w:val="22"/>
        </w:rPr>
        <w:t xml:space="preserve">: </w:t>
      </w:r>
      <w:r w:rsidR="009E13D1" w:rsidRPr="008D3AEE">
        <w:rPr>
          <w:rFonts w:ascii="Arial" w:hAnsi="Arial" w:cs="Arial"/>
          <w:sz w:val="22"/>
          <w:szCs w:val="22"/>
        </w:rPr>
        <w:t xml:space="preserve">One half (1/2) of the Council representatives plus three (3) officers constitute a quorum for business meetings. </w:t>
      </w:r>
    </w:p>
    <w:p w14:paraId="450574AA" w14:textId="77777777" w:rsidR="00932C03" w:rsidRPr="008D3AEE" w:rsidRDefault="00932C03" w:rsidP="00580C70">
      <w:pPr>
        <w:numPr>
          <w:ilvl w:val="0"/>
          <w:numId w:val="14"/>
        </w:numPr>
        <w:spacing w:after="120"/>
        <w:rPr>
          <w:rFonts w:ascii="Arial" w:hAnsi="Arial" w:cs="Arial"/>
          <w:sz w:val="22"/>
          <w:szCs w:val="22"/>
        </w:rPr>
      </w:pPr>
      <w:r w:rsidRPr="008D3AEE">
        <w:rPr>
          <w:rFonts w:ascii="Arial" w:hAnsi="Arial" w:cs="Arial"/>
          <w:sz w:val="22"/>
          <w:szCs w:val="22"/>
        </w:rPr>
        <w:t>Guests</w:t>
      </w:r>
    </w:p>
    <w:p w14:paraId="7D596AC8" w14:textId="77777777" w:rsidR="00932C03" w:rsidRPr="008D3AEE" w:rsidRDefault="00932C03" w:rsidP="00580C70">
      <w:pPr>
        <w:numPr>
          <w:ilvl w:val="0"/>
          <w:numId w:val="35"/>
        </w:numPr>
        <w:spacing w:after="120"/>
        <w:ind w:left="1170" w:hanging="450"/>
        <w:rPr>
          <w:rFonts w:ascii="Arial" w:hAnsi="Arial" w:cs="Arial"/>
          <w:sz w:val="22"/>
          <w:szCs w:val="22"/>
        </w:rPr>
      </w:pPr>
      <w:r w:rsidRPr="008D3AEE">
        <w:rPr>
          <w:rFonts w:ascii="Arial" w:hAnsi="Arial" w:cs="Arial"/>
          <w:sz w:val="22"/>
          <w:szCs w:val="22"/>
        </w:rPr>
        <w:t>Any registered nurse may attend a Council meeting without voting privileges.</w:t>
      </w:r>
    </w:p>
    <w:p w14:paraId="6A62705E" w14:textId="77777777" w:rsidR="004C3F90" w:rsidRPr="008D3AEE" w:rsidRDefault="00932C03" w:rsidP="00580C70">
      <w:pPr>
        <w:numPr>
          <w:ilvl w:val="0"/>
          <w:numId w:val="35"/>
        </w:numPr>
        <w:ind w:left="1170" w:hanging="450"/>
        <w:rPr>
          <w:rFonts w:ascii="Arial" w:hAnsi="Arial" w:cs="Arial"/>
          <w:sz w:val="22"/>
          <w:szCs w:val="22"/>
        </w:rPr>
      </w:pPr>
      <w:r w:rsidRPr="008D3AEE">
        <w:rPr>
          <w:rFonts w:ascii="Arial" w:hAnsi="Arial" w:cs="Arial"/>
          <w:sz w:val="22"/>
          <w:szCs w:val="22"/>
        </w:rPr>
        <w:t xml:space="preserve">Officers, representatives, and associate members may invite other individuals to a meeting who have business with the </w:t>
      </w:r>
      <w:r w:rsidR="00220A55" w:rsidRPr="008D3AEE">
        <w:rPr>
          <w:rFonts w:ascii="Arial" w:hAnsi="Arial" w:cs="Arial"/>
          <w:sz w:val="22"/>
          <w:szCs w:val="22"/>
        </w:rPr>
        <w:t xml:space="preserve">Council.  </w:t>
      </w:r>
    </w:p>
    <w:p w14:paraId="475E94EC" w14:textId="77777777" w:rsidR="00580C70" w:rsidRPr="008D3AEE" w:rsidRDefault="00580C70" w:rsidP="00580C70">
      <w:pPr>
        <w:jc w:val="center"/>
        <w:rPr>
          <w:rFonts w:ascii="Arial" w:hAnsi="Arial" w:cs="Arial"/>
          <w:b/>
          <w:sz w:val="16"/>
          <w:szCs w:val="16"/>
        </w:rPr>
      </w:pPr>
    </w:p>
    <w:p w14:paraId="398066C9" w14:textId="6E943914" w:rsidR="009E13D1" w:rsidRPr="008D3AEE" w:rsidRDefault="00220A55" w:rsidP="00580C70">
      <w:pPr>
        <w:jc w:val="center"/>
        <w:rPr>
          <w:rFonts w:ascii="Arial" w:hAnsi="Arial" w:cs="Arial"/>
          <w:b/>
          <w:sz w:val="28"/>
          <w:szCs w:val="28"/>
        </w:rPr>
      </w:pPr>
      <w:r w:rsidRPr="008D3AEE">
        <w:rPr>
          <w:rFonts w:ascii="Arial" w:hAnsi="Arial" w:cs="Arial"/>
          <w:b/>
          <w:sz w:val="28"/>
          <w:szCs w:val="28"/>
        </w:rPr>
        <w:t>Article</w:t>
      </w:r>
      <w:r w:rsidR="009E13D1" w:rsidRPr="008D3AEE">
        <w:rPr>
          <w:rFonts w:ascii="Arial" w:hAnsi="Arial" w:cs="Arial"/>
          <w:b/>
          <w:sz w:val="28"/>
          <w:szCs w:val="28"/>
        </w:rPr>
        <w:t xml:space="preserve"> </w:t>
      </w:r>
      <w:r w:rsidR="00625377" w:rsidRPr="008D3AEE">
        <w:rPr>
          <w:rFonts w:ascii="Arial" w:hAnsi="Arial" w:cs="Arial"/>
          <w:b/>
          <w:sz w:val="28"/>
          <w:szCs w:val="28"/>
        </w:rPr>
        <w:t>VII</w:t>
      </w:r>
    </w:p>
    <w:p w14:paraId="0DF40F67" w14:textId="77777777" w:rsidR="009E13D1" w:rsidRPr="008D3AEE" w:rsidRDefault="009E13D1" w:rsidP="00580C70">
      <w:pPr>
        <w:spacing w:after="120"/>
        <w:jc w:val="center"/>
        <w:rPr>
          <w:rFonts w:ascii="Arial" w:hAnsi="Arial" w:cs="Arial"/>
          <w:b/>
          <w:sz w:val="28"/>
          <w:szCs w:val="28"/>
        </w:rPr>
      </w:pPr>
      <w:r w:rsidRPr="008D3AEE">
        <w:rPr>
          <w:rFonts w:ascii="Arial" w:hAnsi="Arial" w:cs="Arial"/>
          <w:b/>
          <w:sz w:val="28"/>
          <w:szCs w:val="28"/>
        </w:rPr>
        <w:t xml:space="preserve">Committees </w:t>
      </w:r>
    </w:p>
    <w:p w14:paraId="78FD8324" w14:textId="77777777" w:rsidR="009E13D1" w:rsidRPr="008D3AEE" w:rsidRDefault="009E13D1" w:rsidP="00580C70">
      <w:pPr>
        <w:pStyle w:val="BodyText"/>
        <w:numPr>
          <w:ilvl w:val="0"/>
          <w:numId w:val="17"/>
        </w:numPr>
        <w:spacing w:after="120"/>
        <w:rPr>
          <w:rFonts w:ascii="Arial" w:hAnsi="Arial" w:cs="Arial"/>
          <w:sz w:val="22"/>
          <w:szCs w:val="22"/>
        </w:rPr>
      </w:pPr>
      <w:r w:rsidRPr="008D3AEE">
        <w:rPr>
          <w:rFonts w:ascii="Arial" w:hAnsi="Arial" w:cs="Arial"/>
          <w:sz w:val="22"/>
          <w:szCs w:val="22"/>
        </w:rPr>
        <w:t>The committees of the Council are appointed annually by the Chair.</w:t>
      </w:r>
    </w:p>
    <w:p w14:paraId="10705487" w14:textId="357E50A2" w:rsidR="009E13D1" w:rsidRPr="008D3AEE" w:rsidRDefault="004C3F90" w:rsidP="00580C70">
      <w:pPr>
        <w:pStyle w:val="BodyText"/>
        <w:numPr>
          <w:ilvl w:val="0"/>
          <w:numId w:val="17"/>
        </w:numPr>
        <w:spacing w:after="120"/>
        <w:rPr>
          <w:rFonts w:ascii="Arial" w:hAnsi="Arial" w:cs="Arial"/>
          <w:sz w:val="22"/>
          <w:szCs w:val="22"/>
        </w:rPr>
      </w:pPr>
      <w:r w:rsidRPr="008D3AEE">
        <w:rPr>
          <w:rFonts w:ascii="Arial" w:hAnsi="Arial" w:cs="Arial"/>
          <w:sz w:val="22"/>
          <w:szCs w:val="22"/>
        </w:rPr>
        <w:t>The A</w:t>
      </w:r>
      <w:r w:rsidR="009E13D1" w:rsidRPr="008D3AEE">
        <w:rPr>
          <w:rFonts w:ascii="Arial" w:hAnsi="Arial" w:cs="Arial"/>
          <w:sz w:val="22"/>
          <w:szCs w:val="22"/>
        </w:rPr>
        <w:t xml:space="preserve">d Hoc Committee may be formed at the discretion of the </w:t>
      </w:r>
      <w:r w:rsidR="009E13D1" w:rsidRPr="008D7FD9">
        <w:rPr>
          <w:rFonts w:ascii="Arial" w:hAnsi="Arial" w:cs="Arial"/>
          <w:strike/>
          <w:sz w:val="22"/>
          <w:szCs w:val="22"/>
        </w:rPr>
        <w:t>Executive</w:t>
      </w:r>
      <w:r w:rsidR="009E13D1" w:rsidRPr="008D3AEE">
        <w:rPr>
          <w:rFonts w:ascii="Arial" w:hAnsi="Arial" w:cs="Arial"/>
          <w:sz w:val="22"/>
          <w:szCs w:val="22"/>
        </w:rPr>
        <w:t xml:space="preserve"> Board</w:t>
      </w:r>
      <w:r w:rsidR="008D7FD9">
        <w:rPr>
          <w:rFonts w:ascii="Arial" w:hAnsi="Arial" w:cs="Arial"/>
          <w:sz w:val="22"/>
          <w:szCs w:val="22"/>
        </w:rPr>
        <w:t xml:space="preserve"> </w:t>
      </w:r>
      <w:r w:rsidR="008D7FD9">
        <w:rPr>
          <w:rFonts w:ascii="Arial" w:hAnsi="Arial" w:cs="Arial"/>
          <w:color w:val="FF0000"/>
          <w:sz w:val="22"/>
          <w:szCs w:val="22"/>
        </w:rPr>
        <w:t>of Directors</w:t>
      </w:r>
      <w:r w:rsidR="009E13D1" w:rsidRPr="008D3AEE">
        <w:rPr>
          <w:rFonts w:ascii="Arial" w:hAnsi="Arial" w:cs="Arial"/>
          <w:sz w:val="22"/>
          <w:szCs w:val="22"/>
        </w:rPr>
        <w:t>.</w:t>
      </w:r>
    </w:p>
    <w:p w14:paraId="5A50D91E" w14:textId="59201778" w:rsidR="009E13D1" w:rsidRPr="008D3AEE" w:rsidRDefault="009E13D1" w:rsidP="00580C70">
      <w:pPr>
        <w:pStyle w:val="Heading1"/>
        <w:rPr>
          <w:rFonts w:ascii="Arial" w:hAnsi="Arial" w:cs="Arial"/>
        </w:rPr>
      </w:pPr>
      <w:r w:rsidRPr="008D3AEE">
        <w:rPr>
          <w:rFonts w:ascii="Arial" w:hAnsi="Arial" w:cs="Arial"/>
        </w:rPr>
        <w:t xml:space="preserve">Article </w:t>
      </w:r>
      <w:r w:rsidR="00625377" w:rsidRPr="008D3AEE">
        <w:rPr>
          <w:rFonts w:ascii="Arial" w:hAnsi="Arial" w:cs="Arial"/>
        </w:rPr>
        <w:t>VIII</w:t>
      </w:r>
    </w:p>
    <w:p w14:paraId="6AA64317" w14:textId="77777777" w:rsidR="009E13D1" w:rsidRPr="008D3AEE" w:rsidRDefault="009E13D1" w:rsidP="00580C70">
      <w:pPr>
        <w:spacing w:after="120"/>
        <w:jc w:val="center"/>
        <w:rPr>
          <w:rFonts w:ascii="Arial" w:hAnsi="Arial" w:cs="Arial"/>
          <w:b/>
          <w:sz w:val="28"/>
        </w:rPr>
      </w:pPr>
      <w:r w:rsidRPr="008D3AEE">
        <w:rPr>
          <w:rFonts w:ascii="Arial" w:hAnsi="Arial" w:cs="Arial"/>
          <w:b/>
          <w:sz w:val="28"/>
        </w:rPr>
        <w:t>Awards</w:t>
      </w:r>
    </w:p>
    <w:p w14:paraId="5779E21B" w14:textId="77777777" w:rsidR="009E13D1" w:rsidRPr="008D3AEE" w:rsidRDefault="009E13D1" w:rsidP="00580C70">
      <w:pPr>
        <w:pStyle w:val="BodyText"/>
        <w:spacing w:after="120"/>
        <w:rPr>
          <w:rFonts w:ascii="Arial" w:hAnsi="Arial" w:cs="Arial"/>
          <w:b/>
          <w:sz w:val="22"/>
          <w:szCs w:val="22"/>
        </w:rPr>
      </w:pPr>
      <w:r w:rsidRPr="008D3AEE">
        <w:rPr>
          <w:rFonts w:ascii="Arial" w:hAnsi="Arial" w:cs="Arial"/>
          <w:b/>
          <w:sz w:val="22"/>
          <w:szCs w:val="22"/>
        </w:rPr>
        <w:t xml:space="preserve">Outstanding Perioperative Nurses: </w:t>
      </w:r>
    </w:p>
    <w:p w14:paraId="3D96752A" w14:textId="77777777" w:rsidR="009E13D1" w:rsidRPr="008D3AEE" w:rsidRDefault="009E13D1" w:rsidP="00580C70">
      <w:pPr>
        <w:spacing w:after="120"/>
        <w:rPr>
          <w:rFonts w:ascii="Arial" w:hAnsi="Arial" w:cs="Arial"/>
          <w:sz w:val="22"/>
          <w:szCs w:val="22"/>
        </w:rPr>
      </w:pPr>
      <w:r w:rsidRPr="008D3AEE">
        <w:rPr>
          <w:rFonts w:ascii="Arial" w:hAnsi="Arial" w:cs="Arial"/>
          <w:sz w:val="22"/>
          <w:szCs w:val="22"/>
        </w:rPr>
        <w:t xml:space="preserve">Each chapter may nominate an Outstanding Perioperative Nurse annually. The treasurer receives each chapter recipient’s name by </w:t>
      </w:r>
      <w:r w:rsidR="004E46A7" w:rsidRPr="008D3AEE">
        <w:rPr>
          <w:rFonts w:ascii="Arial" w:hAnsi="Arial" w:cs="Arial"/>
          <w:sz w:val="22"/>
          <w:szCs w:val="22"/>
        </w:rPr>
        <w:t>August</w:t>
      </w:r>
      <w:r w:rsidRPr="008D3AEE">
        <w:rPr>
          <w:rFonts w:ascii="Arial" w:hAnsi="Arial" w:cs="Arial"/>
          <w:sz w:val="22"/>
          <w:szCs w:val="22"/>
        </w:rPr>
        <w:t xml:space="preserve">. A </w:t>
      </w:r>
      <w:r w:rsidR="000A5A13" w:rsidRPr="008D3AEE">
        <w:rPr>
          <w:rFonts w:ascii="Arial" w:hAnsi="Arial" w:cs="Arial"/>
          <w:sz w:val="22"/>
          <w:szCs w:val="22"/>
        </w:rPr>
        <w:t>gift</w:t>
      </w:r>
      <w:r w:rsidRPr="008D3AEE">
        <w:rPr>
          <w:rFonts w:ascii="Arial" w:hAnsi="Arial" w:cs="Arial"/>
          <w:sz w:val="22"/>
          <w:szCs w:val="22"/>
        </w:rPr>
        <w:t xml:space="preserve"> will be granted to the award recipient at the </w:t>
      </w:r>
      <w:r w:rsidR="004E46A7" w:rsidRPr="008D3AEE">
        <w:rPr>
          <w:rFonts w:ascii="Arial" w:hAnsi="Arial" w:cs="Arial"/>
          <w:sz w:val="22"/>
          <w:szCs w:val="22"/>
        </w:rPr>
        <w:t>Fall</w:t>
      </w:r>
      <w:r w:rsidR="00440E82" w:rsidRPr="008D3AEE">
        <w:rPr>
          <w:rFonts w:ascii="Arial" w:hAnsi="Arial" w:cs="Arial"/>
          <w:sz w:val="22"/>
          <w:szCs w:val="22"/>
        </w:rPr>
        <w:t xml:space="preserve"> </w:t>
      </w:r>
      <w:r w:rsidR="004E46A7" w:rsidRPr="008D3AEE">
        <w:rPr>
          <w:rFonts w:ascii="Arial" w:hAnsi="Arial" w:cs="Arial"/>
          <w:sz w:val="22"/>
          <w:szCs w:val="22"/>
        </w:rPr>
        <w:t>m</w:t>
      </w:r>
      <w:r w:rsidRPr="008D3AEE">
        <w:rPr>
          <w:rFonts w:ascii="Arial" w:hAnsi="Arial" w:cs="Arial"/>
          <w:sz w:val="22"/>
          <w:szCs w:val="22"/>
        </w:rPr>
        <w:t>eeting to those chapters that are current in their dues.</w:t>
      </w:r>
    </w:p>
    <w:p w14:paraId="0081FBBA" w14:textId="5ED96FF3" w:rsidR="009E13D1" w:rsidRPr="008D3AEE" w:rsidRDefault="009E13D1" w:rsidP="00580C70">
      <w:pPr>
        <w:pStyle w:val="Heading1"/>
        <w:rPr>
          <w:rFonts w:ascii="Arial" w:hAnsi="Arial" w:cs="Arial"/>
        </w:rPr>
      </w:pPr>
      <w:r w:rsidRPr="008D3AEE">
        <w:rPr>
          <w:rFonts w:ascii="Arial" w:hAnsi="Arial" w:cs="Arial"/>
        </w:rPr>
        <w:t xml:space="preserve">Article </w:t>
      </w:r>
      <w:r w:rsidR="00292AD9" w:rsidRPr="008D3AEE">
        <w:rPr>
          <w:rFonts w:ascii="Arial" w:hAnsi="Arial" w:cs="Arial"/>
        </w:rPr>
        <w:t>IX</w:t>
      </w:r>
    </w:p>
    <w:p w14:paraId="15A2C3FF" w14:textId="77777777" w:rsidR="009E13D1" w:rsidRPr="008D3AEE" w:rsidRDefault="009E13D1" w:rsidP="00580C70">
      <w:pPr>
        <w:spacing w:after="120"/>
        <w:jc w:val="center"/>
        <w:rPr>
          <w:rFonts w:ascii="Arial" w:hAnsi="Arial" w:cs="Arial"/>
          <w:b/>
          <w:sz w:val="28"/>
        </w:rPr>
      </w:pPr>
      <w:r w:rsidRPr="008D3AEE">
        <w:rPr>
          <w:rFonts w:ascii="Arial" w:hAnsi="Arial" w:cs="Arial"/>
          <w:b/>
          <w:sz w:val="28"/>
        </w:rPr>
        <w:t>Fiscal Year</w:t>
      </w:r>
    </w:p>
    <w:p w14:paraId="31FC90F5" w14:textId="77777777" w:rsidR="009E13D1" w:rsidRPr="008D3AEE" w:rsidRDefault="009E13D1" w:rsidP="00580C70">
      <w:pPr>
        <w:pStyle w:val="BodyText"/>
        <w:spacing w:after="120"/>
        <w:rPr>
          <w:rFonts w:ascii="Arial" w:hAnsi="Arial" w:cs="Arial"/>
          <w:sz w:val="22"/>
          <w:szCs w:val="22"/>
        </w:rPr>
      </w:pPr>
      <w:r w:rsidRPr="008D3AEE">
        <w:rPr>
          <w:rFonts w:ascii="Arial" w:hAnsi="Arial" w:cs="Arial"/>
          <w:sz w:val="22"/>
          <w:szCs w:val="22"/>
        </w:rPr>
        <w:t>The fiscal year of the Council is J</w:t>
      </w:r>
      <w:r w:rsidR="00275E87" w:rsidRPr="008D3AEE">
        <w:rPr>
          <w:rFonts w:ascii="Arial" w:hAnsi="Arial" w:cs="Arial"/>
          <w:sz w:val="22"/>
          <w:szCs w:val="22"/>
        </w:rPr>
        <w:t>anuary 1</w:t>
      </w:r>
      <w:r w:rsidRPr="008D3AEE">
        <w:rPr>
          <w:rFonts w:ascii="Arial" w:hAnsi="Arial" w:cs="Arial"/>
          <w:sz w:val="22"/>
          <w:szCs w:val="22"/>
        </w:rPr>
        <w:t xml:space="preserve">through </w:t>
      </w:r>
      <w:r w:rsidR="00275E87" w:rsidRPr="008D3AEE">
        <w:rPr>
          <w:rFonts w:ascii="Arial" w:hAnsi="Arial" w:cs="Arial"/>
          <w:sz w:val="22"/>
          <w:szCs w:val="22"/>
        </w:rPr>
        <w:t>December</w:t>
      </w:r>
      <w:r w:rsidRPr="008D3AEE">
        <w:rPr>
          <w:rFonts w:ascii="Arial" w:hAnsi="Arial" w:cs="Arial"/>
          <w:sz w:val="22"/>
          <w:szCs w:val="22"/>
        </w:rPr>
        <w:t xml:space="preserve"> 31. The annual </w:t>
      </w:r>
      <w:r w:rsidR="00926B42" w:rsidRPr="008D3AEE">
        <w:rPr>
          <w:rFonts w:ascii="Arial" w:hAnsi="Arial" w:cs="Arial"/>
          <w:sz w:val="22"/>
          <w:szCs w:val="22"/>
        </w:rPr>
        <w:t xml:space="preserve">spring </w:t>
      </w:r>
      <w:r w:rsidRPr="008D3AEE">
        <w:rPr>
          <w:rFonts w:ascii="Arial" w:hAnsi="Arial" w:cs="Arial"/>
          <w:sz w:val="22"/>
          <w:szCs w:val="22"/>
        </w:rPr>
        <w:t xml:space="preserve">meeting will be for outgoing and incoming chapter representatives. </w:t>
      </w:r>
    </w:p>
    <w:p w14:paraId="7955EC4D" w14:textId="1EAB7533" w:rsidR="009E13D1" w:rsidRPr="008D3AEE" w:rsidRDefault="009E13D1" w:rsidP="00580C70">
      <w:pPr>
        <w:pStyle w:val="Heading1"/>
        <w:rPr>
          <w:rFonts w:ascii="Arial" w:hAnsi="Arial" w:cs="Arial"/>
        </w:rPr>
      </w:pPr>
      <w:r w:rsidRPr="008D3AEE">
        <w:rPr>
          <w:rFonts w:ascii="Arial" w:hAnsi="Arial" w:cs="Arial"/>
        </w:rPr>
        <w:t xml:space="preserve">Article </w:t>
      </w:r>
      <w:r w:rsidR="00292AD9" w:rsidRPr="008D3AEE">
        <w:rPr>
          <w:rFonts w:ascii="Arial" w:hAnsi="Arial" w:cs="Arial"/>
        </w:rPr>
        <w:t>X</w:t>
      </w:r>
    </w:p>
    <w:p w14:paraId="70574CD7" w14:textId="77777777" w:rsidR="009E13D1" w:rsidRPr="008D3AEE" w:rsidRDefault="009E13D1" w:rsidP="00580C70">
      <w:pPr>
        <w:spacing w:after="120"/>
        <w:jc w:val="center"/>
        <w:rPr>
          <w:rFonts w:ascii="Arial" w:hAnsi="Arial" w:cs="Arial"/>
          <w:b/>
          <w:sz w:val="28"/>
        </w:rPr>
      </w:pPr>
      <w:r w:rsidRPr="008D3AEE">
        <w:rPr>
          <w:rFonts w:ascii="Arial" w:hAnsi="Arial" w:cs="Arial"/>
          <w:b/>
          <w:sz w:val="28"/>
        </w:rPr>
        <w:t>Parliamentary Authority</w:t>
      </w:r>
    </w:p>
    <w:p w14:paraId="0C37AF8E" w14:textId="77777777" w:rsidR="009E13D1" w:rsidRPr="008D3AEE" w:rsidRDefault="009E13D1" w:rsidP="00580C70">
      <w:pPr>
        <w:pStyle w:val="BodyText"/>
        <w:spacing w:after="120"/>
        <w:rPr>
          <w:rFonts w:ascii="Arial" w:hAnsi="Arial" w:cs="Arial"/>
          <w:sz w:val="22"/>
          <w:szCs w:val="22"/>
        </w:rPr>
      </w:pPr>
      <w:r w:rsidRPr="008D3AEE">
        <w:rPr>
          <w:rFonts w:ascii="Arial" w:hAnsi="Arial" w:cs="Arial"/>
          <w:sz w:val="22"/>
          <w:szCs w:val="22"/>
        </w:rPr>
        <w:t xml:space="preserve">Robert’s Rules of Order, Newly Revised, is the parliamentary authority of this Council in all cases not covered in these guidelines. </w:t>
      </w:r>
    </w:p>
    <w:p w14:paraId="4521FE2B" w14:textId="3CAF7E91" w:rsidR="009E13D1" w:rsidRPr="008D3AEE" w:rsidRDefault="009E13D1" w:rsidP="00580C70">
      <w:pPr>
        <w:pStyle w:val="BodyText2"/>
        <w:rPr>
          <w:rFonts w:ascii="Arial" w:hAnsi="Arial" w:cs="Arial"/>
        </w:rPr>
      </w:pPr>
      <w:r w:rsidRPr="008D3AEE">
        <w:rPr>
          <w:rFonts w:ascii="Arial" w:hAnsi="Arial" w:cs="Arial"/>
        </w:rPr>
        <w:t xml:space="preserve">Article </w:t>
      </w:r>
      <w:r w:rsidR="00292AD9" w:rsidRPr="008D3AEE">
        <w:rPr>
          <w:rFonts w:ascii="Arial" w:hAnsi="Arial" w:cs="Arial"/>
        </w:rPr>
        <w:t>XI</w:t>
      </w:r>
    </w:p>
    <w:p w14:paraId="44208B8A" w14:textId="77777777" w:rsidR="009E13D1" w:rsidRPr="008D3AEE" w:rsidRDefault="009E13D1" w:rsidP="00580C70">
      <w:pPr>
        <w:pStyle w:val="BodyText2"/>
        <w:spacing w:after="120"/>
        <w:rPr>
          <w:rFonts w:ascii="Arial" w:hAnsi="Arial" w:cs="Arial"/>
        </w:rPr>
      </w:pPr>
      <w:r w:rsidRPr="008D3AEE">
        <w:rPr>
          <w:rFonts w:ascii="Arial" w:hAnsi="Arial" w:cs="Arial"/>
        </w:rPr>
        <w:t>Amendments</w:t>
      </w:r>
    </w:p>
    <w:p w14:paraId="2C1A3329" w14:textId="77777777" w:rsidR="00220A55" w:rsidRPr="008D3AEE" w:rsidRDefault="009E13D1" w:rsidP="00580C70">
      <w:pPr>
        <w:pStyle w:val="BodyText2"/>
        <w:numPr>
          <w:ilvl w:val="0"/>
          <w:numId w:val="16"/>
        </w:numPr>
        <w:spacing w:after="120"/>
        <w:jc w:val="left"/>
        <w:rPr>
          <w:rFonts w:ascii="Arial" w:hAnsi="Arial" w:cs="Arial"/>
          <w:b w:val="0"/>
          <w:sz w:val="22"/>
          <w:szCs w:val="22"/>
        </w:rPr>
      </w:pPr>
      <w:r w:rsidRPr="008D3AEE">
        <w:rPr>
          <w:rFonts w:ascii="Arial" w:hAnsi="Arial" w:cs="Arial"/>
          <w:b w:val="0"/>
          <w:sz w:val="22"/>
          <w:szCs w:val="22"/>
        </w:rPr>
        <w:t>Amendments to the</w:t>
      </w:r>
      <w:r w:rsidR="00220A55" w:rsidRPr="008D3AEE">
        <w:rPr>
          <w:rFonts w:ascii="Arial" w:hAnsi="Arial" w:cs="Arial"/>
          <w:b w:val="0"/>
          <w:sz w:val="22"/>
          <w:szCs w:val="22"/>
        </w:rPr>
        <w:t>se Bylaws will be sent to all active members of Georgia Council for review via of electronic mail (e-mail).</w:t>
      </w:r>
    </w:p>
    <w:p w14:paraId="478F13E2" w14:textId="77777777" w:rsidR="00220A55" w:rsidRPr="008D3AEE" w:rsidRDefault="00220A55" w:rsidP="00580C70">
      <w:pPr>
        <w:pStyle w:val="BodyText2"/>
        <w:numPr>
          <w:ilvl w:val="0"/>
          <w:numId w:val="16"/>
        </w:numPr>
        <w:spacing w:after="120"/>
        <w:jc w:val="left"/>
        <w:rPr>
          <w:rFonts w:ascii="Arial" w:hAnsi="Arial" w:cs="Arial"/>
          <w:b w:val="0"/>
          <w:sz w:val="22"/>
          <w:szCs w:val="22"/>
        </w:rPr>
      </w:pPr>
      <w:r w:rsidRPr="008D3AEE">
        <w:rPr>
          <w:rFonts w:ascii="Arial" w:hAnsi="Arial" w:cs="Arial"/>
          <w:b w:val="0"/>
          <w:sz w:val="22"/>
          <w:szCs w:val="22"/>
        </w:rPr>
        <w:t>Any discussion or changes to the amendments will be forwarded to the same active members via e-mail.</w:t>
      </w:r>
    </w:p>
    <w:p w14:paraId="6817D091" w14:textId="77777777" w:rsidR="00F73E57" w:rsidRPr="008D3AEE" w:rsidRDefault="00220A55" w:rsidP="00580C70">
      <w:pPr>
        <w:pStyle w:val="BodyText2"/>
        <w:numPr>
          <w:ilvl w:val="0"/>
          <w:numId w:val="16"/>
        </w:numPr>
        <w:spacing w:after="120"/>
        <w:jc w:val="left"/>
        <w:rPr>
          <w:rFonts w:ascii="Arial" w:hAnsi="Arial" w:cs="Arial"/>
          <w:b w:val="0"/>
          <w:sz w:val="22"/>
          <w:szCs w:val="22"/>
        </w:rPr>
      </w:pPr>
      <w:r w:rsidRPr="008D3AEE">
        <w:rPr>
          <w:rFonts w:ascii="Arial" w:hAnsi="Arial" w:cs="Arial"/>
          <w:b w:val="0"/>
          <w:sz w:val="22"/>
          <w:szCs w:val="22"/>
        </w:rPr>
        <w:t>If no discussion or changes are received within 45 days of the original date they were sent, the Bylaws will be approved by acclamation.</w:t>
      </w:r>
      <w:r w:rsidR="009E13D1" w:rsidRPr="008D3AEE">
        <w:rPr>
          <w:rFonts w:ascii="Arial" w:hAnsi="Arial" w:cs="Arial"/>
          <w:b w:val="0"/>
          <w:sz w:val="22"/>
          <w:szCs w:val="22"/>
        </w:rPr>
        <w:t xml:space="preserve">  </w:t>
      </w:r>
    </w:p>
    <w:p w14:paraId="189CE59C" w14:textId="6DD3D243" w:rsidR="00F73E57" w:rsidRPr="008D3AEE" w:rsidRDefault="00F73E57" w:rsidP="00580C70">
      <w:pPr>
        <w:pStyle w:val="BodyText2"/>
        <w:rPr>
          <w:rFonts w:ascii="Arial" w:hAnsi="Arial" w:cs="Arial"/>
          <w:szCs w:val="28"/>
        </w:rPr>
      </w:pPr>
      <w:r w:rsidRPr="008D3AEE">
        <w:rPr>
          <w:rFonts w:ascii="Arial" w:hAnsi="Arial" w:cs="Arial"/>
          <w:szCs w:val="28"/>
        </w:rPr>
        <w:t>Article</w:t>
      </w:r>
      <w:r w:rsidR="00292AD9" w:rsidRPr="008D3AEE">
        <w:rPr>
          <w:rFonts w:ascii="Arial" w:hAnsi="Arial" w:cs="Arial"/>
          <w:szCs w:val="28"/>
        </w:rPr>
        <w:t xml:space="preserve"> XII</w:t>
      </w:r>
    </w:p>
    <w:p w14:paraId="562151BC" w14:textId="77777777" w:rsidR="00F73E57" w:rsidRPr="008D3AEE" w:rsidRDefault="00F73E57" w:rsidP="00580C70">
      <w:pPr>
        <w:pStyle w:val="BodyText2"/>
        <w:spacing w:after="120"/>
        <w:rPr>
          <w:rFonts w:ascii="Arial" w:hAnsi="Arial" w:cs="Arial"/>
          <w:szCs w:val="28"/>
        </w:rPr>
      </w:pPr>
      <w:r w:rsidRPr="008D3AEE">
        <w:rPr>
          <w:rFonts w:ascii="Arial" w:hAnsi="Arial" w:cs="Arial"/>
          <w:szCs w:val="28"/>
        </w:rPr>
        <w:t>Dissolution</w:t>
      </w:r>
    </w:p>
    <w:p w14:paraId="39906358" w14:textId="77777777" w:rsidR="00F73E57" w:rsidRPr="008D3AEE" w:rsidRDefault="00F73E57" w:rsidP="00580C70">
      <w:pPr>
        <w:pStyle w:val="BodyText2"/>
        <w:spacing w:after="120"/>
        <w:jc w:val="left"/>
        <w:rPr>
          <w:rFonts w:ascii="Arial" w:hAnsi="Arial" w:cs="Arial"/>
          <w:b w:val="0"/>
          <w:sz w:val="22"/>
          <w:szCs w:val="22"/>
        </w:rPr>
      </w:pPr>
      <w:r w:rsidRPr="008D3AEE">
        <w:rPr>
          <w:rFonts w:ascii="Arial" w:hAnsi="Arial" w:cs="Arial"/>
          <w:b w:val="0"/>
          <w:sz w:val="22"/>
          <w:szCs w:val="22"/>
        </w:rPr>
        <w:t>If the Council should dissolve, all funds in the treasury will be given to the AORN Foundation or another appropriate educational endeavor determined by the membership majority.</w:t>
      </w:r>
    </w:p>
    <w:sectPr w:rsidR="00F73E57" w:rsidRPr="008D3AEE" w:rsidSect="001E68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8C87C" w14:textId="77777777" w:rsidR="00481D54" w:rsidRDefault="00481D54">
      <w:r>
        <w:separator/>
      </w:r>
    </w:p>
  </w:endnote>
  <w:endnote w:type="continuationSeparator" w:id="0">
    <w:p w14:paraId="070A7D1F" w14:textId="77777777" w:rsidR="00481D54" w:rsidRDefault="0048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A434" w14:textId="77777777" w:rsidR="00ED4FA3" w:rsidRDefault="00ED4F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1349A9" w14:textId="77777777" w:rsidR="00ED4FA3" w:rsidRDefault="00ED4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CA1FD" w14:textId="77777777" w:rsidR="00AC1A34" w:rsidRPr="0011508A" w:rsidRDefault="00F273D9" w:rsidP="00AC1A34">
    <w:pPr>
      <w:pStyle w:val="Footer"/>
      <w:jc w:val="center"/>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7331DEFB" wp14:editId="5B44256A">
              <wp:simplePos x="0" y="0"/>
              <wp:positionH relativeFrom="page">
                <wp:posOffset>3303905</wp:posOffset>
              </wp:positionH>
              <wp:positionV relativeFrom="page">
                <wp:posOffset>9622790</wp:posOffset>
              </wp:positionV>
              <wp:extent cx="889000" cy="238760"/>
              <wp:effectExtent l="12700" t="12700" r="0" b="254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0" cy="238760"/>
                      </a:xfrm>
                      <a:prstGeom prst="bracketPair">
                        <a:avLst>
                          <a:gd name="adj" fmla="val 16667"/>
                        </a:avLst>
                      </a:prstGeom>
                      <a:solidFill>
                        <a:srgbClr val="FFFFFF"/>
                      </a:solidFill>
                      <a:ln w="28575">
                        <a:solidFill>
                          <a:srgbClr val="808080"/>
                        </a:solidFill>
                        <a:round/>
                        <a:headEnd/>
                        <a:tailEnd/>
                      </a:ln>
                    </wps:spPr>
                    <wps:txbx>
                      <w:txbxContent>
                        <w:p w14:paraId="68C9FD51" w14:textId="77777777" w:rsidR="0011508A" w:rsidRPr="004C3F90" w:rsidRDefault="004C3F90">
                          <w:pPr>
                            <w:jc w:val="center"/>
                            <w:rPr>
                              <w:rFonts w:ascii="Arial" w:hAnsi="Arial" w:cs="Arial"/>
                            </w:rPr>
                          </w:pPr>
                          <w:r w:rsidRPr="004C3F90">
                            <w:rPr>
                              <w:rFonts w:ascii="Arial" w:hAnsi="Arial" w:cs="Arial"/>
                            </w:rPr>
                            <w:t xml:space="preserve">Page </w:t>
                          </w:r>
                          <w:r w:rsidRPr="004C3F90">
                            <w:rPr>
                              <w:rFonts w:ascii="Arial" w:hAnsi="Arial" w:cs="Arial"/>
                            </w:rPr>
                            <w:fldChar w:fldCharType="begin"/>
                          </w:r>
                          <w:r w:rsidRPr="004C3F90">
                            <w:rPr>
                              <w:rFonts w:ascii="Arial" w:hAnsi="Arial" w:cs="Arial"/>
                            </w:rPr>
                            <w:instrText xml:space="preserve"> PAGE  \* Arabic  \* MERGEFORMAT </w:instrText>
                          </w:r>
                          <w:r w:rsidRPr="004C3F90">
                            <w:rPr>
                              <w:rFonts w:ascii="Arial" w:hAnsi="Arial" w:cs="Arial"/>
                            </w:rPr>
                            <w:fldChar w:fldCharType="separate"/>
                          </w:r>
                          <w:r w:rsidR="008D3AEE">
                            <w:rPr>
                              <w:rFonts w:ascii="Arial" w:hAnsi="Arial" w:cs="Arial"/>
                              <w:noProof/>
                            </w:rPr>
                            <w:t>7</w:t>
                          </w:r>
                          <w:r w:rsidRPr="004C3F90">
                            <w:rPr>
                              <w:rFonts w:ascii="Arial" w:hAnsi="Arial" w:cs="Arial"/>
                            </w:rPr>
                            <w:fldChar w:fldCharType="end"/>
                          </w:r>
                          <w:r w:rsidRPr="004C3F90">
                            <w:rPr>
                              <w:rFonts w:ascii="Arial" w:hAnsi="Arial" w:cs="Arial"/>
                            </w:rPr>
                            <w:t xml:space="preserve"> of </w:t>
                          </w:r>
                          <w:r w:rsidRPr="004C3F90">
                            <w:rPr>
                              <w:rFonts w:ascii="Arial" w:hAnsi="Arial" w:cs="Arial"/>
                            </w:rPr>
                            <w:fldChar w:fldCharType="begin"/>
                          </w:r>
                          <w:r w:rsidRPr="004C3F90">
                            <w:rPr>
                              <w:rFonts w:ascii="Arial" w:hAnsi="Arial" w:cs="Arial"/>
                            </w:rPr>
                            <w:instrText xml:space="preserve"> NUMPAGES  \* Arabic  \* MERGEFORMAT </w:instrText>
                          </w:r>
                          <w:r w:rsidRPr="004C3F90">
                            <w:rPr>
                              <w:rFonts w:ascii="Arial" w:hAnsi="Arial" w:cs="Arial"/>
                            </w:rPr>
                            <w:fldChar w:fldCharType="separate"/>
                          </w:r>
                          <w:r w:rsidR="008D3AEE">
                            <w:rPr>
                              <w:rFonts w:ascii="Arial" w:hAnsi="Arial" w:cs="Arial"/>
                              <w:noProof/>
                            </w:rPr>
                            <w:t>7</w:t>
                          </w:r>
                          <w:r w:rsidRPr="004C3F90">
                            <w:rPr>
                              <w:rFonts w:ascii="Arial" w:hAnsi="Arial" w:cs="Arial"/>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7331DE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260.15pt;margin-top:757.7pt;width:70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" filled="t" strokecolor="gray" strokeweight="2.25pt">
              <v:path arrowok="t"/>
              <v:textbox inset=",0,,0">
                <w:txbxContent>
                  <w:p w14:paraId="68C9FD51" w14:textId="77777777" w:rsidR="0011508A" w:rsidRPr="004C3F90" w:rsidRDefault="004C3F90">
                    <w:pPr>
                      <w:jc w:val="center"/>
                      <w:rPr>
                        <w:rFonts w:ascii="Arial" w:hAnsi="Arial" w:cs="Arial"/>
                      </w:rPr>
                    </w:pPr>
                    <w:r w:rsidRPr="004C3F90">
                      <w:rPr>
                        <w:rFonts w:ascii="Arial" w:hAnsi="Arial" w:cs="Arial"/>
                      </w:rPr>
                      <w:t xml:space="preserve">Page </w:t>
                    </w:r>
                    <w:r w:rsidRPr="004C3F90">
                      <w:rPr>
                        <w:rFonts w:ascii="Arial" w:hAnsi="Arial" w:cs="Arial"/>
                      </w:rPr>
                      <w:fldChar w:fldCharType="begin"/>
                    </w:r>
                    <w:r w:rsidRPr="004C3F90">
                      <w:rPr>
                        <w:rFonts w:ascii="Arial" w:hAnsi="Arial" w:cs="Arial"/>
                      </w:rPr>
                      <w:instrText xml:space="preserve"> PAGE  \* Arabic  \* MERGEFORMAT </w:instrText>
                    </w:r>
                    <w:r w:rsidRPr="004C3F90">
                      <w:rPr>
                        <w:rFonts w:ascii="Arial" w:hAnsi="Arial" w:cs="Arial"/>
                      </w:rPr>
                      <w:fldChar w:fldCharType="separate"/>
                    </w:r>
                    <w:r w:rsidR="008D3AEE">
                      <w:rPr>
                        <w:rFonts w:ascii="Arial" w:hAnsi="Arial" w:cs="Arial"/>
                        <w:noProof/>
                      </w:rPr>
                      <w:t>7</w:t>
                    </w:r>
                    <w:r w:rsidRPr="004C3F90">
                      <w:rPr>
                        <w:rFonts w:ascii="Arial" w:hAnsi="Arial" w:cs="Arial"/>
                      </w:rPr>
                      <w:fldChar w:fldCharType="end"/>
                    </w:r>
                    <w:r w:rsidRPr="004C3F90">
                      <w:rPr>
                        <w:rFonts w:ascii="Arial" w:hAnsi="Arial" w:cs="Arial"/>
                      </w:rPr>
                      <w:t xml:space="preserve"> of </w:t>
                    </w:r>
                    <w:r w:rsidRPr="004C3F90">
                      <w:rPr>
                        <w:rFonts w:ascii="Arial" w:hAnsi="Arial" w:cs="Arial"/>
                      </w:rPr>
                      <w:fldChar w:fldCharType="begin"/>
                    </w:r>
                    <w:r w:rsidRPr="004C3F90">
                      <w:rPr>
                        <w:rFonts w:ascii="Arial" w:hAnsi="Arial" w:cs="Arial"/>
                      </w:rPr>
                      <w:instrText xml:space="preserve"> NUMPAGES  \* Arabic  \* MERGEFORMAT </w:instrText>
                    </w:r>
                    <w:r w:rsidRPr="004C3F90">
                      <w:rPr>
                        <w:rFonts w:ascii="Arial" w:hAnsi="Arial" w:cs="Arial"/>
                      </w:rPr>
                      <w:fldChar w:fldCharType="separate"/>
                    </w:r>
                    <w:r w:rsidR="008D3AEE">
                      <w:rPr>
                        <w:rFonts w:ascii="Arial" w:hAnsi="Arial" w:cs="Arial"/>
                        <w:noProof/>
                      </w:rPr>
                      <w:t>7</w:t>
                    </w:r>
                    <w:r w:rsidRPr="004C3F90">
                      <w:rPr>
                        <w:rFonts w:ascii="Arial" w:hAnsi="Arial" w:cs="Arial"/>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14:anchorId="605C3271" wp14:editId="4C07F836">
              <wp:simplePos x="0" y="0"/>
              <wp:positionH relativeFrom="page">
                <wp:posOffset>1127125</wp:posOffset>
              </wp:positionH>
              <wp:positionV relativeFrom="page">
                <wp:posOffset>9742169</wp:posOffset>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w:pict>
            <v:shapetype w14:anchorId="17A96E47" id="_x0000_t32" coordsize="21600,21600" o:spt="32" o:oned="t" path="m,l21600,21600e" filled="f">
              <v:path arrowok="t" fillok="f" o:connecttype="none"/>
              <o:lock v:ext="edit" shapetype="t"/>
            </v:shapetype>
            <v:shape id="AutoShape 21" o:spid="_x0000_s1026" type="#_x0000_t32" style="position:absolute;margin-left:88.75pt;margin-top:767.1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" strokecolor="gray" strokeweight="1pt">
              <o:lock v:ext="edit" shapetype="f"/>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25D78" w14:textId="77777777" w:rsidR="00E23681" w:rsidRDefault="00E2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A5F86" w14:textId="77777777" w:rsidR="00481D54" w:rsidRDefault="00481D54">
      <w:r>
        <w:separator/>
      </w:r>
    </w:p>
  </w:footnote>
  <w:footnote w:type="continuationSeparator" w:id="0">
    <w:p w14:paraId="5A8AFF88" w14:textId="77777777" w:rsidR="00481D54" w:rsidRDefault="0048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9E46" w14:textId="2E6BB942" w:rsidR="00E23681" w:rsidRDefault="00E23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78B38" w14:textId="75AED3A4" w:rsidR="00E23681" w:rsidRDefault="00E23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81E00" w14:textId="536A41D0" w:rsidR="00E23681" w:rsidRDefault="00E23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6786"/>
    <w:multiLevelType w:val="hybridMultilevel"/>
    <w:tmpl w:val="AF7C9B78"/>
    <w:lvl w:ilvl="0" w:tplc="AFBAFC6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DF0297"/>
    <w:multiLevelType w:val="singleLevel"/>
    <w:tmpl w:val="129C5176"/>
    <w:lvl w:ilvl="0">
      <w:start w:val="1"/>
      <w:numFmt w:val="upperLetter"/>
      <w:lvlText w:val="%1."/>
      <w:lvlJc w:val="left"/>
      <w:pPr>
        <w:tabs>
          <w:tab w:val="num" w:pos="2160"/>
        </w:tabs>
        <w:ind w:left="2160" w:hanging="720"/>
      </w:pPr>
      <w:rPr>
        <w:rFonts w:hint="default"/>
      </w:rPr>
    </w:lvl>
  </w:abstractNum>
  <w:abstractNum w:abstractNumId="2" w15:restartNumberingAfterBreak="0">
    <w:nsid w:val="14B80B0F"/>
    <w:multiLevelType w:val="hybridMultilevel"/>
    <w:tmpl w:val="DB2A6F10"/>
    <w:lvl w:ilvl="0" w:tplc="04090015">
      <w:start w:val="1"/>
      <w:numFmt w:val="upperLetter"/>
      <w:lvlText w:val="%1."/>
      <w:lvlJc w:val="left"/>
      <w:pPr>
        <w:tabs>
          <w:tab w:val="num" w:pos="1800"/>
        </w:tabs>
        <w:ind w:left="180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C45243"/>
    <w:multiLevelType w:val="hybridMultilevel"/>
    <w:tmpl w:val="7CB230BA"/>
    <w:lvl w:ilvl="0" w:tplc="A554F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681103"/>
    <w:multiLevelType w:val="hybridMultilevel"/>
    <w:tmpl w:val="C28E4A7E"/>
    <w:lvl w:ilvl="0" w:tplc="AFBAFC68">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571C7F"/>
    <w:multiLevelType w:val="hybridMultilevel"/>
    <w:tmpl w:val="DB2A6F10"/>
    <w:lvl w:ilvl="0" w:tplc="1F40645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D2158B"/>
    <w:multiLevelType w:val="multilevel"/>
    <w:tmpl w:val="B252A5A2"/>
    <w:lvl w:ilvl="0">
      <w:start w:val="1"/>
      <w:numFmt w:val="decimal"/>
      <w:lvlText w:val="%1."/>
      <w:lvlJc w:val="left"/>
      <w:pPr>
        <w:tabs>
          <w:tab w:val="num" w:pos="2880"/>
        </w:tabs>
        <w:ind w:left="2880" w:hanging="720"/>
      </w:pPr>
      <w:rPr>
        <w:rFonts w:hint="default"/>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7" w15:restartNumberingAfterBreak="0">
    <w:nsid w:val="2FDF4D06"/>
    <w:multiLevelType w:val="hybridMultilevel"/>
    <w:tmpl w:val="4DDA2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233A91"/>
    <w:multiLevelType w:val="hybridMultilevel"/>
    <w:tmpl w:val="6870097A"/>
    <w:lvl w:ilvl="0" w:tplc="AD2CF5D4">
      <w:start w:val="1"/>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3FD3155"/>
    <w:multiLevelType w:val="singleLevel"/>
    <w:tmpl w:val="8330496A"/>
    <w:lvl w:ilvl="0">
      <w:start w:val="1"/>
      <w:numFmt w:val="decimal"/>
      <w:lvlText w:val="%1."/>
      <w:lvlJc w:val="left"/>
      <w:pPr>
        <w:tabs>
          <w:tab w:val="num" w:pos="1440"/>
        </w:tabs>
        <w:ind w:left="1440" w:hanging="720"/>
      </w:pPr>
      <w:rPr>
        <w:rFonts w:hint="default"/>
      </w:rPr>
    </w:lvl>
  </w:abstractNum>
  <w:abstractNum w:abstractNumId="10" w15:restartNumberingAfterBreak="0">
    <w:nsid w:val="37656800"/>
    <w:multiLevelType w:val="hybridMultilevel"/>
    <w:tmpl w:val="D570E45E"/>
    <w:lvl w:ilvl="0" w:tplc="43F09F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6F2F32"/>
    <w:multiLevelType w:val="hybridMultilevel"/>
    <w:tmpl w:val="D4FA0330"/>
    <w:lvl w:ilvl="0" w:tplc="AC548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436B39"/>
    <w:multiLevelType w:val="singleLevel"/>
    <w:tmpl w:val="39D4F09A"/>
    <w:lvl w:ilvl="0">
      <w:start w:val="1"/>
      <w:numFmt w:val="upperLetter"/>
      <w:lvlText w:val="%1."/>
      <w:lvlJc w:val="left"/>
      <w:pPr>
        <w:tabs>
          <w:tab w:val="num" w:pos="2160"/>
        </w:tabs>
        <w:ind w:left="2160" w:hanging="720"/>
      </w:pPr>
      <w:rPr>
        <w:rFonts w:hint="default"/>
        <w:color w:val="auto"/>
      </w:rPr>
    </w:lvl>
  </w:abstractNum>
  <w:abstractNum w:abstractNumId="13" w15:restartNumberingAfterBreak="0">
    <w:nsid w:val="43A26697"/>
    <w:multiLevelType w:val="hybridMultilevel"/>
    <w:tmpl w:val="17964FA4"/>
    <w:lvl w:ilvl="0" w:tplc="42D2C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B12403"/>
    <w:multiLevelType w:val="hybridMultilevel"/>
    <w:tmpl w:val="B3461688"/>
    <w:lvl w:ilvl="0" w:tplc="9B3A989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9950A8D"/>
    <w:multiLevelType w:val="singleLevel"/>
    <w:tmpl w:val="FB266302"/>
    <w:lvl w:ilvl="0">
      <w:start w:val="1"/>
      <w:numFmt w:val="upperLetter"/>
      <w:lvlText w:val="%1."/>
      <w:lvlJc w:val="left"/>
      <w:pPr>
        <w:tabs>
          <w:tab w:val="num" w:pos="2160"/>
        </w:tabs>
        <w:ind w:left="2160" w:hanging="720"/>
      </w:pPr>
      <w:rPr>
        <w:rFonts w:hint="default"/>
      </w:rPr>
    </w:lvl>
  </w:abstractNum>
  <w:abstractNum w:abstractNumId="16" w15:restartNumberingAfterBreak="0">
    <w:nsid w:val="4CF7683D"/>
    <w:multiLevelType w:val="singleLevel"/>
    <w:tmpl w:val="547ECC20"/>
    <w:lvl w:ilvl="0">
      <w:start w:val="1"/>
      <w:numFmt w:val="upperLetter"/>
      <w:lvlText w:val="%1."/>
      <w:lvlJc w:val="left"/>
      <w:pPr>
        <w:tabs>
          <w:tab w:val="num" w:pos="720"/>
        </w:tabs>
        <w:ind w:left="720" w:hanging="720"/>
      </w:pPr>
      <w:rPr>
        <w:rFonts w:hint="default"/>
      </w:rPr>
    </w:lvl>
  </w:abstractNum>
  <w:abstractNum w:abstractNumId="17" w15:restartNumberingAfterBreak="0">
    <w:nsid w:val="4DE50B5D"/>
    <w:multiLevelType w:val="hybridMultilevel"/>
    <w:tmpl w:val="8562770E"/>
    <w:lvl w:ilvl="0" w:tplc="03B0E69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16112D"/>
    <w:multiLevelType w:val="singleLevel"/>
    <w:tmpl w:val="4F68B504"/>
    <w:lvl w:ilvl="0">
      <w:start w:val="1"/>
      <w:numFmt w:val="upperLetter"/>
      <w:lvlText w:val="%1."/>
      <w:lvlJc w:val="left"/>
      <w:pPr>
        <w:tabs>
          <w:tab w:val="num" w:pos="2160"/>
        </w:tabs>
        <w:ind w:left="2160" w:hanging="720"/>
      </w:pPr>
      <w:rPr>
        <w:rFonts w:hint="default"/>
      </w:rPr>
    </w:lvl>
  </w:abstractNum>
  <w:abstractNum w:abstractNumId="19" w15:restartNumberingAfterBreak="0">
    <w:nsid w:val="536171AF"/>
    <w:multiLevelType w:val="singleLevel"/>
    <w:tmpl w:val="547ECC20"/>
    <w:lvl w:ilvl="0">
      <w:start w:val="1"/>
      <w:numFmt w:val="upperLetter"/>
      <w:lvlText w:val="%1."/>
      <w:lvlJc w:val="left"/>
      <w:pPr>
        <w:tabs>
          <w:tab w:val="num" w:pos="720"/>
        </w:tabs>
        <w:ind w:left="720" w:hanging="720"/>
      </w:pPr>
      <w:rPr>
        <w:rFonts w:hint="default"/>
      </w:rPr>
    </w:lvl>
  </w:abstractNum>
  <w:abstractNum w:abstractNumId="20" w15:restartNumberingAfterBreak="0">
    <w:nsid w:val="58DC458A"/>
    <w:multiLevelType w:val="hybridMultilevel"/>
    <w:tmpl w:val="48704416"/>
    <w:lvl w:ilvl="0" w:tplc="03F29BC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6954DB"/>
    <w:multiLevelType w:val="singleLevel"/>
    <w:tmpl w:val="35F432FE"/>
    <w:lvl w:ilvl="0">
      <w:start w:val="1"/>
      <w:numFmt w:val="upperLetter"/>
      <w:lvlText w:val="%1."/>
      <w:lvlJc w:val="left"/>
      <w:pPr>
        <w:tabs>
          <w:tab w:val="num" w:pos="2160"/>
        </w:tabs>
        <w:ind w:left="2160" w:hanging="720"/>
      </w:pPr>
      <w:rPr>
        <w:rFonts w:hint="default"/>
      </w:rPr>
    </w:lvl>
  </w:abstractNum>
  <w:abstractNum w:abstractNumId="22" w15:restartNumberingAfterBreak="0">
    <w:nsid w:val="5E7D3CFC"/>
    <w:multiLevelType w:val="singleLevel"/>
    <w:tmpl w:val="910AA7DA"/>
    <w:lvl w:ilvl="0">
      <w:start w:val="1"/>
      <w:numFmt w:val="decimal"/>
      <w:lvlText w:val="%1."/>
      <w:lvlJc w:val="left"/>
      <w:pPr>
        <w:tabs>
          <w:tab w:val="num" w:pos="2160"/>
        </w:tabs>
        <w:ind w:left="2160" w:hanging="720"/>
      </w:pPr>
      <w:rPr>
        <w:rFonts w:hint="default"/>
      </w:rPr>
    </w:lvl>
  </w:abstractNum>
  <w:abstractNum w:abstractNumId="23" w15:restartNumberingAfterBreak="0">
    <w:nsid w:val="5F993933"/>
    <w:multiLevelType w:val="hybridMultilevel"/>
    <w:tmpl w:val="5D342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F591F"/>
    <w:multiLevelType w:val="hybridMultilevel"/>
    <w:tmpl w:val="8D8CB1C6"/>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5" w15:restartNumberingAfterBreak="0">
    <w:nsid w:val="600F5CEC"/>
    <w:multiLevelType w:val="singleLevel"/>
    <w:tmpl w:val="13D2A668"/>
    <w:lvl w:ilvl="0">
      <w:start w:val="1"/>
      <w:numFmt w:val="upperLetter"/>
      <w:lvlText w:val="%1."/>
      <w:lvlJc w:val="left"/>
      <w:pPr>
        <w:tabs>
          <w:tab w:val="num" w:pos="720"/>
        </w:tabs>
        <w:ind w:left="720" w:hanging="720"/>
      </w:pPr>
      <w:rPr>
        <w:rFonts w:hint="default"/>
      </w:rPr>
    </w:lvl>
  </w:abstractNum>
  <w:abstractNum w:abstractNumId="26" w15:restartNumberingAfterBreak="0">
    <w:nsid w:val="606127DA"/>
    <w:multiLevelType w:val="singleLevel"/>
    <w:tmpl w:val="05585CD8"/>
    <w:lvl w:ilvl="0">
      <w:start w:val="1"/>
      <w:numFmt w:val="upperLetter"/>
      <w:lvlText w:val="%1."/>
      <w:lvlJc w:val="left"/>
      <w:pPr>
        <w:tabs>
          <w:tab w:val="num" w:pos="720"/>
        </w:tabs>
        <w:ind w:left="720" w:hanging="720"/>
      </w:pPr>
      <w:rPr>
        <w:rFonts w:hint="default"/>
      </w:rPr>
    </w:lvl>
  </w:abstractNum>
  <w:abstractNum w:abstractNumId="27" w15:restartNumberingAfterBreak="0">
    <w:nsid w:val="630B79A6"/>
    <w:multiLevelType w:val="hybridMultilevel"/>
    <w:tmpl w:val="15F25E12"/>
    <w:lvl w:ilvl="0" w:tplc="16C017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225D0E"/>
    <w:multiLevelType w:val="singleLevel"/>
    <w:tmpl w:val="4FEA568C"/>
    <w:lvl w:ilvl="0">
      <w:start w:val="1"/>
      <w:numFmt w:val="decimal"/>
      <w:lvlText w:val="%1."/>
      <w:lvlJc w:val="left"/>
      <w:pPr>
        <w:tabs>
          <w:tab w:val="num" w:pos="2880"/>
        </w:tabs>
        <w:ind w:left="2880" w:hanging="720"/>
      </w:pPr>
      <w:rPr>
        <w:rFonts w:hint="default"/>
      </w:rPr>
    </w:lvl>
  </w:abstractNum>
  <w:abstractNum w:abstractNumId="29" w15:restartNumberingAfterBreak="0">
    <w:nsid w:val="69413CD5"/>
    <w:multiLevelType w:val="singleLevel"/>
    <w:tmpl w:val="F29ABDA6"/>
    <w:lvl w:ilvl="0">
      <w:start w:val="1"/>
      <w:numFmt w:val="decimal"/>
      <w:lvlText w:val="%1."/>
      <w:lvlJc w:val="left"/>
      <w:pPr>
        <w:tabs>
          <w:tab w:val="num" w:pos="2880"/>
        </w:tabs>
        <w:ind w:left="2880" w:hanging="720"/>
      </w:pPr>
      <w:rPr>
        <w:rFonts w:hint="default"/>
      </w:rPr>
    </w:lvl>
  </w:abstractNum>
  <w:abstractNum w:abstractNumId="30" w15:restartNumberingAfterBreak="0">
    <w:nsid w:val="6C6D720F"/>
    <w:multiLevelType w:val="hybridMultilevel"/>
    <w:tmpl w:val="788AB7AA"/>
    <w:lvl w:ilvl="0" w:tplc="375C148C">
      <w:start w:val="1"/>
      <w:numFmt w:val="decimal"/>
      <w:lvlText w:val="%1."/>
      <w:lvlJc w:val="left"/>
      <w:pPr>
        <w:ind w:left="2520" w:hanging="360"/>
      </w:pPr>
      <w:rPr>
        <w:rFonts w:ascii="Times New Roman" w:hAnsi="Times New Roman" w:cstheme="minorBid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E5C1B4B"/>
    <w:multiLevelType w:val="hybridMultilevel"/>
    <w:tmpl w:val="79DA0DD2"/>
    <w:lvl w:ilvl="0" w:tplc="971445D2">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2539C7"/>
    <w:multiLevelType w:val="hybridMultilevel"/>
    <w:tmpl w:val="43B02E0A"/>
    <w:lvl w:ilvl="0" w:tplc="04090015">
      <w:start w:val="1"/>
      <w:numFmt w:val="upperLetter"/>
      <w:lvlText w:val="%1."/>
      <w:lvlJc w:val="left"/>
      <w:pPr>
        <w:ind w:left="1125" w:hanging="7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892DA7"/>
    <w:multiLevelType w:val="singleLevel"/>
    <w:tmpl w:val="50A08FB4"/>
    <w:lvl w:ilvl="0">
      <w:start w:val="1"/>
      <w:numFmt w:val="upperLetter"/>
      <w:lvlText w:val="%1."/>
      <w:lvlJc w:val="left"/>
      <w:pPr>
        <w:tabs>
          <w:tab w:val="num" w:pos="720"/>
        </w:tabs>
        <w:ind w:left="720" w:hanging="720"/>
      </w:pPr>
      <w:rPr>
        <w:rFonts w:hint="default"/>
      </w:rPr>
    </w:lvl>
  </w:abstractNum>
  <w:abstractNum w:abstractNumId="34" w15:restartNumberingAfterBreak="0">
    <w:nsid w:val="6FF01AFF"/>
    <w:multiLevelType w:val="singleLevel"/>
    <w:tmpl w:val="D0084260"/>
    <w:lvl w:ilvl="0">
      <w:start w:val="1"/>
      <w:numFmt w:val="upperLetter"/>
      <w:lvlText w:val="%1."/>
      <w:lvlJc w:val="left"/>
      <w:pPr>
        <w:tabs>
          <w:tab w:val="num" w:pos="720"/>
        </w:tabs>
        <w:ind w:left="720" w:hanging="720"/>
      </w:pPr>
      <w:rPr>
        <w:rFonts w:hint="default"/>
      </w:rPr>
    </w:lvl>
  </w:abstractNum>
  <w:abstractNum w:abstractNumId="35" w15:restartNumberingAfterBreak="0">
    <w:nsid w:val="7438504A"/>
    <w:multiLevelType w:val="hybridMultilevel"/>
    <w:tmpl w:val="F67EE0DC"/>
    <w:lvl w:ilvl="0" w:tplc="164813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443733A"/>
    <w:multiLevelType w:val="hybridMultilevel"/>
    <w:tmpl w:val="1CD473E6"/>
    <w:lvl w:ilvl="0" w:tplc="971445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131939"/>
    <w:multiLevelType w:val="singleLevel"/>
    <w:tmpl w:val="8FE82916"/>
    <w:lvl w:ilvl="0">
      <w:start w:val="1"/>
      <w:numFmt w:val="upperLetter"/>
      <w:lvlText w:val="%1."/>
      <w:lvlJc w:val="left"/>
      <w:pPr>
        <w:tabs>
          <w:tab w:val="num" w:pos="2160"/>
        </w:tabs>
        <w:ind w:left="2160" w:hanging="720"/>
      </w:pPr>
      <w:rPr>
        <w:rFonts w:hint="default"/>
      </w:rPr>
    </w:lvl>
  </w:abstractNum>
  <w:abstractNum w:abstractNumId="38" w15:restartNumberingAfterBreak="0">
    <w:nsid w:val="77BE0246"/>
    <w:multiLevelType w:val="singleLevel"/>
    <w:tmpl w:val="CF0EEF24"/>
    <w:lvl w:ilvl="0">
      <w:start w:val="1"/>
      <w:numFmt w:val="upperLetter"/>
      <w:lvlText w:val="%1."/>
      <w:lvlJc w:val="left"/>
      <w:pPr>
        <w:tabs>
          <w:tab w:val="num" w:pos="720"/>
        </w:tabs>
        <w:ind w:left="720" w:hanging="720"/>
      </w:pPr>
      <w:rPr>
        <w:rFonts w:hint="default"/>
      </w:rPr>
    </w:lvl>
  </w:abstractNum>
  <w:abstractNum w:abstractNumId="39" w15:restartNumberingAfterBreak="0">
    <w:nsid w:val="7CF87AFC"/>
    <w:multiLevelType w:val="multilevel"/>
    <w:tmpl w:val="12AA4842"/>
    <w:lvl w:ilvl="0">
      <w:start w:val="1"/>
      <w:numFmt w:val="decimal"/>
      <w:lvlText w:val="%1."/>
      <w:lvlJc w:val="left"/>
      <w:pPr>
        <w:tabs>
          <w:tab w:val="num" w:pos="2880"/>
        </w:tabs>
        <w:ind w:left="2880" w:hanging="72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15:restartNumberingAfterBreak="0">
    <w:nsid w:val="7D3C3464"/>
    <w:multiLevelType w:val="hybridMultilevel"/>
    <w:tmpl w:val="303617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537B1D"/>
    <w:multiLevelType w:val="hybridMultilevel"/>
    <w:tmpl w:val="3A8C6958"/>
    <w:lvl w:ilvl="0" w:tplc="0409001B">
      <w:start w:val="1"/>
      <w:numFmt w:val="lowerRoman"/>
      <w:lvlText w:val="%1."/>
      <w:lvlJc w:val="righ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33670476">
    <w:abstractNumId w:val="34"/>
  </w:num>
  <w:num w:numId="2" w16cid:durableId="372005999">
    <w:abstractNumId w:val="38"/>
  </w:num>
  <w:num w:numId="3" w16cid:durableId="1583484225">
    <w:abstractNumId w:val="21"/>
  </w:num>
  <w:num w:numId="4" w16cid:durableId="176624846">
    <w:abstractNumId w:val="28"/>
  </w:num>
  <w:num w:numId="5" w16cid:durableId="185094494">
    <w:abstractNumId w:val="29"/>
  </w:num>
  <w:num w:numId="6" w16cid:durableId="1320841303">
    <w:abstractNumId w:val="39"/>
  </w:num>
  <w:num w:numId="7" w16cid:durableId="192575522">
    <w:abstractNumId w:val="37"/>
  </w:num>
  <w:num w:numId="8" w16cid:durableId="957371106">
    <w:abstractNumId w:val="12"/>
  </w:num>
  <w:num w:numId="9" w16cid:durableId="629215551">
    <w:abstractNumId w:val="16"/>
  </w:num>
  <w:num w:numId="10" w16cid:durableId="617756671">
    <w:abstractNumId w:val="18"/>
  </w:num>
  <w:num w:numId="11" w16cid:durableId="1778862605">
    <w:abstractNumId w:val="1"/>
  </w:num>
  <w:num w:numId="12" w16cid:durableId="307125904">
    <w:abstractNumId w:val="15"/>
  </w:num>
  <w:num w:numId="13" w16cid:durableId="1376153677">
    <w:abstractNumId w:val="22"/>
  </w:num>
  <w:num w:numId="14" w16cid:durableId="154612088">
    <w:abstractNumId w:val="26"/>
  </w:num>
  <w:num w:numId="15" w16cid:durableId="1490975843">
    <w:abstractNumId w:val="9"/>
  </w:num>
  <w:num w:numId="16" w16cid:durableId="1768428398">
    <w:abstractNumId w:val="25"/>
  </w:num>
  <w:num w:numId="17" w16cid:durableId="1717511227">
    <w:abstractNumId w:val="33"/>
  </w:num>
  <w:num w:numId="18" w16cid:durableId="1769425944">
    <w:abstractNumId w:val="5"/>
  </w:num>
  <w:num w:numId="19" w16cid:durableId="1681814646">
    <w:abstractNumId w:val="2"/>
  </w:num>
  <w:num w:numId="20" w16cid:durableId="189800341">
    <w:abstractNumId w:val="40"/>
  </w:num>
  <w:num w:numId="21" w16cid:durableId="193349791">
    <w:abstractNumId w:val="3"/>
  </w:num>
  <w:num w:numId="22" w16cid:durableId="157118353">
    <w:abstractNumId w:val="13"/>
  </w:num>
  <w:num w:numId="23" w16cid:durableId="875849825">
    <w:abstractNumId w:val="17"/>
  </w:num>
  <w:num w:numId="24" w16cid:durableId="853421564">
    <w:abstractNumId w:val="20"/>
  </w:num>
  <w:num w:numId="25" w16cid:durableId="52001313">
    <w:abstractNumId w:val="0"/>
  </w:num>
  <w:num w:numId="26" w16cid:durableId="166605721">
    <w:abstractNumId w:val="36"/>
  </w:num>
  <w:num w:numId="27" w16cid:durableId="629671956">
    <w:abstractNumId w:val="31"/>
  </w:num>
  <w:num w:numId="28" w16cid:durableId="419909917">
    <w:abstractNumId w:val="27"/>
  </w:num>
  <w:num w:numId="29" w16cid:durableId="241110622">
    <w:abstractNumId w:val="10"/>
  </w:num>
  <w:num w:numId="30" w16cid:durableId="113212707">
    <w:abstractNumId w:val="11"/>
  </w:num>
  <w:num w:numId="31" w16cid:durableId="715397345">
    <w:abstractNumId w:val="4"/>
  </w:num>
  <w:num w:numId="32" w16cid:durableId="283661014">
    <w:abstractNumId w:val="24"/>
  </w:num>
  <w:num w:numId="33" w16cid:durableId="42295476">
    <w:abstractNumId w:val="23"/>
  </w:num>
  <w:num w:numId="34" w16cid:durableId="861436839">
    <w:abstractNumId w:val="32"/>
  </w:num>
  <w:num w:numId="35" w16cid:durableId="928074884">
    <w:abstractNumId w:val="7"/>
  </w:num>
  <w:num w:numId="36" w16cid:durableId="236742971">
    <w:abstractNumId w:val="35"/>
  </w:num>
  <w:num w:numId="37" w16cid:durableId="1289622847">
    <w:abstractNumId w:val="8"/>
  </w:num>
  <w:num w:numId="38" w16cid:durableId="2035112309">
    <w:abstractNumId w:val="41"/>
  </w:num>
  <w:num w:numId="39" w16cid:durableId="604965827">
    <w:abstractNumId w:val="14"/>
  </w:num>
  <w:num w:numId="40" w16cid:durableId="2058317123">
    <w:abstractNumId w:val="19"/>
  </w:num>
  <w:num w:numId="41" w16cid:durableId="1595237851">
    <w:abstractNumId w:val="30"/>
  </w:num>
  <w:num w:numId="42" w16cid:durableId="1032342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87"/>
    <w:rsid w:val="00007F69"/>
    <w:rsid w:val="00045D9B"/>
    <w:rsid w:val="00057319"/>
    <w:rsid w:val="0007181C"/>
    <w:rsid w:val="00084ECF"/>
    <w:rsid w:val="000A5A13"/>
    <w:rsid w:val="000B512F"/>
    <w:rsid w:val="000F465C"/>
    <w:rsid w:val="0011508A"/>
    <w:rsid w:val="00127D9F"/>
    <w:rsid w:val="00127FA5"/>
    <w:rsid w:val="00160504"/>
    <w:rsid w:val="00165B43"/>
    <w:rsid w:val="00173C7B"/>
    <w:rsid w:val="001758C2"/>
    <w:rsid w:val="001D3374"/>
    <w:rsid w:val="001E4AE7"/>
    <w:rsid w:val="001E6846"/>
    <w:rsid w:val="00220A55"/>
    <w:rsid w:val="002277C0"/>
    <w:rsid w:val="00242449"/>
    <w:rsid w:val="0024658D"/>
    <w:rsid w:val="0025324A"/>
    <w:rsid w:val="0026577B"/>
    <w:rsid w:val="00271C1D"/>
    <w:rsid w:val="00275E87"/>
    <w:rsid w:val="00292AD9"/>
    <w:rsid w:val="00305574"/>
    <w:rsid w:val="00311E9A"/>
    <w:rsid w:val="003715DB"/>
    <w:rsid w:val="00393FD5"/>
    <w:rsid w:val="003C679E"/>
    <w:rsid w:val="0040210E"/>
    <w:rsid w:val="00423C46"/>
    <w:rsid w:val="00435E04"/>
    <w:rsid w:val="0043784A"/>
    <w:rsid w:val="00440E82"/>
    <w:rsid w:val="00481D54"/>
    <w:rsid w:val="004C3F90"/>
    <w:rsid w:val="004C51A7"/>
    <w:rsid w:val="004C78E2"/>
    <w:rsid w:val="004E46A7"/>
    <w:rsid w:val="00527797"/>
    <w:rsid w:val="005447C5"/>
    <w:rsid w:val="00557CD7"/>
    <w:rsid w:val="00570EB2"/>
    <w:rsid w:val="00575821"/>
    <w:rsid w:val="00580C70"/>
    <w:rsid w:val="005E1F91"/>
    <w:rsid w:val="005F12FA"/>
    <w:rsid w:val="0060063E"/>
    <w:rsid w:val="006050FD"/>
    <w:rsid w:val="00605B75"/>
    <w:rsid w:val="006072BF"/>
    <w:rsid w:val="00615DBE"/>
    <w:rsid w:val="0062388A"/>
    <w:rsid w:val="00625377"/>
    <w:rsid w:val="00632500"/>
    <w:rsid w:val="006435E6"/>
    <w:rsid w:val="006A3546"/>
    <w:rsid w:val="006A4474"/>
    <w:rsid w:val="006B03CE"/>
    <w:rsid w:val="006D7318"/>
    <w:rsid w:val="00701978"/>
    <w:rsid w:val="00731F6D"/>
    <w:rsid w:val="00760BF4"/>
    <w:rsid w:val="007839FB"/>
    <w:rsid w:val="008109AF"/>
    <w:rsid w:val="00860A2B"/>
    <w:rsid w:val="00862DF0"/>
    <w:rsid w:val="008A7392"/>
    <w:rsid w:val="008D3AEE"/>
    <w:rsid w:val="008D62E0"/>
    <w:rsid w:val="008D703C"/>
    <w:rsid w:val="008D7FD9"/>
    <w:rsid w:val="00910BAB"/>
    <w:rsid w:val="00926B42"/>
    <w:rsid w:val="00932C03"/>
    <w:rsid w:val="009836A7"/>
    <w:rsid w:val="009951A4"/>
    <w:rsid w:val="009D6B0C"/>
    <w:rsid w:val="009E13D1"/>
    <w:rsid w:val="009F0A1F"/>
    <w:rsid w:val="00A06709"/>
    <w:rsid w:val="00A17C96"/>
    <w:rsid w:val="00A26B40"/>
    <w:rsid w:val="00A3200B"/>
    <w:rsid w:val="00AC1A34"/>
    <w:rsid w:val="00B028B1"/>
    <w:rsid w:val="00B32A93"/>
    <w:rsid w:val="00B46B4A"/>
    <w:rsid w:val="00B81947"/>
    <w:rsid w:val="00BB50FB"/>
    <w:rsid w:val="00BD0097"/>
    <w:rsid w:val="00C9665D"/>
    <w:rsid w:val="00D25E91"/>
    <w:rsid w:val="00D345D7"/>
    <w:rsid w:val="00D67C19"/>
    <w:rsid w:val="00DD42DB"/>
    <w:rsid w:val="00E23681"/>
    <w:rsid w:val="00E41015"/>
    <w:rsid w:val="00E52246"/>
    <w:rsid w:val="00E82C6D"/>
    <w:rsid w:val="00EA1A29"/>
    <w:rsid w:val="00EB5997"/>
    <w:rsid w:val="00EB6B97"/>
    <w:rsid w:val="00EC3548"/>
    <w:rsid w:val="00ED4FA3"/>
    <w:rsid w:val="00F15070"/>
    <w:rsid w:val="00F15F3E"/>
    <w:rsid w:val="00F273D9"/>
    <w:rsid w:val="00F33772"/>
    <w:rsid w:val="00F43F87"/>
    <w:rsid w:val="00F70F0B"/>
    <w:rsid w:val="00F73E57"/>
    <w:rsid w:val="00F9537C"/>
    <w:rsid w:val="00FC0B83"/>
    <w:rsid w:val="00FC73EF"/>
    <w:rsid w:val="00FF21BF"/>
    <w:rsid w:val="00FF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6BD071"/>
  <w15:docId w15:val="{39DCB0D5-FB41-4195-9ED2-E3101AF4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semiHidden/>
    <w:unhideWhenUsed/>
    <w:qFormat/>
    <w:rsid w:val="00AC1A3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1A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Subtitle">
    <w:name w:val="Subtitle"/>
    <w:basedOn w:val="Normal"/>
    <w:qFormat/>
    <w:pPr>
      <w:jc w:val="center"/>
    </w:pPr>
    <w:rPr>
      <w:b/>
      <w:sz w:val="28"/>
    </w:rPr>
  </w:style>
  <w:style w:type="paragraph" w:styleId="BodyText">
    <w:name w:val="Body Text"/>
    <w:basedOn w:val="Normal"/>
    <w:link w:val="BodyTextChar"/>
    <w:rPr>
      <w:sz w:val="24"/>
    </w:rPr>
  </w:style>
  <w:style w:type="paragraph" w:styleId="BodyText2">
    <w:name w:val="Body Text 2"/>
    <w:basedOn w:val="Normal"/>
    <w:pPr>
      <w:jc w:val="center"/>
    </w:pPr>
    <w:rPr>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Heading2Char">
    <w:name w:val="Heading 2 Char"/>
    <w:link w:val="Heading2"/>
    <w:semiHidden/>
    <w:rsid w:val="00AC1A34"/>
    <w:rPr>
      <w:rFonts w:ascii="Cambria" w:eastAsia="Times New Roman" w:hAnsi="Cambria" w:cs="Times New Roman"/>
      <w:b/>
      <w:bCs/>
      <w:i/>
      <w:iCs/>
      <w:sz w:val="28"/>
      <w:szCs w:val="28"/>
    </w:rPr>
  </w:style>
  <w:style w:type="character" w:customStyle="1" w:styleId="Heading3Char">
    <w:name w:val="Heading 3 Char"/>
    <w:link w:val="Heading3"/>
    <w:semiHidden/>
    <w:rsid w:val="00AC1A34"/>
    <w:rPr>
      <w:rFonts w:ascii="Cambria" w:eastAsia="Times New Roman" w:hAnsi="Cambria" w:cs="Times New Roman"/>
      <w:b/>
      <w:bCs/>
      <w:sz w:val="26"/>
      <w:szCs w:val="26"/>
    </w:rPr>
  </w:style>
  <w:style w:type="paragraph" w:styleId="BalloonText">
    <w:name w:val="Balloon Text"/>
    <w:basedOn w:val="Normal"/>
    <w:link w:val="BalloonTextChar"/>
    <w:rsid w:val="00084ECF"/>
    <w:rPr>
      <w:rFonts w:ascii="Tahoma" w:hAnsi="Tahoma" w:cs="Tahoma"/>
      <w:sz w:val="16"/>
      <w:szCs w:val="16"/>
    </w:rPr>
  </w:style>
  <w:style w:type="character" w:customStyle="1" w:styleId="BalloonTextChar">
    <w:name w:val="Balloon Text Char"/>
    <w:link w:val="BalloonText"/>
    <w:rsid w:val="00084ECF"/>
    <w:rPr>
      <w:rFonts w:ascii="Tahoma" w:hAnsi="Tahoma" w:cs="Tahoma"/>
      <w:sz w:val="16"/>
      <w:szCs w:val="16"/>
    </w:rPr>
  </w:style>
  <w:style w:type="character" w:customStyle="1" w:styleId="FooterChar">
    <w:name w:val="Footer Char"/>
    <w:link w:val="Footer"/>
    <w:uiPriority w:val="99"/>
    <w:rsid w:val="0011508A"/>
  </w:style>
  <w:style w:type="paragraph" w:styleId="ListParagraph">
    <w:name w:val="List Paragraph"/>
    <w:basedOn w:val="Normal"/>
    <w:uiPriority w:val="34"/>
    <w:qFormat/>
    <w:rsid w:val="001E6846"/>
    <w:pPr>
      <w:ind w:left="720"/>
    </w:pPr>
  </w:style>
  <w:style w:type="character" w:styleId="CommentReference">
    <w:name w:val="annotation reference"/>
    <w:basedOn w:val="DefaultParagraphFont"/>
    <w:rsid w:val="00F43F87"/>
    <w:rPr>
      <w:sz w:val="16"/>
      <w:szCs w:val="16"/>
    </w:rPr>
  </w:style>
  <w:style w:type="paragraph" w:styleId="CommentText">
    <w:name w:val="annotation text"/>
    <w:basedOn w:val="Normal"/>
    <w:link w:val="CommentTextChar"/>
    <w:rsid w:val="00F43F87"/>
  </w:style>
  <w:style w:type="character" w:customStyle="1" w:styleId="CommentTextChar">
    <w:name w:val="Comment Text Char"/>
    <w:basedOn w:val="DefaultParagraphFont"/>
    <w:link w:val="CommentText"/>
    <w:rsid w:val="00F43F87"/>
  </w:style>
  <w:style w:type="paragraph" w:styleId="CommentSubject">
    <w:name w:val="annotation subject"/>
    <w:basedOn w:val="CommentText"/>
    <w:next w:val="CommentText"/>
    <w:link w:val="CommentSubjectChar"/>
    <w:rsid w:val="00F43F87"/>
    <w:rPr>
      <w:b/>
      <w:bCs/>
    </w:rPr>
  </w:style>
  <w:style w:type="character" w:customStyle="1" w:styleId="CommentSubjectChar">
    <w:name w:val="Comment Subject Char"/>
    <w:basedOn w:val="CommentTextChar"/>
    <w:link w:val="CommentSubject"/>
    <w:rsid w:val="00F43F87"/>
    <w:rPr>
      <w:b/>
      <w:bCs/>
    </w:rPr>
  </w:style>
  <w:style w:type="paragraph" w:styleId="Revision">
    <w:name w:val="Revision"/>
    <w:hidden/>
    <w:uiPriority w:val="99"/>
    <w:semiHidden/>
    <w:rsid w:val="000F465C"/>
  </w:style>
  <w:style w:type="character" w:customStyle="1" w:styleId="BodyTextChar">
    <w:name w:val="Body Text Char"/>
    <w:basedOn w:val="DefaultParagraphFont"/>
    <w:link w:val="BodyText"/>
    <w:rsid w:val="00D67C19"/>
    <w:rPr>
      <w:sz w:val="24"/>
    </w:rPr>
  </w:style>
  <w:style w:type="character" w:customStyle="1" w:styleId="Heading1Char">
    <w:name w:val="Heading 1 Char"/>
    <w:basedOn w:val="DefaultParagraphFont"/>
    <w:link w:val="Heading1"/>
    <w:rsid w:val="00E52246"/>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04157">
      <w:bodyDiv w:val="1"/>
      <w:marLeft w:val="0"/>
      <w:marRight w:val="0"/>
      <w:marTop w:val="0"/>
      <w:marBottom w:val="0"/>
      <w:divBdr>
        <w:top w:val="none" w:sz="0" w:space="0" w:color="auto"/>
        <w:left w:val="none" w:sz="0" w:space="0" w:color="auto"/>
        <w:bottom w:val="none" w:sz="0" w:space="0" w:color="auto"/>
        <w:right w:val="none" w:sz="0" w:space="0" w:color="auto"/>
      </w:divBdr>
    </w:div>
    <w:div w:id="8393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2F9037F-F045-48F5-94B0-61D2DCD4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1735</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Georgia Council of Operating Room Nurses</vt:lpstr>
    </vt:vector>
  </TitlesOfParts>
  <Company>fcsd</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Council of Operating Room Nurses</dc:title>
  <dc:creator>HP Authorized Customer</dc:creator>
  <cp:lastModifiedBy>Dorsey, Charlotte</cp:lastModifiedBy>
  <cp:revision>3</cp:revision>
  <cp:lastPrinted>2002-06-08T07:39:00Z</cp:lastPrinted>
  <dcterms:created xsi:type="dcterms:W3CDTF">2025-02-18T17:28:00Z</dcterms:created>
  <dcterms:modified xsi:type="dcterms:W3CDTF">2025-02-21T21:35:00Z</dcterms:modified>
</cp:coreProperties>
</file>