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21FF7" w14:textId="77777777" w:rsidR="00D42177" w:rsidRPr="00134BB6" w:rsidRDefault="00D42177" w:rsidP="00D421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810F56" w14:textId="77777777" w:rsidR="00D42177" w:rsidRPr="00134BB6" w:rsidRDefault="004B26A5" w:rsidP="00D4217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Board </w:t>
      </w:r>
      <w:r w:rsidR="00D42177" w:rsidRPr="00134BB6">
        <w:rPr>
          <w:rFonts w:asciiTheme="minorHAnsi" w:hAnsiTheme="minorHAnsi" w:cstheme="minorHAnsi"/>
          <w:b/>
          <w:sz w:val="22"/>
          <w:szCs w:val="22"/>
        </w:rPr>
        <w:t>Meeting Minutes</w:t>
      </w:r>
    </w:p>
    <w:p w14:paraId="61363074" w14:textId="77777777" w:rsidR="00D42177" w:rsidRPr="00134BB6" w:rsidRDefault="00D42177" w:rsidP="00D421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EDC6A7" w14:textId="5D778C0D" w:rsidR="00D42177" w:rsidRDefault="006505E3" w:rsidP="00D42177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Nor</w:t>
      </w:r>
      <w:r w:rsidR="004B26A5">
        <w:rPr>
          <w:rFonts w:asciiTheme="minorHAnsi" w:hAnsiTheme="minorHAnsi" w:cstheme="minorHAnsi"/>
          <w:b/>
          <w:sz w:val="22"/>
          <w:szCs w:val="22"/>
          <w:u w:val="single"/>
        </w:rPr>
        <w:t>th &amp; East TAPAN BOARD MEETING</w:t>
      </w:r>
      <w:r w:rsidR="00D42177" w:rsidRPr="00134BB6">
        <w:rPr>
          <w:rFonts w:asciiTheme="minorHAnsi" w:hAnsiTheme="minorHAnsi" w:cstheme="minorHAnsi"/>
          <w:b/>
          <w:sz w:val="22"/>
          <w:szCs w:val="22"/>
          <w:u w:val="single"/>
        </w:rPr>
        <w:t xml:space="preserve">:  </w:t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ab/>
        <w:t xml:space="preserve">     </w:t>
      </w:r>
      <w:r w:rsidR="00D42177" w:rsidRPr="00134BB6">
        <w:rPr>
          <w:rFonts w:asciiTheme="minorHAnsi" w:hAnsiTheme="minorHAnsi" w:cstheme="minorHAnsi"/>
          <w:b/>
          <w:sz w:val="22"/>
          <w:szCs w:val="22"/>
          <w:u w:val="single"/>
        </w:rPr>
        <w:t>DATE:</w:t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EB2D7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BC55E6">
        <w:rPr>
          <w:rFonts w:asciiTheme="minorHAnsi" w:hAnsiTheme="minorHAnsi" w:cstheme="minorHAnsi"/>
          <w:sz w:val="22"/>
          <w:szCs w:val="22"/>
          <w:u w:val="single"/>
        </w:rPr>
        <w:t>January 11, 2025</w:t>
      </w:r>
      <w:r w:rsidR="00205D67">
        <w:rPr>
          <w:rFonts w:asciiTheme="minorHAnsi" w:hAnsiTheme="minorHAnsi" w:cstheme="minorHAnsi"/>
          <w:sz w:val="22"/>
          <w:szCs w:val="22"/>
          <w:u w:val="single"/>
        </w:rPr>
        <w:t xml:space="preserve">         </w:t>
      </w:r>
      <w:r w:rsidR="00BC55E6">
        <w:rPr>
          <w:rFonts w:asciiTheme="minorHAnsi" w:hAnsiTheme="minorHAnsi" w:cstheme="minorHAnsi"/>
          <w:sz w:val="22"/>
          <w:szCs w:val="22"/>
          <w:u w:val="single"/>
        </w:rPr>
        <w:t xml:space="preserve">                    </w:t>
      </w:r>
      <w:r w:rsidR="00D42177">
        <w:rPr>
          <w:rFonts w:asciiTheme="minorHAnsi" w:hAnsiTheme="minorHAnsi" w:cstheme="minorHAnsi"/>
          <w:b/>
          <w:sz w:val="22"/>
          <w:szCs w:val="22"/>
          <w:u w:val="single"/>
        </w:rPr>
        <w:t xml:space="preserve">TIME: </w:t>
      </w:r>
      <w:r w:rsidR="00D42177" w:rsidRPr="00134BB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333F37" w:rsidRPr="00333F37">
        <w:rPr>
          <w:rFonts w:asciiTheme="minorHAnsi" w:hAnsiTheme="minorHAnsi" w:cstheme="minorHAnsi"/>
          <w:bCs/>
          <w:sz w:val="22"/>
          <w:szCs w:val="22"/>
          <w:u w:val="single"/>
        </w:rPr>
        <w:t>9:01 am</w:t>
      </w:r>
    </w:p>
    <w:p w14:paraId="1AEADFD1" w14:textId="77777777" w:rsidR="006505E3" w:rsidRDefault="006505E3" w:rsidP="00D42177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F99252D" w14:textId="36AF506B" w:rsidR="006505E3" w:rsidRDefault="006505E3" w:rsidP="00D4217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LOCATION:</w:t>
      </w:r>
      <w:r w:rsidR="00CA1DD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EC6246">
        <w:rPr>
          <w:rFonts w:asciiTheme="minorHAnsi" w:hAnsiTheme="minorHAnsi" w:cstheme="minorHAnsi"/>
          <w:b/>
          <w:sz w:val="22"/>
          <w:szCs w:val="22"/>
          <w:u w:val="single"/>
        </w:rPr>
        <w:t xml:space="preserve">Virtual </w:t>
      </w:r>
      <w:r w:rsidR="001A5E40">
        <w:rPr>
          <w:rFonts w:asciiTheme="minorHAnsi" w:hAnsiTheme="minorHAnsi" w:cstheme="minorHAnsi"/>
          <w:b/>
          <w:sz w:val="22"/>
          <w:szCs w:val="22"/>
          <w:u w:val="single"/>
        </w:rPr>
        <w:t>TEAMS</w:t>
      </w:r>
    </w:p>
    <w:p w14:paraId="7133F76D" w14:textId="77777777" w:rsidR="006505E3" w:rsidRPr="006505E3" w:rsidRDefault="006505E3" w:rsidP="00D4217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4B896D" w14:textId="29DC9906" w:rsidR="00D42177" w:rsidRPr="00417183" w:rsidRDefault="006505E3" w:rsidP="00D42177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FACILITATOR(S)</w:t>
      </w:r>
      <w:r w:rsidR="00D42177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DC6CB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D42177">
        <w:rPr>
          <w:rFonts w:asciiTheme="minorHAnsi" w:hAnsiTheme="minorHAnsi" w:cstheme="minorHAnsi"/>
          <w:sz w:val="22"/>
          <w:szCs w:val="22"/>
          <w:u w:val="single"/>
        </w:rPr>
        <w:t xml:space="preserve">        </w:t>
      </w:r>
      <w:r w:rsidR="00354340">
        <w:rPr>
          <w:rFonts w:asciiTheme="minorHAnsi" w:hAnsiTheme="minorHAnsi" w:cstheme="minorHAnsi"/>
          <w:sz w:val="22"/>
          <w:szCs w:val="22"/>
          <w:u w:val="single"/>
        </w:rPr>
        <w:t>Kristi Denton</w:t>
      </w:r>
      <w:r w:rsidR="00CA1DD5">
        <w:rPr>
          <w:rFonts w:asciiTheme="minorHAnsi" w:hAnsiTheme="minorHAnsi" w:cstheme="minorHAnsi"/>
          <w:sz w:val="22"/>
          <w:szCs w:val="22"/>
          <w:u w:val="single"/>
        </w:rPr>
        <w:t xml:space="preserve">, President </w:t>
      </w:r>
      <w:r w:rsidR="000A1C04">
        <w:rPr>
          <w:rFonts w:asciiTheme="minorHAnsi" w:hAnsiTheme="minorHAnsi" w:cstheme="minorHAnsi"/>
          <w:sz w:val="22"/>
          <w:szCs w:val="22"/>
          <w:u w:val="single"/>
        </w:rPr>
        <w:t>TAPAN NE Region</w:t>
      </w:r>
      <w:r w:rsidR="00D42177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</w:p>
    <w:p w14:paraId="04E40633" w14:textId="77777777" w:rsidR="00D42177" w:rsidRDefault="00D42177" w:rsidP="00D42177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ACE7FB6" w14:textId="44BC89FA" w:rsidR="006505E3" w:rsidRDefault="006505E3" w:rsidP="00D42177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BOARD MEMBERS PRESENT:</w:t>
      </w:r>
      <w:r w:rsidR="000A1C0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691BAB" w:rsidRPr="00691BAB">
        <w:rPr>
          <w:rFonts w:asciiTheme="minorHAnsi" w:hAnsiTheme="minorHAnsi" w:cstheme="minorHAnsi"/>
          <w:bCs/>
          <w:sz w:val="22"/>
          <w:szCs w:val="22"/>
        </w:rPr>
        <w:t>Kim Register</w:t>
      </w:r>
      <w:r w:rsidR="00CC1DF4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625969" w:rsidRPr="00625969">
        <w:rPr>
          <w:rFonts w:asciiTheme="minorHAnsi" w:hAnsiTheme="minorHAnsi" w:cstheme="minorHAnsi"/>
          <w:bCs/>
          <w:sz w:val="22"/>
          <w:szCs w:val="22"/>
        </w:rPr>
        <w:t>Valorie Frederico</w:t>
      </w:r>
      <w:r w:rsidR="00625969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CC1DF4">
        <w:rPr>
          <w:rFonts w:asciiTheme="minorHAnsi" w:hAnsiTheme="minorHAnsi" w:cstheme="minorHAnsi"/>
          <w:bCs/>
          <w:sz w:val="22"/>
          <w:szCs w:val="22"/>
        </w:rPr>
        <w:t>Lynette Alcorn,</w:t>
      </w:r>
      <w:r w:rsidR="00F5344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701D4">
        <w:rPr>
          <w:rFonts w:asciiTheme="minorHAnsi" w:hAnsiTheme="minorHAnsi" w:cstheme="minorHAnsi"/>
          <w:bCs/>
          <w:sz w:val="22"/>
          <w:szCs w:val="22"/>
        </w:rPr>
        <w:t>Elaine Mueller,</w:t>
      </w:r>
      <w:r w:rsidR="00132F0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F4607">
        <w:rPr>
          <w:rFonts w:asciiTheme="minorHAnsi" w:hAnsiTheme="minorHAnsi" w:cstheme="minorHAnsi"/>
          <w:bCs/>
          <w:sz w:val="22"/>
          <w:szCs w:val="22"/>
        </w:rPr>
        <w:t>Enna Jeudy,</w:t>
      </w:r>
      <w:r w:rsidR="00F47FD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219B5">
        <w:rPr>
          <w:rFonts w:asciiTheme="minorHAnsi" w:hAnsiTheme="minorHAnsi" w:cstheme="minorHAnsi"/>
          <w:bCs/>
          <w:sz w:val="22"/>
          <w:szCs w:val="22"/>
        </w:rPr>
        <w:t xml:space="preserve">Kalaivani </w:t>
      </w:r>
      <w:proofErr w:type="spellStart"/>
      <w:r w:rsidR="008219B5">
        <w:rPr>
          <w:rFonts w:asciiTheme="minorHAnsi" w:hAnsiTheme="minorHAnsi" w:cstheme="minorHAnsi"/>
          <w:bCs/>
          <w:sz w:val="22"/>
          <w:szCs w:val="22"/>
        </w:rPr>
        <w:t>Kanakasabi</w:t>
      </w:r>
      <w:proofErr w:type="spellEnd"/>
      <w:r w:rsidR="008219B5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AD3017">
        <w:rPr>
          <w:rFonts w:asciiTheme="minorHAnsi" w:hAnsiTheme="minorHAnsi" w:cstheme="minorHAnsi"/>
          <w:bCs/>
          <w:sz w:val="22"/>
          <w:szCs w:val="22"/>
        </w:rPr>
        <w:t>Terr</w:t>
      </w:r>
      <w:r w:rsidR="00990576">
        <w:rPr>
          <w:rFonts w:asciiTheme="minorHAnsi" w:hAnsiTheme="minorHAnsi" w:cstheme="minorHAnsi"/>
          <w:bCs/>
          <w:sz w:val="22"/>
          <w:szCs w:val="22"/>
        </w:rPr>
        <w:t xml:space="preserve">y </w:t>
      </w:r>
      <w:r w:rsidR="00AD3017">
        <w:rPr>
          <w:rFonts w:asciiTheme="minorHAnsi" w:hAnsiTheme="minorHAnsi" w:cstheme="minorHAnsi"/>
          <w:bCs/>
          <w:sz w:val="22"/>
          <w:szCs w:val="22"/>
        </w:rPr>
        <w:t xml:space="preserve">Brink, </w:t>
      </w:r>
      <w:r w:rsidR="006836FC">
        <w:rPr>
          <w:rFonts w:asciiTheme="minorHAnsi" w:hAnsiTheme="minorHAnsi" w:cstheme="minorHAnsi"/>
          <w:bCs/>
          <w:sz w:val="22"/>
          <w:szCs w:val="22"/>
        </w:rPr>
        <w:t xml:space="preserve">Sierra Holloway, </w:t>
      </w:r>
      <w:r w:rsidR="00CC1DF4">
        <w:rPr>
          <w:rFonts w:asciiTheme="minorHAnsi" w:hAnsiTheme="minorHAnsi" w:cstheme="minorHAnsi"/>
          <w:bCs/>
          <w:sz w:val="22"/>
          <w:szCs w:val="22"/>
        </w:rPr>
        <w:t>Terri Lytle</w:t>
      </w:r>
      <w:r w:rsidR="00791EAF">
        <w:rPr>
          <w:rFonts w:asciiTheme="minorHAnsi" w:hAnsiTheme="minorHAnsi" w:cstheme="minorHAnsi"/>
          <w:bCs/>
          <w:sz w:val="22"/>
          <w:szCs w:val="22"/>
        </w:rPr>
        <w:t xml:space="preserve">, Crystal Robinson, Niera Santos, </w:t>
      </w:r>
      <w:r w:rsidR="00BF2C10">
        <w:rPr>
          <w:rFonts w:asciiTheme="minorHAnsi" w:hAnsiTheme="minorHAnsi" w:cstheme="minorHAnsi"/>
          <w:bCs/>
          <w:sz w:val="22"/>
          <w:szCs w:val="22"/>
        </w:rPr>
        <w:t>Charlotte (Denise) Pauletti</w:t>
      </w:r>
      <w:r w:rsidR="009A4C68">
        <w:rPr>
          <w:rFonts w:asciiTheme="minorHAnsi" w:hAnsiTheme="minorHAnsi" w:cstheme="minorHAnsi"/>
          <w:bCs/>
          <w:sz w:val="22"/>
          <w:szCs w:val="22"/>
        </w:rPr>
        <w:t>, Catherine Ocampo</w:t>
      </w:r>
    </w:p>
    <w:p w14:paraId="2CDB9189" w14:textId="77777777" w:rsidR="00691BAB" w:rsidRDefault="00691BAB" w:rsidP="00D42177">
      <w:pPr>
        <w:rPr>
          <w:rFonts w:asciiTheme="minorHAnsi" w:hAnsiTheme="minorHAnsi" w:cstheme="minorHAnsi"/>
          <w:bCs/>
          <w:sz w:val="22"/>
          <w:szCs w:val="22"/>
        </w:rPr>
      </w:pPr>
    </w:p>
    <w:p w14:paraId="7F577FDB" w14:textId="77777777" w:rsidR="003D1969" w:rsidRDefault="0027267A" w:rsidP="00D42177">
      <w:pPr>
        <w:rPr>
          <w:rFonts w:asciiTheme="minorHAnsi" w:hAnsiTheme="minorHAnsi" w:cstheme="minorHAnsi"/>
          <w:bCs/>
          <w:sz w:val="22"/>
          <w:szCs w:val="22"/>
        </w:rPr>
      </w:pPr>
      <w:r w:rsidRPr="009D1000">
        <w:rPr>
          <w:rFonts w:asciiTheme="minorHAnsi" w:hAnsiTheme="minorHAnsi" w:cstheme="minorHAnsi"/>
          <w:b/>
          <w:sz w:val="22"/>
          <w:szCs w:val="22"/>
        </w:rPr>
        <w:t>GUESTS:</w:t>
      </w:r>
      <w:r w:rsidR="00C3466D" w:rsidRPr="009D100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100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A4C68">
        <w:rPr>
          <w:rFonts w:asciiTheme="minorHAnsi" w:hAnsiTheme="minorHAnsi" w:cstheme="minorHAnsi"/>
          <w:bCs/>
          <w:sz w:val="22"/>
          <w:szCs w:val="22"/>
        </w:rPr>
        <w:t xml:space="preserve">Teresa Hoang, Ana Johnson, </w:t>
      </w:r>
      <w:r w:rsidR="006836FC">
        <w:rPr>
          <w:rFonts w:asciiTheme="minorHAnsi" w:hAnsiTheme="minorHAnsi" w:cstheme="minorHAnsi"/>
          <w:bCs/>
          <w:sz w:val="22"/>
          <w:szCs w:val="22"/>
        </w:rPr>
        <w:t xml:space="preserve">Cynthis Carr, Kelly Finley, Renata Rodricks, Mellisa Bethea, </w:t>
      </w:r>
      <w:r w:rsidR="003D1969">
        <w:rPr>
          <w:rFonts w:asciiTheme="minorHAnsi" w:hAnsiTheme="minorHAnsi" w:cstheme="minorHAnsi"/>
          <w:bCs/>
          <w:sz w:val="22"/>
          <w:szCs w:val="22"/>
        </w:rPr>
        <w:t xml:space="preserve">Jocelyn Thompson, Norma Serrano-Pacheco, </w:t>
      </w:r>
    </w:p>
    <w:p w14:paraId="0D16CBCB" w14:textId="2CC0E680" w:rsidR="00D42177" w:rsidRPr="009D1000" w:rsidRDefault="003D1969" w:rsidP="00D4217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Tamla Wells, </w:t>
      </w:r>
    </w:p>
    <w:p w14:paraId="10A0BEF0" w14:textId="77777777" w:rsidR="00044EE7" w:rsidRDefault="00044EE7" w:rsidP="00D42177">
      <w:pPr>
        <w:rPr>
          <w:rFonts w:asciiTheme="minorHAnsi" w:hAnsiTheme="minorHAnsi" w:cstheme="minorHAnsi"/>
          <w:bCs/>
          <w:sz w:val="22"/>
          <w:szCs w:val="22"/>
        </w:rPr>
      </w:pPr>
    </w:p>
    <w:p w14:paraId="321AF4F7" w14:textId="77777777" w:rsidR="00044EE7" w:rsidRPr="00261D45" w:rsidRDefault="00044EE7" w:rsidP="00D42177">
      <w:pPr>
        <w:rPr>
          <w:rFonts w:asciiTheme="minorHAnsi" w:hAnsiTheme="minorHAnsi" w:cstheme="minorHAnsi"/>
          <w:bCs/>
          <w:sz w:val="22"/>
          <w:szCs w:val="22"/>
        </w:rPr>
      </w:pPr>
    </w:p>
    <w:p w14:paraId="3E94E15F" w14:textId="77777777" w:rsidR="00D42177" w:rsidRPr="00134BB6" w:rsidRDefault="00D42177" w:rsidP="00D42177">
      <w:pPr>
        <w:rPr>
          <w:rFonts w:asciiTheme="minorHAnsi" w:hAnsiTheme="minorHAnsi" w:cstheme="minorHAnsi"/>
          <w:sz w:val="22"/>
          <w:szCs w:val="22"/>
          <w:u w:val="single"/>
        </w:rPr>
      </w:pPr>
      <w:r w:rsidRPr="00134BB6">
        <w:rPr>
          <w:rFonts w:asciiTheme="minorHAnsi" w:hAnsiTheme="minorHAnsi" w:cstheme="minorHAnsi"/>
          <w:b/>
          <w:sz w:val="22"/>
          <w:szCs w:val="22"/>
        </w:rPr>
        <w:t xml:space="preserve">DISPOSITION OF MINUTES: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41"/>
        <w:gridCol w:w="6514"/>
        <w:gridCol w:w="3491"/>
      </w:tblGrid>
      <w:tr w:rsidR="00D42177" w:rsidRPr="007B2089" w14:paraId="6F4CDF99" w14:textId="77777777" w:rsidTr="00146325">
        <w:trPr>
          <w:trHeight w:val="285"/>
        </w:trPr>
        <w:tc>
          <w:tcPr>
            <w:tcW w:w="3741" w:type="dxa"/>
            <w:shd w:val="pct12" w:color="auto" w:fill="auto"/>
          </w:tcPr>
          <w:p w14:paraId="7096BCF2" w14:textId="77777777" w:rsidR="00D42177" w:rsidRPr="007B2089" w:rsidRDefault="00D42177" w:rsidP="004E6D91">
            <w:pPr>
              <w:jc w:val="center"/>
              <w:rPr>
                <w:b/>
              </w:rPr>
            </w:pPr>
            <w:r w:rsidRPr="007B2089">
              <w:rPr>
                <w:b/>
              </w:rPr>
              <w:t>TOPIC</w:t>
            </w:r>
          </w:p>
        </w:tc>
        <w:tc>
          <w:tcPr>
            <w:tcW w:w="6514" w:type="dxa"/>
            <w:shd w:val="pct12" w:color="auto" w:fill="auto"/>
          </w:tcPr>
          <w:p w14:paraId="61DB7C09" w14:textId="77777777" w:rsidR="00D42177" w:rsidRPr="007B2089" w:rsidRDefault="00D42177" w:rsidP="004E6D91">
            <w:pPr>
              <w:jc w:val="center"/>
              <w:rPr>
                <w:b/>
              </w:rPr>
            </w:pPr>
            <w:r w:rsidRPr="007B2089">
              <w:rPr>
                <w:b/>
              </w:rPr>
              <w:t>DISCUSSION</w:t>
            </w:r>
          </w:p>
        </w:tc>
        <w:tc>
          <w:tcPr>
            <w:tcW w:w="3491" w:type="dxa"/>
            <w:shd w:val="pct12" w:color="auto" w:fill="auto"/>
          </w:tcPr>
          <w:p w14:paraId="3C32434E" w14:textId="77777777" w:rsidR="00D42177" w:rsidRPr="007B2089" w:rsidRDefault="00D42177" w:rsidP="004E6D91">
            <w:pPr>
              <w:jc w:val="center"/>
              <w:rPr>
                <w:b/>
              </w:rPr>
            </w:pPr>
            <w:r w:rsidRPr="007B2089">
              <w:rPr>
                <w:b/>
              </w:rPr>
              <w:t>ACTION</w:t>
            </w:r>
          </w:p>
        </w:tc>
      </w:tr>
      <w:tr w:rsidR="00D42177" w:rsidRPr="00134BB6" w14:paraId="15A7965F" w14:textId="77777777" w:rsidTr="00146325">
        <w:trPr>
          <w:trHeight w:val="989"/>
        </w:trPr>
        <w:tc>
          <w:tcPr>
            <w:tcW w:w="3741" w:type="dxa"/>
          </w:tcPr>
          <w:p w14:paraId="43E8DE73" w14:textId="2DB347F1" w:rsidR="00D42177" w:rsidRPr="00915987" w:rsidRDefault="000959C3" w:rsidP="004E6D91">
            <w:r w:rsidRPr="00915987">
              <w:t xml:space="preserve">Secretary Report </w:t>
            </w:r>
          </w:p>
          <w:p w14:paraId="5790EA4F" w14:textId="77777777" w:rsidR="004A0CF5" w:rsidRPr="00915987" w:rsidRDefault="004A0CF5" w:rsidP="004E6D91"/>
          <w:p w14:paraId="7CF85A57" w14:textId="5AA8F21D" w:rsidR="00D42177" w:rsidRPr="00915987" w:rsidRDefault="004A0CF5" w:rsidP="004E6D91">
            <w:r w:rsidRPr="00915987">
              <w:t>Terri Lytl</w:t>
            </w:r>
            <w:r w:rsidR="006C2A56" w:rsidRPr="00915987">
              <w:t>e</w:t>
            </w:r>
          </w:p>
        </w:tc>
        <w:tc>
          <w:tcPr>
            <w:tcW w:w="6514" w:type="dxa"/>
          </w:tcPr>
          <w:p w14:paraId="5E3A4B08" w14:textId="77777777" w:rsidR="00D42177" w:rsidRDefault="00D42177" w:rsidP="004E6D91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</w:p>
          <w:p w14:paraId="5EAEA926" w14:textId="1FBA6D03" w:rsidR="004A0CF5" w:rsidRPr="00C44E4A" w:rsidRDefault="006C2A56" w:rsidP="006C2A5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Approval of Minutes</w:t>
            </w:r>
            <w:r w:rsidR="00A47CB2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3491" w:type="dxa"/>
          </w:tcPr>
          <w:p w14:paraId="72BE7310" w14:textId="77777777" w:rsidR="00D42177" w:rsidRDefault="00D42177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3A5D52" w14:textId="083E236D" w:rsidR="006C2A56" w:rsidRDefault="006C2A56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6C2A5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8160D">
              <w:rPr>
                <w:rFonts w:asciiTheme="minorHAnsi" w:hAnsiTheme="minorHAnsi" w:cstheme="minorHAnsi"/>
                <w:sz w:val="22"/>
                <w:szCs w:val="22"/>
              </w:rPr>
              <w:t>Motion</w:t>
            </w:r>
            <w:r w:rsidR="001F65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11702">
              <w:rPr>
                <w:rFonts w:asciiTheme="minorHAnsi" w:hAnsiTheme="minorHAnsi" w:cstheme="minorHAnsi"/>
                <w:sz w:val="22"/>
                <w:szCs w:val="22"/>
              </w:rPr>
              <w:t>Sierra Holloway</w:t>
            </w:r>
          </w:p>
          <w:p w14:paraId="6D9C0638" w14:textId="23E746DE" w:rsidR="006C2A56" w:rsidRPr="00134BB6" w:rsidRDefault="006C2A56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C2A5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Motion </w:t>
            </w:r>
            <w:r w:rsidR="00C11702">
              <w:rPr>
                <w:rFonts w:asciiTheme="minorHAnsi" w:hAnsiTheme="minorHAnsi" w:cstheme="minorHAnsi"/>
                <w:sz w:val="22"/>
                <w:szCs w:val="22"/>
              </w:rPr>
              <w:t xml:space="preserve">Kalai </w:t>
            </w:r>
            <w:proofErr w:type="spellStart"/>
            <w:r w:rsidR="00C11702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C37B74">
              <w:rPr>
                <w:rFonts w:asciiTheme="minorHAnsi" w:hAnsiTheme="minorHAnsi" w:cstheme="minorHAnsi"/>
                <w:sz w:val="22"/>
                <w:szCs w:val="22"/>
              </w:rPr>
              <w:t>anakasabi</w:t>
            </w:r>
            <w:proofErr w:type="spellEnd"/>
          </w:p>
        </w:tc>
      </w:tr>
      <w:tr w:rsidR="00F85B66" w:rsidRPr="00134BB6" w14:paraId="2C87B712" w14:textId="77777777" w:rsidTr="00146325">
        <w:trPr>
          <w:trHeight w:val="2060"/>
        </w:trPr>
        <w:tc>
          <w:tcPr>
            <w:tcW w:w="3741" w:type="dxa"/>
          </w:tcPr>
          <w:p w14:paraId="45AD972A" w14:textId="77777777" w:rsidR="00F85B66" w:rsidRDefault="00F85B66" w:rsidP="00F85B66">
            <w:pPr>
              <w:rPr>
                <w:rFonts w:cstheme="minorHAnsi"/>
              </w:rPr>
            </w:pPr>
            <w:r w:rsidRPr="00B5708F">
              <w:rPr>
                <w:rFonts w:cstheme="minorHAnsi"/>
              </w:rPr>
              <w:t>Treasurer Report</w:t>
            </w:r>
          </w:p>
          <w:p w14:paraId="4CFF2B23" w14:textId="77777777" w:rsidR="00F85B66" w:rsidRDefault="00F85B66" w:rsidP="00F85B66">
            <w:pPr>
              <w:rPr>
                <w:rFonts w:cstheme="minorHAnsi"/>
              </w:rPr>
            </w:pPr>
          </w:p>
          <w:p w14:paraId="3AAA8CC7" w14:textId="77777777" w:rsidR="00F85B66" w:rsidRDefault="00F85B66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t>Terry Brink</w:t>
            </w:r>
          </w:p>
          <w:p w14:paraId="3DAEA2E5" w14:textId="77777777" w:rsidR="006C71D0" w:rsidRDefault="006C71D0" w:rsidP="00F85B66">
            <w:pPr>
              <w:rPr>
                <w:rFonts w:cstheme="minorHAnsi"/>
              </w:rPr>
            </w:pPr>
          </w:p>
          <w:p w14:paraId="32FC7F31" w14:textId="77777777" w:rsidR="006C71D0" w:rsidRDefault="006C71D0" w:rsidP="00F85B66">
            <w:pPr>
              <w:rPr>
                <w:rFonts w:cstheme="minorHAnsi"/>
              </w:rPr>
            </w:pPr>
          </w:p>
          <w:p w14:paraId="30DD3363" w14:textId="77777777" w:rsidR="004B3D36" w:rsidRDefault="004B3D36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t>November 2024</w:t>
            </w:r>
          </w:p>
          <w:p w14:paraId="702BE85D" w14:textId="666DEE9D" w:rsidR="004B3D36" w:rsidRPr="00B5708F" w:rsidRDefault="004B3D36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t>December 2024</w:t>
            </w:r>
          </w:p>
        </w:tc>
        <w:tc>
          <w:tcPr>
            <w:tcW w:w="6514" w:type="dxa"/>
          </w:tcPr>
          <w:p w14:paraId="6414FCE3" w14:textId="77777777" w:rsidR="00F9778C" w:rsidRPr="00146325" w:rsidRDefault="00F9778C" w:rsidP="00146325">
            <w:pPr>
              <w:pStyle w:val="NormalWeb"/>
              <w:rPr>
                <w:color w:val="000000"/>
              </w:rPr>
            </w:pPr>
            <w:r w:rsidRPr="00146325">
              <w:rPr>
                <w:color w:val="000000"/>
              </w:rPr>
              <w:t xml:space="preserve">North and East Region Texas Association of </w:t>
            </w:r>
            <w:proofErr w:type="spellStart"/>
            <w:r w:rsidRPr="00146325">
              <w:rPr>
                <w:color w:val="000000"/>
              </w:rPr>
              <w:t>PeriAnesthesia</w:t>
            </w:r>
            <w:proofErr w:type="spellEnd"/>
            <w:r w:rsidRPr="00146325">
              <w:rPr>
                <w:color w:val="000000"/>
              </w:rPr>
              <w:t xml:space="preserve"> Nurses</w:t>
            </w:r>
          </w:p>
          <w:p w14:paraId="14367A91" w14:textId="77777777" w:rsidR="00F9778C" w:rsidRPr="00146325" w:rsidRDefault="00F9778C" w:rsidP="00146325">
            <w:pPr>
              <w:pStyle w:val="NormalWeb"/>
              <w:rPr>
                <w:color w:val="000000"/>
              </w:rPr>
            </w:pPr>
            <w:r w:rsidRPr="00146325">
              <w:rPr>
                <w:color w:val="000000"/>
              </w:rPr>
              <w:t>Monthly FINANCIAL REPORT</w:t>
            </w:r>
          </w:p>
          <w:p w14:paraId="5DC10D8A" w14:textId="77777777" w:rsidR="00F6759B" w:rsidRDefault="00F9778C" w:rsidP="00146325">
            <w:pPr>
              <w:pStyle w:val="NormalWeb"/>
              <w:rPr>
                <w:b/>
                <w:bCs/>
                <w:color w:val="000000"/>
              </w:rPr>
            </w:pPr>
            <w:r w:rsidRPr="00F6759B">
              <w:rPr>
                <w:b/>
                <w:bCs/>
                <w:color w:val="000000"/>
              </w:rPr>
              <w:t>November 2024</w:t>
            </w:r>
          </w:p>
          <w:p w14:paraId="30EB5C64" w14:textId="4C406720" w:rsidR="00F9778C" w:rsidRPr="00F6759B" w:rsidRDefault="00F9778C" w:rsidP="00146325">
            <w:pPr>
              <w:pStyle w:val="NormalWeb"/>
              <w:rPr>
                <w:b/>
                <w:bCs/>
                <w:color w:val="000000"/>
              </w:rPr>
            </w:pPr>
            <w:r w:rsidRPr="00146325">
              <w:rPr>
                <w:color w:val="000000"/>
              </w:rPr>
              <w:t>DATE December 1, 2024</w:t>
            </w:r>
          </w:p>
          <w:p w14:paraId="50443B20" w14:textId="746F09A7" w:rsidR="00F9778C" w:rsidRPr="00146325" w:rsidRDefault="00F9778C" w:rsidP="00146325">
            <w:pPr>
              <w:pStyle w:val="NormalWeb"/>
              <w:rPr>
                <w:color w:val="000000"/>
              </w:rPr>
            </w:pPr>
            <w:r w:rsidRPr="00146325">
              <w:rPr>
                <w:color w:val="000000"/>
              </w:rPr>
              <w:t>PREVIOUS BALANCE Checkbook balance</w:t>
            </w:r>
          </w:p>
          <w:p w14:paraId="649D0973" w14:textId="77777777" w:rsidR="00F9778C" w:rsidRPr="00146325" w:rsidRDefault="00F9778C" w:rsidP="00146325">
            <w:pPr>
              <w:pStyle w:val="NormalWeb"/>
              <w:rPr>
                <w:color w:val="000000"/>
              </w:rPr>
            </w:pPr>
            <w:r w:rsidRPr="00146325">
              <w:rPr>
                <w:color w:val="000000"/>
              </w:rPr>
              <w:t>MEMBERSHIP DUES</w:t>
            </w:r>
          </w:p>
          <w:p w14:paraId="77805DE9" w14:textId="62D233E4" w:rsidR="00F9778C" w:rsidRPr="00146325" w:rsidRDefault="00F9778C" w:rsidP="00146325">
            <w:pPr>
              <w:pStyle w:val="NormalWeb"/>
              <w:rPr>
                <w:color w:val="000000"/>
              </w:rPr>
            </w:pPr>
            <w:r w:rsidRPr="00146325">
              <w:rPr>
                <w:color w:val="000000"/>
              </w:rPr>
              <w:t xml:space="preserve">RECEIVED FROM </w:t>
            </w:r>
            <w:proofErr w:type="spellStart"/>
            <w:r w:rsidRPr="00146325">
              <w:rPr>
                <w:color w:val="000000"/>
              </w:rPr>
              <w:t>TAPANMembership</w:t>
            </w:r>
            <w:proofErr w:type="spellEnd"/>
            <w:r w:rsidRPr="00146325">
              <w:rPr>
                <w:color w:val="000000"/>
              </w:rPr>
              <w:t xml:space="preserve"> deposit 11/21</w:t>
            </w:r>
          </w:p>
          <w:p w14:paraId="129FAB62" w14:textId="77777777" w:rsidR="00F9778C" w:rsidRPr="00146325" w:rsidRDefault="00F9778C" w:rsidP="00146325">
            <w:pPr>
              <w:pStyle w:val="NormalWeb"/>
              <w:rPr>
                <w:color w:val="000000"/>
              </w:rPr>
            </w:pPr>
            <w:r w:rsidRPr="00146325">
              <w:rPr>
                <w:color w:val="000000"/>
              </w:rPr>
              <w:t>TOTAL EXPENSES</w:t>
            </w:r>
          </w:p>
          <w:p w14:paraId="127E8C45" w14:textId="351DA525" w:rsidR="00F9778C" w:rsidRPr="00146325" w:rsidRDefault="00F9778C" w:rsidP="00146325">
            <w:pPr>
              <w:pStyle w:val="NormalWeb"/>
              <w:rPr>
                <w:color w:val="000000"/>
              </w:rPr>
            </w:pPr>
            <w:r w:rsidRPr="00146325">
              <w:rPr>
                <w:color w:val="000000"/>
              </w:rPr>
              <w:lastRenderedPageBreak/>
              <w:t xml:space="preserve">11/25-Zelled-Kim Register-PDI Registration/Hotel Reimbursement (State expense) 11/25-Zelled- Kristi Denton- PDI Registration/Travel </w:t>
            </w:r>
            <w:proofErr w:type="gramStart"/>
            <w:r w:rsidRPr="00146325">
              <w:rPr>
                <w:color w:val="000000"/>
              </w:rPr>
              <w:t>Reimbursement(</w:t>
            </w:r>
            <w:proofErr w:type="gramEnd"/>
            <w:r w:rsidRPr="00146325">
              <w:rPr>
                <w:color w:val="000000"/>
              </w:rPr>
              <w:t>State expense)</w:t>
            </w:r>
          </w:p>
          <w:p w14:paraId="1BD7F95A" w14:textId="77777777" w:rsidR="00F9778C" w:rsidRPr="00146325" w:rsidRDefault="00F9778C" w:rsidP="00146325">
            <w:pPr>
              <w:pStyle w:val="NormalWeb"/>
              <w:rPr>
                <w:color w:val="000000"/>
              </w:rPr>
            </w:pPr>
            <w:r w:rsidRPr="00146325">
              <w:rPr>
                <w:color w:val="000000"/>
              </w:rPr>
              <w:t>Total DEPOSITS $ -----------</w:t>
            </w:r>
          </w:p>
          <w:p w14:paraId="4785B3B5" w14:textId="3C72A5B3" w:rsidR="00F9778C" w:rsidRPr="00146325" w:rsidRDefault="00F9778C" w:rsidP="00146325">
            <w:pPr>
              <w:pStyle w:val="NormalWeb"/>
              <w:rPr>
                <w:color w:val="000000"/>
              </w:rPr>
            </w:pPr>
            <w:r w:rsidRPr="00146325">
              <w:rPr>
                <w:color w:val="000000"/>
              </w:rPr>
              <w:t>CURRENT BALANCE</w:t>
            </w:r>
            <w:r w:rsidR="005E3481">
              <w:rPr>
                <w:color w:val="000000"/>
              </w:rPr>
              <w:t xml:space="preserve"> </w:t>
            </w:r>
            <w:r w:rsidRPr="00146325">
              <w:rPr>
                <w:color w:val="000000"/>
              </w:rPr>
              <w:t>Bank Statement as of 12/1/2024 Check book balance 12/1/2024</w:t>
            </w:r>
          </w:p>
          <w:p w14:paraId="66F5D7B5" w14:textId="77777777" w:rsidR="00F9778C" w:rsidRPr="00146325" w:rsidRDefault="00F9778C" w:rsidP="00146325">
            <w:pPr>
              <w:pStyle w:val="NormalWeb"/>
              <w:rPr>
                <w:color w:val="000000"/>
              </w:rPr>
            </w:pPr>
            <w:r w:rsidRPr="00146325">
              <w:rPr>
                <w:color w:val="000000"/>
              </w:rPr>
              <w:t>TREASURER: Terry Brink, MSN, RN, CPAN</w:t>
            </w:r>
          </w:p>
          <w:p w14:paraId="00613078" w14:textId="77777777" w:rsidR="00F9778C" w:rsidRPr="00146325" w:rsidRDefault="00F9778C" w:rsidP="00146325">
            <w:pPr>
              <w:pStyle w:val="NormalWeb"/>
              <w:rPr>
                <w:color w:val="000000"/>
              </w:rPr>
            </w:pPr>
            <w:r w:rsidRPr="00146325">
              <w:rPr>
                <w:color w:val="000000"/>
              </w:rPr>
              <w:t>DATE SUBMITTED: December 1, 2024</w:t>
            </w:r>
          </w:p>
          <w:p w14:paraId="2B8D2CC8" w14:textId="77777777" w:rsidR="00F9778C" w:rsidRPr="00146325" w:rsidRDefault="00F9778C" w:rsidP="00146325">
            <w:pPr>
              <w:pStyle w:val="NormalWeb"/>
              <w:rPr>
                <w:color w:val="000000"/>
              </w:rPr>
            </w:pPr>
            <w:r w:rsidRPr="00146325">
              <w:rPr>
                <w:color w:val="000000"/>
              </w:rPr>
              <w:t>SUBMITTED BY: Terry Brink, MSN, RN, CPAN</w:t>
            </w:r>
          </w:p>
          <w:p w14:paraId="5F7E2A80" w14:textId="77777777" w:rsidR="00F85B66" w:rsidRPr="00146325" w:rsidRDefault="00F85B66" w:rsidP="00146325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3491" w:type="dxa"/>
          </w:tcPr>
          <w:p w14:paraId="41AF9A77" w14:textId="77777777" w:rsidR="00F85B66" w:rsidRDefault="00F85B6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314DF0" w14:textId="77777777" w:rsidR="00D62D66" w:rsidRPr="00134BB6" w:rsidRDefault="00D62D6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7942" w:rsidRPr="00134BB6" w14:paraId="608D74D6" w14:textId="77777777" w:rsidTr="00146325">
        <w:trPr>
          <w:trHeight w:val="2060"/>
        </w:trPr>
        <w:tc>
          <w:tcPr>
            <w:tcW w:w="3741" w:type="dxa"/>
          </w:tcPr>
          <w:p w14:paraId="553C2670" w14:textId="66A1D06A" w:rsidR="00AF4A85" w:rsidRPr="00B5708F" w:rsidRDefault="00067F2C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6514" w:type="dxa"/>
          </w:tcPr>
          <w:p w14:paraId="024749F4" w14:textId="77777777" w:rsidR="00F6759B" w:rsidRPr="00EF29D9" w:rsidRDefault="00F6759B" w:rsidP="00F6759B">
            <w:pPr>
              <w:pStyle w:val="NormalWeb"/>
              <w:rPr>
                <w:color w:val="000000"/>
              </w:rPr>
            </w:pPr>
            <w:r w:rsidRPr="00EF29D9">
              <w:rPr>
                <w:color w:val="000000"/>
              </w:rPr>
              <w:t xml:space="preserve">North and East Region Texas Association of </w:t>
            </w:r>
            <w:proofErr w:type="spellStart"/>
            <w:r w:rsidRPr="00EF29D9">
              <w:rPr>
                <w:color w:val="000000"/>
              </w:rPr>
              <w:t>PeriAnesthesia</w:t>
            </w:r>
            <w:proofErr w:type="spellEnd"/>
            <w:r w:rsidRPr="00EF29D9">
              <w:rPr>
                <w:color w:val="000000"/>
              </w:rPr>
              <w:t xml:space="preserve"> Nurses</w:t>
            </w:r>
          </w:p>
          <w:p w14:paraId="03ECB869" w14:textId="77777777" w:rsidR="00F6759B" w:rsidRPr="00EF29D9" w:rsidRDefault="00F6759B" w:rsidP="00F6759B">
            <w:pPr>
              <w:pStyle w:val="NormalWeb"/>
              <w:rPr>
                <w:color w:val="000000"/>
              </w:rPr>
            </w:pPr>
            <w:r w:rsidRPr="00EF29D9">
              <w:rPr>
                <w:color w:val="000000"/>
              </w:rPr>
              <w:t>Monthly FINANCIAL REPORT</w:t>
            </w:r>
          </w:p>
          <w:p w14:paraId="2B6B526A" w14:textId="77777777" w:rsidR="00F6759B" w:rsidRPr="00EF29D9" w:rsidRDefault="00F6759B" w:rsidP="00F6759B">
            <w:pPr>
              <w:pStyle w:val="NormalWeb"/>
              <w:rPr>
                <w:b/>
                <w:bCs/>
                <w:color w:val="000000"/>
              </w:rPr>
            </w:pPr>
            <w:r w:rsidRPr="00EF29D9">
              <w:rPr>
                <w:b/>
                <w:bCs/>
                <w:color w:val="000000"/>
              </w:rPr>
              <w:t>December 2024</w:t>
            </w:r>
          </w:p>
          <w:p w14:paraId="4F4574CE" w14:textId="77777777" w:rsidR="00F6759B" w:rsidRPr="00EF29D9" w:rsidRDefault="00F6759B" w:rsidP="00F6759B">
            <w:pPr>
              <w:pStyle w:val="NormalWeb"/>
              <w:rPr>
                <w:color w:val="000000"/>
              </w:rPr>
            </w:pPr>
            <w:r w:rsidRPr="00EF29D9">
              <w:rPr>
                <w:color w:val="000000"/>
              </w:rPr>
              <w:t>DATE January 10, 2025</w:t>
            </w:r>
          </w:p>
          <w:p w14:paraId="369ED84B" w14:textId="5CEC91E1" w:rsidR="00F6759B" w:rsidRPr="00EF29D9" w:rsidRDefault="00F6759B" w:rsidP="00F6759B">
            <w:pPr>
              <w:pStyle w:val="NormalWeb"/>
              <w:rPr>
                <w:color w:val="000000"/>
              </w:rPr>
            </w:pPr>
            <w:r w:rsidRPr="00EF29D9">
              <w:rPr>
                <w:color w:val="000000"/>
              </w:rPr>
              <w:t>PREVIOUS BALANCE $ Checkbook balance</w:t>
            </w:r>
          </w:p>
          <w:p w14:paraId="06DC8220" w14:textId="77777777" w:rsidR="00F6759B" w:rsidRPr="00EF29D9" w:rsidRDefault="00F6759B" w:rsidP="00F6759B">
            <w:pPr>
              <w:pStyle w:val="NormalWeb"/>
              <w:rPr>
                <w:color w:val="000000"/>
              </w:rPr>
            </w:pPr>
            <w:r w:rsidRPr="00EF29D9">
              <w:rPr>
                <w:color w:val="000000"/>
              </w:rPr>
              <w:t>MEMBERSHIP DUES</w:t>
            </w:r>
          </w:p>
          <w:p w14:paraId="5478C709" w14:textId="782A12E1" w:rsidR="00F6759B" w:rsidRPr="00EF29D9" w:rsidRDefault="00F6759B" w:rsidP="00F6759B">
            <w:pPr>
              <w:pStyle w:val="NormalWeb"/>
              <w:rPr>
                <w:color w:val="000000"/>
              </w:rPr>
            </w:pPr>
            <w:r w:rsidRPr="00EF29D9">
              <w:rPr>
                <w:color w:val="000000"/>
              </w:rPr>
              <w:t>RECEIVED FROM TAPAN: Membership deposit</w:t>
            </w:r>
          </w:p>
          <w:p w14:paraId="38789410" w14:textId="77777777" w:rsidR="00F6759B" w:rsidRPr="00EF29D9" w:rsidRDefault="00F6759B" w:rsidP="00F6759B">
            <w:pPr>
              <w:pStyle w:val="NormalWeb"/>
              <w:rPr>
                <w:color w:val="000000"/>
              </w:rPr>
            </w:pPr>
            <w:r w:rsidRPr="00EF29D9">
              <w:rPr>
                <w:color w:val="000000"/>
              </w:rPr>
              <w:t>TOTAL EXPENSES</w:t>
            </w:r>
          </w:p>
          <w:p w14:paraId="04D503F5" w14:textId="01232BC4" w:rsidR="00F6759B" w:rsidRPr="00EF29D9" w:rsidRDefault="00F6759B" w:rsidP="00F6759B">
            <w:pPr>
              <w:pStyle w:val="NormalWeb"/>
              <w:rPr>
                <w:color w:val="000000"/>
              </w:rPr>
            </w:pPr>
            <w:r w:rsidRPr="00EF29D9">
              <w:rPr>
                <w:color w:val="000000"/>
              </w:rPr>
              <w:t>1/11- Elaine Mueller- PDI registration/ travel/hotel reimbursement scholarship.</w:t>
            </w:r>
          </w:p>
          <w:p w14:paraId="7B056ED2" w14:textId="77777777" w:rsidR="00F6759B" w:rsidRPr="00EF29D9" w:rsidRDefault="00F6759B" w:rsidP="00F6759B">
            <w:pPr>
              <w:pStyle w:val="NormalWeb"/>
              <w:rPr>
                <w:color w:val="000000"/>
              </w:rPr>
            </w:pPr>
            <w:r w:rsidRPr="00EF29D9">
              <w:rPr>
                <w:color w:val="000000"/>
              </w:rPr>
              <w:t>Total DEPOSITS</w:t>
            </w:r>
          </w:p>
          <w:p w14:paraId="1A795D8F" w14:textId="3D52B294" w:rsidR="00F6759B" w:rsidRPr="00EF29D9" w:rsidRDefault="00F6759B" w:rsidP="00F6759B">
            <w:pPr>
              <w:pStyle w:val="NormalWeb"/>
              <w:rPr>
                <w:color w:val="000000"/>
              </w:rPr>
            </w:pPr>
            <w:r w:rsidRPr="00EF29D9">
              <w:rPr>
                <w:color w:val="000000"/>
              </w:rPr>
              <w:lastRenderedPageBreak/>
              <w:t>*</w:t>
            </w:r>
          </w:p>
          <w:p w14:paraId="3D0706C0" w14:textId="6B313E4C" w:rsidR="00F6759B" w:rsidRPr="00EF29D9" w:rsidRDefault="00F6759B" w:rsidP="00F6759B">
            <w:pPr>
              <w:pStyle w:val="NormalWeb"/>
              <w:rPr>
                <w:color w:val="000000"/>
              </w:rPr>
            </w:pPr>
            <w:r w:rsidRPr="00EF29D9">
              <w:rPr>
                <w:color w:val="000000"/>
              </w:rPr>
              <w:t>CURRENT BALANCE: Bank Statement as of 1/1/2025 Check book balance 1/10/2025</w:t>
            </w:r>
          </w:p>
          <w:p w14:paraId="519AB862" w14:textId="2B0E86A5" w:rsidR="00F6759B" w:rsidRPr="00EF29D9" w:rsidRDefault="00F6759B" w:rsidP="00F6759B">
            <w:pPr>
              <w:pStyle w:val="NormalWeb"/>
              <w:rPr>
                <w:color w:val="000000"/>
              </w:rPr>
            </w:pPr>
            <w:r w:rsidRPr="00EF29D9">
              <w:rPr>
                <w:color w:val="000000"/>
              </w:rPr>
              <w:t xml:space="preserve">Note: *Bank statement reflects 12/18 $ and a 12/20 </w:t>
            </w:r>
          </w:p>
          <w:p w14:paraId="7E7E6047" w14:textId="77777777" w:rsidR="00F6759B" w:rsidRPr="00EF29D9" w:rsidRDefault="00F6759B" w:rsidP="00F6759B">
            <w:pPr>
              <w:pStyle w:val="NormalWeb"/>
              <w:rPr>
                <w:color w:val="000000"/>
              </w:rPr>
            </w:pPr>
            <w:r w:rsidRPr="00EF29D9">
              <w:rPr>
                <w:color w:val="000000"/>
              </w:rPr>
              <w:t>TREASURER: Terry Brink, MSN, RN, CPAN</w:t>
            </w:r>
          </w:p>
          <w:p w14:paraId="51407A8E" w14:textId="77777777" w:rsidR="00F6759B" w:rsidRPr="00EF29D9" w:rsidRDefault="00F6759B" w:rsidP="00F6759B">
            <w:pPr>
              <w:pStyle w:val="NormalWeb"/>
              <w:rPr>
                <w:color w:val="000000"/>
              </w:rPr>
            </w:pPr>
            <w:r w:rsidRPr="00EF29D9">
              <w:rPr>
                <w:color w:val="000000"/>
              </w:rPr>
              <w:t>DATE SUBMITTED: January 10, 2025</w:t>
            </w:r>
          </w:p>
          <w:p w14:paraId="31AA6FAE" w14:textId="77777777" w:rsidR="00F6759B" w:rsidRPr="00EF29D9" w:rsidRDefault="00F6759B" w:rsidP="00F6759B">
            <w:pPr>
              <w:pStyle w:val="NormalWeb"/>
              <w:rPr>
                <w:color w:val="000000"/>
              </w:rPr>
            </w:pPr>
            <w:r w:rsidRPr="00EF29D9">
              <w:rPr>
                <w:color w:val="000000"/>
              </w:rPr>
              <w:t>SUBMITTED BY: Terry Brink, MSN, RN, CPAN</w:t>
            </w:r>
          </w:p>
          <w:p w14:paraId="7F9B7565" w14:textId="1D9BE8CE" w:rsidR="00FF0E93" w:rsidRPr="00EF29D9" w:rsidRDefault="00FF0E93" w:rsidP="00F6759B">
            <w:pPr>
              <w:pStyle w:val="NormalWeb"/>
              <w:ind w:left="720"/>
              <w:rPr>
                <w:color w:val="000000"/>
              </w:rPr>
            </w:pPr>
          </w:p>
        </w:tc>
        <w:tc>
          <w:tcPr>
            <w:tcW w:w="3491" w:type="dxa"/>
          </w:tcPr>
          <w:p w14:paraId="09F39450" w14:textId="1E56AC65" w:rsidR="00757942" w:rsidRPr="00123E2D" w:rsidRDefault="00757942" w:rsidP="00F85B66">
            <w:pPr>
              <w:rPr>
                <w:sz w:val="22"/>
                <w:szCs w:val="22"/>
              </w:rPr>
            </w:pPr>
          </w:p>
        </w:tc>
      </w:tr>
      <w:tr w:rsidR="006C71D0" w:rsidRPr="00134BB6" w14:paraId="5DEE8331" w14:textId="77777777" w:rsidTr="00146325">
        <w:trPr>
          <w:trHeight w:val="2060"/>
        </w:trPr>
        <w:tc>
          <w:tcPr>
            <w:tcW w:w="3741" w:type="dxa"/>
          </w:tcPr>
          <w:p w14:paraId="1B2EC850" w14:textId="77777777" w:rsidR="00EF29D9" w:rsidRDefault="00EF29D9" w:rsidP="00F85B66">
            <w:pPr>
              <w:rPr>
                <w:rFonts w:cstheme="minorHAnsi"/>
              </w:rPr>
            </w:pPr>
          </w:p>
          <w:p w14:paraId="35B55BAF" w14:textId="77777777" w:rsidR="006C71D0" w:rsidRDefault="00EF29D9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2024 </w:t>
            </w:r>
            <w:r w:rsidR="004B3D36">
              <w:rPr>
                <w:rFonts w:cstheme="minorHAnsi"/>
              </w:rPr>
              <w:t>PDI</w:t>
            </w:r>
            <w:r>
              <w:rPr>
                <w:rFonts w:cstheme="minorHAnsi"/>
              </w:rPr>
              <w:t xml:space="preserve"> Scholarship Report</w:t>
            </w:r>
          </w:p>
          <w:p w14:paraId="393B539D" w14:textId="77777777" w:rsidR="00EB26AC" w:rsidRDefault="00EB26AC" w:rsidP="00F85B66">
            <w:pPr>
              <w:rPr>
                <w:rFonts w:cstheme="minorHAnsi"/>
              </w:rPr>
            </w:pPr>
          </w:p>
          <w:p w14:paraId="61348119" w14:textId="412C8AD1" w:rsidR="00EB26AC" w:rsidRDefault="00EB26AC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t>Terry Brink</w:t>
            </w:r>
          </w:p>
        </w:tc>
        <w:tc>
          <w:tcPr>
            <w:tcW w:w="6514" w:type="dxa"/>
          </w:tcPr>
          <w:p w14:paraId="1491583D" w14:textId="1D7D35C4" w:rsidR="006C71D0" w:rsidRPr="00EF29D9" w:rsidRDefault="006C71D0" w:rsidP="006C71D0">
            <w:pPr>
              <w:pStyle w:val="NormalWeb"/>
              <w:rPr>
                <w:color w:val="000000"/>
              </w:rPr>
            </w:pPr>
            <w:r w:rsidRPr="00EF29D9">
              <w:rPr>
                <w:color w:val="000000"/>
              </w:rPr>
              <w:t>TAPAN State Board deposited $1000 for NE TAPAN member scholarship distribution on 12/23/2024.The following reimbursement for PDI attendance were distributed:</w:t>
            </w:r>
          </w:p>
          <w:p w14:paraId="26F2E66A" w14:textId="5B2FD967" w:rsidR="006C71D0" w:rsidRPr="00EF29D9" w:rsidRDefault="006C71D0" w:rsidP="006C71D0">
            <w:pPr>
              <w:pStyle w:val="NormalWeb"/>
              <w:rPr>
                <w:color w:val="000000"/>
              </w:rPr>
            </w:pPr>
            <w:r w:rsidRPr="00EF29D9">
              <w:rPr>
                <w:color w:val="000000"/>
              </w:rPr>
              <w:t>11/18/2024- Kim Register- $PDI Registration and Hotel/ newsletter article completed</w:t>
            </w:r>
          </w:p>
          <w:p w14:paraId="4F7E4A92" w14:textId="55B41E8E" w:rsidR="006C71D0" w:rsidRPr="00EF29D9" w:rsidRDefault="006C71D0" w:rsidP="006C71D0">
            <w:pPr>
              <w:pStyle w:val="NormalWeb"/>
              <w:rPr>
                <w:color w:val="000000"/>
              </w:rPr>
            </w:pPr>
            <w:r w:rsidRPr="00EF29D9">
              <w:rPr>
                <w:color w:val="000000"/>
              </w:rPr>
              <w:t>11/18/2024- Kristi Denton- PDI Registration and Travel/ newsletter article completed</w:t>
            </w:r>
          </w:p>
          <w:p w14:paraId="3AFFA99E" w14:textId="30EEB042" w:rsidR="006C71D0" w:rsidRPr="00EF29D9" w:rsidRDefault="006C71D0" w:rsidP="006C71D0">
            <w:pPr>
              <w:pStyle w:val="NormalWeb"/>
              <w:rPr>
                <w:color w:val="000000"/>
              </w:rPr>
            </w:pPr>
            <w:r w:rsidRPr="00EF29D9">
              <w:rPr>
                <w:color w:val="000000"/>
              </w:rPr>
              <w:t>1/11/2025- Elaine Mueller</w:t>
            </w:r>
            <w:r w:rsidR="009E333E">
              <w:rPr>
                <w:color w:val="000000"/>
              </w:rPr>
              <w:t xml:space="preserve"> </w:t>
            </w:r>
            <w:r w:rsidRPr="00EF29D9">
              <w:rPr>
                <w:color w:val="000000"/>
              </w:rPr>
              <w:t>PDI Registration/Hotel/Travel/ newsletter article completed</w:t>
            </w:r>
          </w:p>
          <w:p w14:paraId="7D1ADF6C" w14:textId="4FECA3C6" w:rsidR="006C71D0" w:rsidRPr="00EF29D9" w:rsidRDefault="006C71D0" w:rsidP="006C71D0">
            <w:pPr>
              <w:pStyle w:val="NormalWeb"/>
              <w:rPr>
                <w:color w:val="000000"/>
              </w:rPr>
            </w:pPr>
            <w:r w:rsidRPr="00EF29D9">
              <w:rPr>
                <w:color w:val="000000"/>
              </w:rPr>
              <w:t>PDI Expense Total Reimbursement</w:t>
            </w:r>
          </w:p>
          <w:p w14:paraId="465C616D" w14:textId="4453CDED" w:rsidR="000C4B3D" w:rsidRDefault="006C71D0" w:rsidP="006C71D0">
            <w:pPr>
              <w:pStyle w:val="NormalWeb"/>
              <w:rPr>
                <w:color w:val="000000"/>
              </w:rPr>
            </w:pPr>
            <w:r w:rsidRPr="00EF29D9">
              <w:rPr>
                <w:color w:val="000000"/>
              </w:rPr>
              <w:t>12/23/2024- TAPAN STATE Deposit: $</w:t>
            </w:r>
          </w:p>
          <w:p w14:paraId="364984FC" w14:textId="22E8ED83" w:rsidR="006C71D0" w:rsidRPr="00EF29D9" w:rsidRDefault="006C71D0" w:rsidP="00F6759B">
            <w:pPr>
              <w:pStyle w:val="NormalWeb"/>
              <w:rPr>
                <w:color w:val="000000"/>
              </w:rPr>
            </w:pPr>
            <w:r w:rsidRPr="00EF29D9">
              <w:rPr>
                <w:color w:val="000000"/>
              </w:rPr>
              <w:t>2024 NE Region PDI Total expense: $</w:t>
            </w:r>
          </w:p>
        </w:tc>
        <w:tc>
          <w:tcPr>
            <w:tcW w:w="3491" w:type="dxa"/>
          </w:tcPr>
          <w:p w14:paraId="7378FFC7" w14:textId="77777777" w:rsidR="006C71D0" w:rsidRDefault="006C71D0" w:rsidP="00F85B66">
            <w:pPr>
              <w:rPr>
                <w:sz w:val="22"/>
                <w:szCs w:val="22"/>
              </w:rPr>
            </w:pPr>
          </w:p>
          <w:p w14:paraId="150BF03A" w14:textId="77777777" w:rsidR="00A14CC5" w:rsidRDefault="00A14CC5" w:rsidP="00F85B66">
            <w:pPr>
              <w:rPr>
                <w:sz w:val="22"/>
                <w:szCs w:val="22"/>
              </w:rPr>
            </w:pPr>
          </w:p>
          <w:p w14:paraId="07CF93B2" w14:textId="77777777" w:rsidR="00A14CC5" w:rsidRDefault="00A14CC5" w:rsidP="00F85B66">
            <w:pPr>
              <w:rPr>
                <w:sz w:val="22"/>
                <w:szCs w:val="22"/>
              </w:rPr>
            </w:pPr>
          </w:p>
          <w:p w14:paraId="1D6DA54F" w14:textId="77777777" w:rsidR="00BF0082" w:rsidRDefault="00BF0082" w:rsidP="00F85B66">
            <w:pPr>
              <w:rPr>
                <w:sz w:val="22"/>
                <w:szCs w:val="22"/>
              </w:rPr>
            </w:pPr>
          </w:p>
          <w:p w14:paraId="44B6CD1A" w14:textId="77777777" w:rsidR="00BF0082" w:rsidRDefault="00BF0082" w:rsidP="00F85B66">
            <w:pPr>
              <w:rPr>
                <w:sz w:val="22"/>
                <w:szCs w:val="22"/>
              </w:rPr>
            </w:pPr>
          </w:p>
          <w:p w14:paraId="45A9B9BF" w14:textId="77777777" w:rsidR="00BF0082" w:rsidRDefault="00BF0082" w:rsidP="00F85B66">
            <w:pPr>
              <w:rPr>
                <w:sz w:val="22"/>
                <w:szCs w:val="22"/>
              </w:rPr>
            </w:pPr>
          </w:p>
          <w:p w14:paraId="2918EB8D" w14:textId="77777777" w:rsidR="00BF0082" w:rsidRDefault="00BF0082" w:rsidP="00F85B66">
            <w:pPr>
              <w:rPr>
                <w:sz w:val="22"/>
                <w:szCs w:val="22"/>
              </w:rPr>
            </w:pPr>
          </w:p>
          <w:p w14:paraId="00E6E76B" w14:textId="77777777" w:rsidR="00BF0082" w:rsidRDefault="00BF0082" w:rsidP="00F85B66">
            <w:pPr>
              <w:rPr>
                <w:sz w:val="22"/>
                <w:szCs w:val="22"/>
              </w:rPr>
            </w:pPr>
          </w:p>
          <w:p w14:paraId="40D58129" w14:textId="77777777" w:rsidR="00BF0082" w:rsidRDefault="00BF0082" w:rsidP="00F85B66">
            <w:pPr>
              <w:rPr>
                <w:sz w:val="22"/>
                <w:szCs w:val="22"/>
              </w:rPr>
            </w:pPr>
          </w:p>
          <w:p w14:paraId="068D8083" w14:textId="77777777" w:rsidR="00BF0082" w:rsidRDefault="00BF0082" w:rsidP="00F85B66">
            <w:pPr>
              <w:rPr>
                <w:sz w:val="22"/>
                <w:szCs w:val="22"/>
              </w:rPr>
            </w:pPr>
          </w:p>
          <w:p w14:paraId="48D4E838" w14:textId="58C1ED6D" w:rsidR="00A14CC5" w:rsidRDefault="000D7B6E" w:rsidP="00F85B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board</w:t>
            </w:r>
            <w:r w:rsidR="00A14CC5">
              <w:rPr>
                <w:sz w:val="22"/>
                <w:szCs w:val="22"/>
              </w:rPr>
              <w:t xml:space="preserve"> had a vote prior to the </w:t>
            </w:r>
            <w:r w:rsidR="00490BFB">
              <w:rPr>
                <w:sz w:val="22"/>
                <w:szCs w:val="22"/>
              </w:rPr>
              <w:t>TEAMS board meeting 1/11/</w:t>
            </w:r>
            <w:r w:rsidR="00BF0082">
              <w:rPr>
                <w:sz w:val="22"/>
                <w:szCs w:val="22"/>
              </w:rPr>
              <w:t xml:space="preserve">2025 to approve the </w:t>
            </w:r>
            <w:r w:rsidR="00563DEA">
              <w:rPr>
                <w:sz w:val="22"/>
                <w:szCs w:val="22"/>
              </w:rPr>
              <w:t xml:space="preserve">PDI expenses that went over the $1000 given by the TAPAN. The following voting board members </w:t>
            </w:r>
            <w:r>
              <w:rPr>
                <w:sz w:val="22"/>
                <w:szCs w:val="22"/>
              </w:rPr>
              <w:t>voted YES via text</w:t>
            </w:r>
            <w:r w:rsidR="00137C49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  <w:p w14:paraId="532E1D30" w14:textId="47C3AD88" w:rsidR="000D7B6E" w:rsidRDefault="000D7B6E" w:rsidP="00F85B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 Denton</w:t>
            </w:r>
          </w:p>
          <w:p w14:paraId="472CA7B9" w14:textId="15C82CB2" w:rsidR="000D7B6E" w:rsidRDefault="000D7B6E" w:rsidP="00F85B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Kim Register</w:t>
            </w:r>
          </w:p>
          <w:p w14:paraId="08D350E8" w14:textId="6726004E" w:rsidR="000D7B6E" w:rsidRDefault="000D7B6E" w:rsidP="00F85B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Terry Brink</w:t>
            </w:r>
          </w:p>
          <w:p w14:paraId="259CCC00" w14:textId="397C774C" w:rsidR="000D7B6E" w:rsidRDefault="000D7B6E" w:rsidP="00F85B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Terri Lytle</w:t>
            </w:r>
          </w:p>
          <w:p w14:paraId="3D7F766A" w14:textId="167A79CE" w:rsidR="000D7B6E" w:rsidRPr="00123E2D" w:rsidRDefault="000D7B6E" w:rsidP="00F85B66">
            <w:pPr>
              <w:rPr>
                <w:sz w:val="22"/>
                <w:szCs w:val="22"/>
              </w:rPr>
            </w:pPr>
          </w:p>
        </w:tc>
      </w:tr>
      <w:tr w:rsidR="00137C49" w:rsidRPr="00134BB6" w14:paraId="326C6177" w14:textId="77777777" w:rsidTr="00146325">
        <w:trPr>
          <w:trHeight w:val="2060"/>
        </w:trPr>
        <w:tc>
          <w:tcPr>
            <w:tcW w:w="3741" w:type="dxa"/>
          </w:tcPr>
          <w:p w14:paraId="41B730A0" w14:textId="77777777" w:rsidR="00137C49" w:rsidRDefault="00137C49" w:rsidP="00F85B66">
            <w:r>
              <w:lastRenderedPageBreak/>
              <w:t>Blue Bonnet</w:t>
            </w:r>
          </w:p>
          <w:p w14:paraId="145A613A" w14:textId="77777777" w:rsidR="00657274" w:rsidRDefault="00657274" w:rsidP="00F85B66"/>
          <w:p w14:paraId="1164837C" w14:textId="3D58A628" w:rsidR="00657274" w:rsidRPr="00915987" w:rsidRDefault="00657274" w:rsidP="00F85B66">
            <w:r>
              <w:t>Ena Jeudy</w:t>
            </w:r>
          </w:p>
        </w:tc>
        <w:tc>
          <w:tcPr>
            <w:tcW w:w="6514" w:type="dxa"/>
          </w:tcPr>
          <w:p w14:paraId="6E2CC19B" w14:textId="77777777" w:rsidR="00137C49" w:rsidRDefault="00FF127E" w:rsidP="00F85B66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F127E">
              <w:rPr>
                <w:rFonts w:ascii="Times New Roman" w:hAnsi="Times New Roman" w:cs="Times New Roman"/>
                <w:sz w:val="24"/>
                <w:szCs w:val="24"/>
              </w:rPr>
              <w:t xml:space="preserve">Enna stated she is up to date on pictures for the region’s activities. </w:t>
            </w:r>
            <w:r w:rsidR="00A671C7">
              <w:rPr>
                <w:rFonts w:ascii="Times New Roman" w:hAnsi="Times New Roman" w:cs="Times New Roman"/>
                <w:sz w:val="24"/>
                <w:szCs w:val="24"/>
              </w:rPr>
              <w:t xml:space="preserve">Enna </w:t>
            </w:r>
            <w:r w:rsidR="00BC28DF">
              <w:rPr>
                <w:rFonts w:ascii="Times New Roman" w:hAnsi="Times New Roman" w:cs="Times New Roman"/>
                <w:sz w:val="24"/>
                <w:szCs w:val="24"/>
              </w:rPr>
              <w:t xml:space="preserve">is looking for ideas for </w:t>
            </w:r>
            <w:r w:rsidR="00BC45B5">
              <w:rPr>
                <w:rFonts w:ascii="Times New Roman" w:hAnsi="Times New Roman" w:cs="Times New Roman"/>
                <w:sz w:val="24"/>
                <w:szCs w:val="24"/>
              </w:rPr>
              <w:t xml:space="preserve">a template with nursing innovations and inspirations. She is investigating Canva instead of PowerPoint. </w:t>
            </w:r>
          </w:p>
          <w:p w14:paraId="5814E61D" w14:textId="44BA9919" w:rsidR="00BC45B5" w:rsidRPr="00FF127E" w:rsidRDefault="00BC45B5" w:rsidP="00F85B66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Sierra stated she is </w:t>
            </w:r>
            <w:r w:rsidR="00832096">
              <w:rPr>
                <w:rFonts w:ascii="Times New Roman" w:hAnsi="Times New Roman" w:cs="Times New Roman"/>
                <w:sz w:val="24"/>
                <w:szCs w:val="24"/>
              </w:rPr>
              <w:t xml:space="preserve">proficient at Canva and can help Ena learn this </w:t>
            </w:r>
            <w:r w:rsidR="006F5153">
              <w:rPr>
                <w:rFonts w:ascii="Times New Roman" w:hAnsi="Times New Roman" w:cs="Times New Roman"/>
                <w:sz w:val="24"/>
                <w:szCs w:val="24"/>
              </w:rPr>
              <w:t>graphic design tool.</w:t>
            </w:r>
          </w:p>
        </w:tc>
        <w:tc>
          <w:tcPr>
            <w:tcW w:w="3491" w:type="dxa"/>
          </w:tcPr>
          <w:p w14:paraId="149A2214" w14:textId="54511D38" w:rsidR="00137C49" w:rsidRPr="00CC22BF" w:rsidRDefault="006F5153" w:rsidP="00F85B66">
            <w:r w:rsidRPr="00CC22BF">
              <w:t xml:space="preserve">Catherine </w:t>
            </w:r>
            <w:proofErr w:type="spellStart"/>
            <w:r w:rsidR="00B81297" w:rsidRPr="00CC22BF">
              <w:t>Ocampa</w:t>
            </w:r>
            <w:proofErr w:type="spellEnd"/>
            <w:r w:rsidR="00B81297" w:rsidRPr="00CC22BF">
              <w:t xml:space="preserve"> will continue to work with Ena on the Blue Bonnet. </w:t>
            </w:r>
          </w:p>
          <w:p w14:paraId="1E9AB654" w14:textId="77777777" w:rsidR="00B81297" w:rsidRPr="00CC22BF" w:rsidRDefault="00B81297" w:rsidP="00F85B66"/>
          <w:p w14:paraId="34CCDDF9" w14:textId="10D04AA0" w:rsidR="00B81297" w:rsidRPr="00134BB6" w:rsidRDefault="00B81297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22BF">
              <w:t xml:space="preserve">Sierra will meet with Ena to </w:t>
            </w:r>
            <w:r w:rsidR="00CC22BF" w:rsidRPr="00CC22BF">
              <w:t>guide her in using Canva.</w:t>
            </w:r>
          </w:p>
        </w:tc>
      </w:tr>
      <w:tr w:rsidR="00261147" w:rsidRPr="00134BB6" w14:paraId="0671991F" w14:textId="77777777" w:rsidTr="00146325">
        <w:trPr>
          <w:trHeight w:val="2060"/>
        </w:trPr>
        <w:tc>
          <w:tcPr>
            <w:tcW w:w="3741" w:type="dxa"/>
          </w:tcPr>
          <w:p w14:paraId="760DBE2F" w14:textId="081914D8" w:rsidR="001055C1" w:rsidRPr="00CD2231" w:rsidRDefault="00261147" w:rsidP="00F85B66">
            <w:pPr>
              <w:rPr>
                <w:highlight w:val="yellow"/>
              </w:rPr>
            </w:pPr>
            <w:r w:rsidRPr="00CD2231">
              <w:rPr>
                <w:highlight w:val="yellow"/>
              </w:rPr>
              <w:t>PANAW</w:t>
            </w:r>
          </w:p>
          <w:p w14:paraId="796515BC" w14:textId="77777777" w:rsidR="000D2B3E" w:rsidRPr="00CD2231" w:rsidRDefault="000D2B3E" w:rsidP="00F85B66">
            <w:pPr>
              <w:rPr>
                <w:highlight w:val="yellow"/>
              </w:rPr>
            </w:pPr>
          </w:p>
          <w:p w14:paraId="2FC68CE8" w14:textId="4B98B8A6" w:rsidR="000D2B3E" w:rsidRPr="00CD2231" w:rsidRDefault="000D2B3E" w:rsidP="00F85B66">
            <w:pPr>
              <w:rPr>
                <w:highlight w:val="yellow"/>
              </w:rPr>
            </w:pPr>
            <w:r w:rsidRPr="00CD2231">
              <w:rPr>
                <w:highlight w:val="yellow"/>
              </w:rPr>
              <w:t>February 1, 2025</w:t>
            </w:r>
          </w:p>
          <w:p w14:paraId="1A31EE3D" w14:textId="6C52065C" w:rsidR="000D2B3E" w:rsidRPr="00CD2231" w:rsidRDefault="00085442" w:rsidP="00F85B66">
            <w:pPr>
              <w:rPr>
                <w:highlight w:val="yellow"/>
              </w:rPr>
            </w:pPr>
            <w:r w:rsidRPr="00CD2231">
              <w:rPr>
                <w:highlight w:val="yellow"/>
              </w:rPr>
              <w:t>8 am – 12 pm</w:t>
            </w:r>
          </w:p>
          <w:p w14:paraId="08571126" w14:textId="4E0FB92E" w:rsidR="000D2B3E" w:rsidRPr="00CD2231" w:rsidRDefault="000D2B3E" w:rsidP="00F85B66">
            <w:pPr>
              <w:rPr>
                <w:highlight w:val="yellow"/>
              </w:rPr>
            </w:pPr>
            <w:r w:rsidRPr="00CD2231">
              <w:rPr>
                <w:highlight w:val="yellow"/>
              </w:rPr>
              <w:t>Weiss Auditorium Methodist Dallas Medical Center 1441 N. Beckley Ave. Dallas, TX 75203</w:t>
            </w:r>
          </w:p>
          <w:p w14:paraId="7E23B990" w14:textId="77777777" w:rsidR="00085442" w:rsidRPr="00CD2231" w:rsidRDefault="00085442" w:rsidP="00F85B66">
            <w:pPr>
              <w:rPr>
                <w:highlight w:val="yellow"/>
              </w:rPr>
            </w:pPr>
          </w:p>
          <w:p w14:paraId="0AE4AC49" w14:textId="149255E0" w:rsidR="00085442" w:rsidRDefault="00085442" w:rsidP="00F85B66">
            <w:r w:rsidRPr="00CD2231">
              <w:rPr>
                <w:highlight w:val="yellow"/>
              </w:rPr>
              <w:t>Cost $20 for non-</w:t>
            </w:r>
            <w:r w:rsidR="00556115" w:rsidRPr="00CD2231">
              <w:rPr>
                <w:highlight w:val="yellow"/>
              </w:rPr>
              <w:t xml:space="preserve">ASPAN </w:t>
            </w:r>
            <w:r w:rsidRPr="00CD2231">
              <w:rPr>
                <w:highlight w:val="yellow"/>
              </w:rPr>
              <w:t>members</w:t>
            </w:r>
            <w:r w:rsidR="00556115" w:rsidRPr="00CD2231">
              <w:rPr>
                <w:highlight w:val="yellow"/>
              </w:rPr>
              <w:t xml:space="preserve"> Cost $0 for ASPAN members</w:t>
            </w:r>
          </w:p>
          <w:p w14:paraId="21C444B3" w14:textId="6E8324D6" w:rsidR="001055C1" w:rsidRDefault="001055C1" w:rsidP="00F85B66"/>
          <w:p w14:paraId="7F6D4D56" w14:textId="77777777" w:rsidR="00EB26AC" w:rsidRDefault="00EB26AC" w:rsidP="00F85B66"/>
          <w:p w14:paraId="4CDBA63C" w14:textId="77777777" w:rsidR="00EB26AC" w:rsidRDefault="00EB26AC" w:rsidP="00F85B66">
            <w:r>
              <w:t>Sierra Holloway</w:t>
            </w:r>
          </w:p>
          <w:p w14:paraId="0E60349A" w14:textId="77777777" w:rsidR="00964367" w:rsidRDefault="00964367" w:rsidP="00F85B66"/>
          <w:p w14:paraId="6C0FBBCF" w14:textId="3097E490" w:rsidR="00964367" w:rsidRPr="00915987" w:rsidRDefault="00964367" w:rsidP="00F85B66">
            <w:r>
              <w:t>Group Discussion</w:t>
            </w:r>
          </w:p>
        </w:tc>
        <w:tc>
          <w:tcPr>
            <w:tcW w:w="6514" w:type="dxa"/>
          </w:tcPr>
          <w:p w14:paraId="2CEEF622" w14:textId="77777777" w:rsidR="00525DA2" w:rsidRDefault="00FE705E" w:rsidP="00525DA2">
            <w:pPr>
              <w:pStyle w:val="PlainText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Sierra </w:t>
            </w:r>
            <w:r w:rsidR="00525DA2">
              <w:rPr>
                <w:rFonts w:ascii="Times New Roman" w:hAnsi="Times New Roman" w:cs="Times New Roman"/>
                <w:sz w:val="24"/>
                <w:szCs w:val="22"/>
              </w:rPr>
              <w:t xml:space="preserve">stated flyers are distributed </w:t>
            </w:r>
          </w:p>
          <w:p w14:paraId="3F99D732" w14:textId="77777777" w:rsidR="00525DA2" w:rsidRDefault="00525DA2" w:rsidP="00525DA2">
            <w:pPr>
              <w:pStyle w:val="PlainText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Speakers are: </w:t>
            </w:r>
          </w:p>
          <w:p w14:paraId="7978E939" w14:textId="07E7DCC7" w:rsidR="00FE705E" w:rsidRPr="00FE705E" w:rsidRDefault="00FE705E" w:rsidP="00525DA2">
            <w:pPr>
              <w:pStyle w:val="PlainText"/>
              <w:rPr>
                <w:rFonts w:ascii="Times New Roman" w:hAnsi="Times New Roman" w:cs="Times New Roman"/>
                <w:sz w:val="24"/>
                <w:szCs w:val="22"/>
              </w:rPr>
            </w:pPr>
            <w:r w:rsidRPr="00FE705E">
              <w:rPr>
                <w:rFonts w:ascii="Times New Roman" w:hAnsi="Times New Roman" w:cs="Times New Roman"/>
                <w:sz w:val="24"/>
                <w:szCs w:val="22"/>
              </w:rPr>
              <w:t xml:space="preserve">Britini </w:t>
            </w:r>
            <w:proofErr w:type="spellStart"/>
            <w:r w:rsidRPr="00FE705E">
              <w:rPr>
                <w:rFonts w:ascii="Times New Roman" w:hAnsi="Times New Roman" w:cs="Times New Roman"/>
                <w:sz w:val="24"/>
                <w:szCs w:val="22"/>
              </w:rPr>
              <w:t>Hoien</w:t>
            </w:r>
            <w:proofErr w:type="spellEnd"/>
            <w:r w:rsidRPr="00FE705E">
              <w:rPr>
                <w:rFonts w:ascii="Times New Roman" w:hAnsi="Times New Roman" w:cs="Times New Roman"/>
                <w:sz w:val="24"/>
                <w:szCs w:val="22"/>
              </w:rPr>
              <w:t xml:space="preserve">, BSN, RN, WCC, CAPA, CPAN </w:t>
            </w:r>
            <w:r w:rsidR="00EB3F68">
              <w:rPr>
                <w:rFonts w:ascii="Times New Roman" w:hAnsi="Times New Roman" w:cs="Times New Roman"/>
                <w:sz w:val="24"/>
                <w:szCs w:val="22"/>
              </w:rPr>
              <w:t xml:space="preserve">– The Hazy Reality: </w:t>
            </w:r>
            <w:r w:rsidR="00D67B75">
              <w:rPr>
                <w:rFonts w:ascii="Times New Roman" w:hAnsi="Times New Roman" w:cs="Times New Roman"/>
                <w:sz w:val="24"/>
                <w:szCs w:val="22"/>
              </w:rPr>
              <w:t xml:space="preserve">Considerations for Patients </w:t>
            </w:r>
            <w:r w:rsidR="00003E97">
              <w:rPr>
                <w:rFonts w:ascii="Times New Roman" w:hAnsi="Times New Roman" w:cs="Times New Roman"/>
                <w:sz w:val="24"/>
                <w:szCs w:val="22"/>
              </w:rPr>
              <w:t xml:space="preserve">Cannabis and Cannabinoids </w:t>
            </w:r>
          </w:p>
          <w:p w14:paraId="202AC71E" w14:textId="5EA2B428" w:rsidR="00FE705E" w:rsidRPr="00FE705E" w:rsidRDefault="00FE705E" w:rsidP="00525DA2">
            <w:pPr>
              <w:pStyle w:val="PlainText"/>
              <w:rPr>
                <w:rFonts w:ascii="Times New Roman" w:hAnsi="Times New Roman" w:cs="Times New Roman"/>
                <w:sz w:val="24"/>
                <w:szCs w:val="22"/>
              </w:rPr>
            </w:pPr>
            <w:r w:rsidRPr="00FE705E">
              <w:rPr>
                <w:rFonts w:ascii="Times New Roman" w:hAnsi="Times New Roman" w:cs="Times New Roman"/>
                <w:sz w:val="24"/>
                <w:szCs w:val="22"/>
              </w:rPr>
              <w:t xml:space="preserve">Ashley Bocanegra, MD </w:t>
            </w:r>
            <w:r w:rsidR="002320C2">
              <w:rPr>
                <w:rFonts w:ascii="Times New Roman" w:hAnsi="Times New Roman" w:cs="Times New Roman"/>
                <w:sz w:val="24"/>
                <w:szCs w:val="22"/>
              </w:rPr>
              <w:t>–</w:t>
            </w:r>
            <w:r w:rsidR="00003E97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2320C2">
              <w:rPr>
                <w:rFonts w:ascii="Times New Roman" w:hAnsi="Times New Roman" w:cs="Times New Roman"/>
                <w:sz w:val="24"/>
                <w:szCs w:val="22"/>
              </w:rPr>
              <w:t>Pediatric Anesthesia</w:t>
            </w:r>
          </w:p>
          <w:p w14:paraId="4EF9AA05" w14:textId="1402CC1F" w:rsidR="00FE705E" w:rsidRPr="00FE705E" w:rsidRDefault="00FE705E" w:rsidP="00525DA2">
            <w:pPr>
              <w:pStyle w:val="PlainText"/>
              <w:rPr>
                <w:rFonts w:ascii="Times New Roman" w:hAnsi="Times New Roman" w:cs="Times New Roman"/>
                <w:sz w:val="24"/>
                <w:szCs w:val="22"/>
              </w:rPr>
            </w:pPr>
            <w:r w:rsidRPr="00FE705E">
              <w:rPr>
                <w:rFonts w:ascii="Times New Roman" w:hAnsi="Times New Roman" w:cs="Times New Roman"/>
                <w:sz w:val="24"/>
                <w:szCs w:val="22"/>
              </w:rPr>
              <w:t xml:space="preserve">Kimberly Thomas, MS, PA-C </w:t>
            </w:r>
            <w:r w:rsidR="002320C2">
              <w:rPr>
                <w:rFonts w:ascii="Times New Roman" w:hAnsi="Times New Roman" w:cs="Times New Roman"/>
                <w:sz w:val="24"/>
                <w:szCs w:val="22"/>
              </w:rPr>
              <w:t xml:space="preserve">– Patient Care for IVC Filters </w:t>
            </w:r>
          </w:p>
          <w:p w14:paraId="420A7455" w14:textId="77777777" w:rsidR="00261147" w:rsidRDefault="00FE705E" w:rsidP="00525DA2">
            <w:pPr>
              <w:pStyle w:val="PlainText"/>
              <w:rPr>
                <w:rFonts w:ascii="Times New Roman" w:hAnsi="Times New Roman" w:cs="Times New Roman"/>
                <w:sz w:val="24"/>
                <w:szCs w:val="22"/>
              </w:rPr>
            </w:pPr>
            <w:r w:rsidRPr="00FE705E">
              <w:rPr>
                <w:rFonts w:ascii="Times New Roman" w:hAnsi="Times New Roman" w:cs="Times New Roman"/>
                <w:sz w:val="24"/>
                <w:szCs w:val="22"/>
              </w:rPr>
              <w:t>Dru Riddle, PhD, DNP, CRNA, FAAN</w:t>
            </w:r>
            <w:r w:rsidR="002320C2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3A50DF">
              <w:rPr>
                <w:rFonts w:ascii="Times New Roman" w:hAnsi="Times New Roman" w:cs="Times New Roman"/>
                <w:sz w:val="24"/>
                <w:szCs w:val="22"/>
              </w:rPr>
              <w:t>–</w:t>
            </w:r>
            <w:r w:rsidR="002320C2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proofErr w:type="spellStart"/>
            <w:r w:rsidR="003A50DF">
              <w:rPr>
                <w:rFonts w:ascii="Times New Roman" w:hAnsi="Times New Roman" w:cs="Times New Roman"/>
                <w:sz w:val="24"/>
                <w:szCs w:val="22"/>
              </w:rPr>
              <w:t>RaDonda</w:t>
            </w:r>
            <w:proofErr w:type="spellEnd"/>
            <w:r w:rsidR="003A50DF">
              <w:rPr>
                <w:rFonts w:ascii="Times New Roman" w:hAnsi="Times New Roman" w:cs="Times New Roman"/>
                <w:sz w:val="24"/>
                <w:szCs w:val="22"/>
              </w:rPr>
              <w:t xml:space="preserve"> Vaught</w:t>
            </w:r>
            <w:r w:rsidR="00437C7A">
              <w:rPr>
                <w:rFonts w:ascii="Times New Roman" w:hAnsi="Times New Roman" w:cs="Times New Roman"/>
                <w:sz w:val="24"/>
                <w:szCs w:val="22"/>
              </w:rPr>
              <w:t>: Analysis and Implications</w:t>
            </w:r>
          </w:p>
          <w:p w14:paraId="48563794" w14:textId="77777777" w:rsidR="009E1243" w:rsidRDefault="009E1243" w:rsidP="00525DA2">
            <w:pPr>
              <w:pStyle w:val="PlainText"/>
              <w:rPr>
                <w:rFonts w:ascii="Times New Roman" w:hAnsi="Times New Roman" w:cs="Times New Roman"/>
                <w:sz w:val="24"/>
                <w:szCs w:val="22"/>
              </w:rPr>
            </w:pPr>
          </w:p>
          <w:p w14:paraId="5F9AD7C3" w14:textId="02AE1E07" w:rsidR="009E1243" w:rsidRDefault="009E1243" w:rsidP="00525DA2">
            <w:pPr>
              <w:pStyle w:val="PlainText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Sierra will add </w:t>
            </w:r>
            <w:r w:rsidR="00B6446A">
              <w:rPr>
                <w:rFonts w:ascii="Times New Roman" w:hAnsi="Times New Roman" w:cs="Times New Roman"/>
                <w:sz w:val="24"/>
                <w:szCs w:val="22"/>
              </w:rPr>
              <w:t xml:space="preserve">to the email to the registrants </w:t>
            </w:r>
            <w:r w:rsidR="007E6969">
              <w:rPr>
                <w:rFonts w:ascii="Times New Roman" w:hAnsi="Times New Roman" w:cs="Times New Roman"/>
                <w:sz w:val="24"/>
                <w:szCs w:val="22"/>
              </w:rPr>
              <w:t>–</w:t>
            </w:r>
            <w:r w:rsidR="00B6446A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7E6969">
              <w:rPr>
                <w:rFonts w:ascii="Times New Roman" w:hAnsi="Times New Roman" w:cs="Times New Roman"/>
                <w:sz w:val="24"/>
                <w:szCs w:val="22"/>
              </w:rPr>
              <w:t xml:space="preserve">Parking Instructions and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“Don’t forget cash for the 50/50 drawing.” </w:t>
            </w:r>
          </w:p>
          <w:p w14:paraId="2D529F1E" w14:textId="683DC7CD" w:rsidR="00B44385" w:rsidRDefault="00B44385" w:rsidP="00525DA2">
            <w:pPr>
              <w:pStyle w:val="PlainText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Sierra requests </w:t>
            </w:r>
            <w:r w:rsidR="0029354C">
              <w:rPr>
                <w:rFonts w:ascii="Times New Roman" w:hAnsi="Times New Roman" w:cs="Times New Roman"/>
                <w:sz w:val="24"/>
                <w:szCs w:val="22"/>
              </w:rPr>
              <w:t xml:space="preserve">contacts from </w:t>
            </w:r>
            <w:r w:rsidR="002662CC">
              <w:rPr>
                <w:rFonts w:ascii="Times New Roman" w:hAnsi="Times New Roman" w:cs="Times New Roman"/>
                <w:sz w:val="24"/>
                <w:szCs w:val="22"/>
              </w:rPr>
              <w:t xml:space="preserve">Medical City, Children’s, and Texas Health </w:t>
            </w:r>
          </w:p>
          <w:p w14:paraId="04C38456" w14:textId="77777777" w:rsidR="007E6969" w:rsidRDefault="007E6969" w:rsidP="00525DA2">
            <w:pPr>
              <w:pStyle w:val="PlainText"/>
              <w:rPr>
                <w:rFonts w:ascii="Times New Roman" w:hAnsi="Times New Roman" w:cs="Times New Roman"/>
                <w:sz w:val="24"/>
                <w:szCs w:val="22"/>
              </w:rPr>
            </w:pPr>
          </w:p>
          <w:p w14:paraId="6449637D" w14:textId="0BC6FC67" w:rsidR="00B6446A" w:rsidRDefault="00B6446A" w:rsidP="00525DA2">
            <w:pPr>
              <w:pStyle w:val="PlainText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Elaine asked for </w:t>
            </w:r>
            <w:r w:rsidR="0081397A">
              <w:rPr>
                <w:rFonts w:ascii="Times New Roman" w:hAnsi="Times New Roman" w:cs="Times New Roman"/>
                <w:sz w:val="24"/>
                <w:szCs w:val="22"/>
              </w:rPr>
              <w:t xml:space="preserve">a different color </w:t>
            </w:r>
            <w:proofErr w:type="gramStart"/>
            <w:r w:rsidR="00EA0294">
              <w:rPr>
                <w:rFonts w:ascii="Times New Roman" w:hAnsi="Times New Roman" w:cs="Times New Roman"/>
                <w:sz w:val="24"/>
                <w:szCs w:val="22"/>
              </w:rPr>
              <w:t>for  the</w:t>
            </w:r>
            <w:proofErr w:type="gramEnd"/>
            <w:r w:rsidR="00EA0294">
              <w:rPr>
                <w:rFonts w:ascii="Times New Roman" w:hAnsi="Times New Roman" w:cs="Times New Roman"/>
                <w:sz w:val="24"/>
                <w:szCs w:val="22"/>
              </w:rPr>
              <w:t xml:space="preserve"> 50/50 </w:t>
            </w:r>
            <w:r w:rsidR="003319D9">
              <w:rPr>
                <w:rFonts w:ascii="Times New Roman" w:hAnsi="Times New Roman" w:cs="Times New Roman"/>
                <w:sz w:val="24"/>
                <w:szCs w:val="22"/>
              </w:rPr>
              <w:t xml:space="preserve">tickets </w:t>
            </w:r>
            <w:r w:rsidR="0081397A">
              <w:rPr>
                <w:rFonts w:ascii="Times New Roman" w:hAnsi="Times New Roman" w:cs="Times New Roman"/>
                <w:sz w:val="24"/>
                <w:szCs w:val="22"/>
              </w:rPr>
              <w:t>– Kristi stated she w</w:t>
            </w:r>
            <w:r w:rsidR="00EA0294">
              <w:rPr>
                <w:rFonts w:ascii="Times New Roman" w:hAnsi="Times New Roman" w:cs="Times New Roman"/>
                <w:sz w:val="24"/>
                <w:szCs w:val="22"/>
              </w:rPr>
              <w:t xml:space="preserve">ill purchase a roll so we have enough. Others </w:t>
            </w:r>
            <w:r w:rsidR="004022E5">
              <w:rPr>
                <w:rFonts w:ascii="Times New Roman" w:hAnsi="Times New Roman" w:cs="Times New Roman"/>
                <w:sz w:val="24"/>
                <w:szCs w:val="22"/>
              </w:rPr>
              <w:t xml:space="preserve">who have extra ticket rolls </w:t>
            </w:r>
            <w:r w:rsidR="00EA0294">
              <w:rPr>
                <w:rFonts w:ascii="Times New Roman" w:hAnsi="Times New Roman" w:cs="Times New Roman"/>
                <w:sz w:val="24"/>
                <w:szCs w:val="22"/>
              </w:rPr>
              <w:t>will bring t</w:t>
            </w:r>
            <w:r w:rsidR="004022E5">
              <w:rPr>
                <w:rFonts w:ascii="Times New Roman" w:hAnsi="Times New Roman" w:cs="Times New Roman"/>
                <w:sz w:val="24"/>
                <w:szCs w:val="22"/>
              </w:rPr>
              <w:t>hem as well.</w:t>
            </w:r>
          </w:p>
          <w:p w14:paraId="76A46E34" w14:textId="77777777" w:rsidR="00C115E6" w:rsidRDefault="00C115E6" w:rsidP="00525DA2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93661E" w14:textId="7AE817E9" w:rsidR="00366DA0" w:rsidRDefault="00D029F7" w:rsidP="00525DA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Sierra stated color theme for PANAW is </w:t>
            </w:r>
            <w:r w:rsidR="000B2AA1">
              <w:rPr>
                <w:rFonts w:ascii="Times New Roman" w:hAnsi="Times New Roman" w:cs="Times New Roman"/>
                <w:sz w:val="24"/>
                <w:szCs w:val="24"/>
              </w:rPr>
              <w:t xml:space="preserve">related to the flyer colors: lime green, sky blue, and </w:t>
            </w:r>
            <w:r w:rsidR="007E6969">
              <w:rPr>
                <w:rFonts w:ascii="Times New Roman" w:hAnsi="Times New Roman" w:cs="Times New Roman"/>
                <w:sz w:val="24"/>
                <w:szCs w:val="24"/>
              </w:rPr>
              <w:t xml:space="preserve">light royal blue. </w:t>
            </w:r>
          </w:p>
          <w:p w14:paraId="69478113" w14:textId="77777777" w:rsidR="00366DA0" w:rsidRDefault="00366DA0" w:rsidP="00525DA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4F6CD" w14:textId="164C0DD5" w:rsidR="002179C7" w:rsidRPr="00DD43EC" w:rsidRDefault="002179C7" w:rsidP="00525DA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D43EC">
              <w:rPr>
                <w:rFonts w:ascii="Times New Roman" w:hAnsi="Times New Roman" w:cs="Times New Roman"/>
                <w:sz w:val="24"/>
                <w:szCs w:val="24"/>
              </w:rPr>
              <w:t xml:space="preserve">Discussed </w:t>
            </w:r>
            <w:r w:rsidR="00845B3C" w:rsidRPr="00DD43EC">
              <w:rPr>
                <w:rFonts w:ascii="Times New Roman" w:hAnsi="Times New Roman" w:cs="Times New Roman"/>
                <w:sz w:val="24"/>
                <w:szCs w:val="24"/>
              </w:rPr>
              <w:t>giveaways</w:t>
            </w:r>
            <w:r w:rsidRPr="00DD4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3EC" w:rsidRPr="00DD43EC">
              <w:rPr>
                <w:rFonts w:ascii="Times New Roman" w:hAnsi="Times New Roman" w:cs="Times New Roman"/>
                <w:sz w:val="24"/>
                <w:szCs w:val="24"/>
              </w:rPr>
              <w:t xml:space="preserve">paid for by the NE Region. </w:t>
            </w:r>
            <w:r w:rsidR="00DD43EC">
              <w:rPr>
                <w:rFonts w:ascii="Times New Roman" w:hAnsi="Times New Roman" w:cs="Times New Roman"/>
                <w:sz w:val="24"/>
                <w:szCs w:val="24"/>
              </w:rPr>
              <w:t xml:space="preserve">Discussed </w:t>
            </w:r>
            <w:r w:rsidR="00A93729">
              <w:rPr>
                <w:rFonts w:ascii="Times New Roman" w:hAnsi="Times New Roman" w:cs="Times New Roman"/>
                <w:sz w:val="24"/>
                <w:szCs w:val="24"/>
              </w:rPr>
              <w:t>2 ASPAN Standards books and 3 Redi-Reference books</w:t>
            </w:r>
            <w:r w:rsidR="001C6FAE">
              <w:rPr>
                <w:rFonts w:ascii="Times New Roman" w:hAnsi="Times New Roman" w:cs="Times New Roman"/>
                <w:sz w:val="24"/>
                <w:szCs w:val="24"/>
              </w:rPr>
              <w:t xml:space="preserve"> (Shorter version for everyday Perianesthesia practice)</w:t>
            </w:r>
            <w:r w:rsidR="00A93729">
              <w:rPr>
                <w:rFonts w:ascii="Times New Roman" w:hAnsi="Times New Roman" w:cs="Times New Roman"/>
                <w:sz w:val="24"/>
                <w:szCs w:val="24"/>
              </w:rPr>
              <w:t xml:space="preserve">. Sierra will check </w:t>
            </w:r>
            <w:r w:rsidR="003236B9">
              <w:rPr>
                <w:rFonts w:ascii="Times New Roman" w:hAnsi="Times New Roman" w:cs="Times New Roman"/>
                <w:sz w:val="24"/>
                <w:szCs w:val="24"/>
              </w:rPr>
              <w:t xml:space="preserve">if the Standards books </w:t>
            </w:r>
            <w:r w:rsidR="00366DA0">
              <w:rPr>
                <w:rFonts w:ascii="Times New Roman" w:hAnsi="Times New Roman" w:cs="Times New Roman"/>
                <w:sz w:val="24"/>
                <w:szCs w:val="24"/>
              </w:rPr>
              <w:t>arrive</w:t>
            </w:r>
            <w:r w:rsidR="003236B9">
              <w:rPr>
                <w:rFonts w:ascii="Times New Roman" w:hAnsi="Times New Roman" w:cs="Times New Roman"/>
                <w:sz w:val="24"/>
                <w:szCs w:val="24"/>
              </w:rPr>
              <w:t xml:space="preserve"> on time for PANAW. </w:t>
            </w:r>
          </w:p>
        </w:tc>
        <w:tc>
          <w:tcPr>
            <w:tcW w:w="3491" w:type="dxa"/>
          </w:tcPr>
          <w:p w14:paraId="619840B6" w14:textId="77777777" w:rsidR="00261147" w:rsidRPr="00CD2231" w:rsidRDefault="00C115E6" w:rsidP="00F85B66">
            <w:pPr>
              <w:rPr>
                <w:highlight w:val="yellow"/>
              </w:rPr>
            </w:pPr>
            <w:r w:rsidRPr="00CD2231">
              <w:rPr>
                <w:highlight w:val="yellow"/>
              </w:rPr>
              <w:t>Assigned Duties</w:t>
            </w:r>
            <w:r w:rsidR="00586D7E" w:rsidRPr="00CD2231">
              <w:rPr>
                <w:highlight w:val="yellow"/>
              </w:rPr>
              <w:t>:</w:t>
            </w:r>
          </w:p>
          <w:p w14:paraId="34B1BC74" w14:textId="2ACBC9C5" w:rsidR="001827A7" w:rsidRPr="00CD2231" w:rsidRDefault="001827A7" w:rsidP="00F85B66">
            <w:pPr>
              <w:rPr>
                <w:highlight w:val="yellow"/>
              </w:rPr>
            </w:pPr>
            <w:r w:rsidRPr="00CD2231">
              <w:rPr>
                <w:highlight w:val="yellow"/>
              </w:rPr>
              <w:t>ARRIVAL TIME: 6:30 – 7 AM</w:t>
            </w:r>
          </w:p>
          <w:p w14:paraId="23878447" w14:textId="77777777" w:rsidR="00586D7E" w:rsidRPr="00CD2231" w:rsidRDefault="00146B8E" w:rsidP="00F85B66">
            <w:pPr>
              <w:rPr>
                <w:highlight w:val="yellow"/>
              </w:rPr>
            </w:pPr>
            <w:r w:rsidRPr="00CD2231">
              <w:rPr>
                <w:highlight w:val="yellow"/>
              </w:rPr>
              <w:t>Food/Water: Kristi &amp; Kim</w:t>
            </w:r>
          </w:p>
          <w:p w14:paraId="0B598679" w14:textId="77777777" w:rsidR="00146B8E" w:rsidRPr="00CD2231" w:rsidRDefault="007215F7" w:rsidP="00F85B66">
            <w:pPr>
              <w:rPr>
                <w:highlight w:val="yellow"/>
              </w:rPr>
            </w:pPr>
            <w:r w:rsidRPr="00CD2231">
              <w:rPr>
                <w:highlight w:val="yellow"/>
              </w:rPr>
              <w:t xml:space="preserve">Registration: Hazzel, Terry B., Terri L., Denise, </w:t>
            </w:r>
            <w:r w:rsidR="008502C4" w:rsidRPr="00CD2231">
              <w:rPr>
                <w:highlight w:val="yellow"/>
              </w:rPr>
              <w:t>Kalai, Valorie</w:t>
            </w:r>
          </w:p>
          <w:p w14:paraId="3580320C" w14:textId="4DCAF28F" w:rsidR="008502C4" w:rsidRPr="00CD2231" w:rsidRDefault="008502C4" w:rsidP="00F85B66">
            <w:pPr>
              <w:rPr>
                <w:highlight w:val="yellow"/>
              </w:rPr>
            </w:pPr>
            <w:r w:rsidRPr="00CD2231">
              <w:rPr>
                <w:highlight w:val="yellow"/>
              </w:rPr>
              <w:t>PANAW Cake</w:t>
            </w:r>
            <w:r w:rsidR="002559D7" w:rsidRPr="00CD2231">
              <w:rPr>
                <w:highlight w:val="yellow"/>
              </w:rPr>
              <w:t xml:space="preserve"> &amp; related items</w:t>
            </w:r>
            <w:r w:rsidRPr="00CD2231">
              <w:rPr>
                <w:highlight w:val="yellow"/>
              </w:rPr>
              <w:t>: Terri L.</w:t>
            </w:r>
            <w:r w:rsidR="00F94D37" w:rsidRPr="00CD2231">
              <w:rPr>
                <w:highlight w:val="yellow"/>
              </w:rPr>
              <w:t xml:space="preserve"> (Terri will donate cost of cake/plates/forks/napkins)</w:t>
            </w:r>
          </w:p>
          <w:p w14:paraId="46F2931C" w14:textId="30616D7D" w:rsidR="001827A7" w:rsidRPr="00CD2231" w:rsidRDefault="00D12E7A" w:rsidP="00F85B66">
            <w:pPr>
              <w:rPr>
                <w:highlight w:val="yellow"/>
              </w:rPr>
            </w:pPr>
            <w:r w:rsidRPr="00CD2231">
              <w:rPr>
                <w:highlight w:val="yellow"/>
              </w:rPr>
              <w:t xml:space="preserve">Honorarium: </w:t>
            </w:r>
            <w:r w:rsidR="00A235E9" w:rsidRPr="00CD2231">
              <w:rPr>
                <w:highlight w:val="yellow"/>
              </w:rPr>
              <w:t>Terry B. -</w:t>
            </w:r>
            <w:r w:rsidR="00036893" w:rsidRPr="00CD2231">
              <w:rPr>
                <w:highlight w:val="yellow"/>
              </w:rPr>
              <w:t xml:space="preserve">- </w:t>
            </w:r>
            <w:r w:rsidR="00D4749E" w:rsidRPr="00CD2231">
              <w:rPr>
                <w:highlight w:val="yellow"/>
              </w:rPr>
              <w:t>(3) $75 &amp; (1)</w:t>
            </w:r>
            <w:r w:rsidR="00036893" w:rsidRPr="00CD2231">
              <w:rPr>
                <w:highlight w:val="yellow"/>
              </w:rPr>
              <w:t xml:space="preserve"> Hotel Reimbursement</w:t>
            </w:r>
          </w:p>
          <w:p w14:paraId="6C1E21FF" w14:textId="5B69958F" w:rsidR="00D12E7A" w:rsidRPr="00CD2231" w:rsidRDefault="00D12E7A" w:rsidP="00F85B66">
            <w:pPr>
              <w:rPr>
                <w:highlight w:val="yellow"/>
              </w:rPr>
            </w:pPr>
            <w:r w:rsidRPr="00CD2231">
              <w:rPr>
                <w:highlight w:val="yellow"/>
              </w:rPr>
              <w:t>Thank You Cards (4): Kristi</w:t>
            </w:r>
          </w:p>
          <w:p w14:paraId="7F090600" w14:textId="00E2AFF6" w:rsidR="00F92318" w:rsidRPr="00CD2231" w:rsidRDefault="00F92318" w:rsidP="00F85B66">
            <w:pPr>
              <w:rPr>
                <w:highlight w:val="yellow"/>
              </w:rPr>
            </w:pPr>
            <w:r w:rsidRPr="00CD2231">
              <w:rPr>
                <w:highlight w:val="yellow"/>
              </w:rPr>
              <w:t>Cash change for Registration &amp; 50/50: Terry B.</w:t>
            </w:r>
          </w:p>
          <w:p w14:paraId="72B38C2C" w14:textId="7CD12040" w:rsidR="00D12E7A" w:rsidRPr="00CD2231" w:rsidRDefault="00DA6B0A" w:rsidP="00F85B66">
            <w:pPr>
              <w:rPr>
                <w:highlight w:val="yellow"/>
              </w:rPr>
            </w:pPr>
            <w:r w:rsidRPr="00CD2231">
              <w:rPr>
                <w:highlight w:val="yellow"/>
              </w:rPr>
              <w:t>Banner/Balloons: Sierra, Lynette</w:t>
            </w:r>
            <w:r w:rsidR="00950EA9" w:rsidRPr="00CD2231">
              <w:rPr>
                <w:highlight w:val="yellow"/>
              </w:rPr>
              <w:t xml:space="preserve"> (Lynette 2 posters &amp; banner</w:t>
            </w:r>
            <w:r w:rsidR="000A325F" w:rsidRPr="00CD2231">
              <w:rPr>
                <w:highlight w:val="yellow"/>
              </w:rPr>
              <w:t>;</w:t>
            </w:r>
            <w:r w:rsidR="00950EA9" w:rsidRPr="00CD2231">
              <w:rPr>
                <w:highlight w:val="yellow"/>
              </w:rPr>
              <w:t xml:space="preserve"> </w:t>
            </w:r>
            <w:r w:rsidR="00D4749E" w:rsidRPr="00CD2231">
              <w:rPr>
                <w:highlight w:val="yellow"/>
              </w:rPr>
              <w:t>Sierra banner</w:t>
            </w:r>
            <w:r w:rsidR="00036893" w:rsidRPr="00CD2231">
              <w:rPr>
                <w:highlight w:val="yellow"/>
              </w:rPr>
              <w:t>)</w:t>
            </w:r>
          </w:p>
          <w:p w14:paraId="12C5A0EC" w14:textId="28B57AD6" w:rsidR="000A325F" w:rsidRPr="00CD2231" w:rsidRDefault="009A3894" w:rsidP="00F85B66">
            <w:pPr>
              <w:rPr>
                <w:highlight w:val="yellow"/>
              </w:rPr>
            </w:pPr>
            <w:r w:rsidRPr="00CD2231">
              <w:rPr>
                <w:highlight w:val="yellow"/>
              </w:rPr>
              <w:t>Chalkboards (4): Lynette</w:t>
            </w:r>
          </w:p>
          <w:p w14:paraId="1C94D26D" w14:textId="4303770F" w:rsidR="009A3894" w:rsidRPr="00CD2231" w:rsidRDefault="009A3894" w:rsidP="00F85B66">
            <w:pPr>
              <w:rPr>
                <w:highlight w:val="yellow"/>
              </w:rPr>
            </w:pPr>
            <w:r w:rsidRPr="00CD2231">
              <w:rPr>
                <w:highlight w:val="yellow"/>
              </w:rPr>
              <w:t xml:space="preserve">Clear plastic sign holders: Terri </w:t>
            </w:r>
          </w:p>
          <w:p w14:paraId="549BCB8A" w14:textId="76FB508A" w:rsidR="00891236" w:rsidRPr="00CD2231" w:rsidRDefault="00891236" w:rsidP="00F85B66">
            <w:pPr>
              <w:rPr>
                <w:highlight w:val="yellow"/>
              </w:rPr>
            </w:pPr>
            <w:r w:rsidRPr="00CD2231">
              <w:rPr>
                <w:highlight w:val="yellow"/>
              </w:rPr>
              <w:t>50/50</w:t>
            </w:r>
            <w:r w:rsidR="009A3894" w:rsidRPr="00CD2231">
              <w:rPr>
                <w:highlight w:val="yellow"/>
              </w:rPr>
              <w:t>:</w:t>
            </w:r>
            <w:r w:rsidRPr="00CD2231">
              <w:rPr>
                <w:highlight w:val="yellow"/>
              </w:rPr>
              <w:t xml:space="preserve"> Elaine in charge</w:t>
            </w:r>
          </w:p>
          <w:p w14:paraId="19D9AE72" w14:textId="10F7A51B" w:rsidR="009A3894" w:rsidRPr="00CD2231" w:rsidRDefault="00F50042" w:rsidP="00F85B66">
            <w:pPr>
              <w:rPr>
                <w:highlight w:val="yellow"/>
              </w:rPr>
            </w:pPr>
            <w:r w:rsidRPr="00CD2231">
              <w:rPr>
                <w:highlight w:val="yellow"/>
              </w:rPr>
              <w:t>Sierra: Ceramic Bedpan for 50/50</w:t>
            </w:r>
          </w:p>
          <w:p w14:paraId="6A3CA5A9" w14:textId="30DA219E" w:rsidR="003B7F76" w:rsidRDefault="003B7F76" w:rsidP="00F85B66">
            <w:r w:rsidRPr="00CD2231">
              <w:rPr>
                <w:highlight w:val="yellow"/>
              </w:rPr>
              <w:t xml:space="preserve">Door Prizes: </w:t>
            </w:r>
            <w:r w:rsidR="002559D7" w:rsidRPr="00CD2231">
              <w:rPr>
                <w:highlight w:val="yellow"/>
              </w:rPr>
              <w:t xml:space="preserve">Sierra and Leslie </w:t>
            </w:r>
            <w:r w:rsidR="00F94D37" w:rsidRPr="00CD2231">
              <w:rPr>
                <w:highlight w:val="yellow"/>
              </w:rPr>
              <w:t>Ena will donate (4) gift cards</w:t>
            </w:r>
            <w:r w:rsidR="00F94D37">
              <w:t xml:space="preserve"> </w:t>
            </w:r>
          </w:p>
          <w:p w14:paraId="5A6494A1" w14:textId="77777777" w:rsidR="00E14ADC" w:rsidRDefault="00E14ADC" w:rsidP="00F85B66"/>
          <w:p w14:paraId="62E47314" w14:textId="77777777" w:rsidR="00036893" w:rsidRDefault="00036893" w:rsidP="00F85B66"/>
          <w:p w14:paraId="561670A2" w14:textId="77777777" w:rsidR="008502C4" w:rsidRDefault="008502C4" w:rsidP="00F85B66">
            <w:pPr>
              <w:rPr>
                <w:sz w:val="22"/>
                <w:szCs w:val="22"/>
              </w:rPr>
            </w:pPr>
          </w:p>
          <w:p w14:paraId="32336DAA" w14:textId="77777777" w:rsidR="00366DA0" w:rsidRDefault="00366DA0" w:rsidP="00F85B66">
            <w:pPr>
              <w:rPr>
                <w:sz w:val="22"/>
                <w:szCs w:val="22"/>
              </w:rPr>
            </w:pPr>
          </w:p>
          <w:p w14:paraId="7D9CE106" w14:textId="7BF4752C" w:rsidR="00366DA0" w:rsidRPr="00C115E6" w:rsidRDefault="00366DA0" w:rsidP="00F85B66">
            <w:pPr>
              <w:rPr>
                <w:sz w:val="22"/>
                <w:szCs w:val="22"/>
              </w:rPr>
            </w:pPr>
          </w:p>
        </w:tc>
      </w:tr>
      <w:tr w:rsidR="00507635" w:rsidRPr="00134BB6" w14:paraId="610967BD" w14:textId="77777777" w:rsidTr="00CD2231">
        <w:trPr>
          <w:trHeight w:val="1241"/>
        </w:trPr>
        <w:tc>
          <w:tcPr>
            <w:tcW w:w="3741" w:type="dxa"/>
          </w:tcPr>
          <w:p w14:paraId="3D8CB56D" w14:textId="77777777" w:rsidR="008A3DA9" w:rsidRDefault="00507635" w:rsidP="00F85B66">
            <w:r>
              <w:t xml:space="preserve">Summer Seminar </w:t>
            </w:r>
            <w:r w:rsidR="008A3DA9">
              <w:t xml:space="preserve">– </w:t>
            </w:r>
          </w:p>
          <w:p w14:paraId="7C702007" w14:textId="77777777" w:rsidR="00507635" w:rsidRDefault="008A3DA9" w:rsidP="00F85B66">
            <w:r>
              <w:t>Planning CPAN / CAPA Review</w:t>
            </w:r>
          </w:p>
          <w:p w14:paraId="6BEC1665" w14:textId="77777777" w:rsidR="00C53032" w:rsidRDefault="00C53032" w:rsidP="00F85B66">
            <w:r>
              <w:t xml:space="preserve">Hazzel Gomez </w:t>
            </w:r>
          </w:p>
          <w:p w14:paraId="52CE5BB9" w14:textId="692A526F" w:rsidR="00C53032" w:rsidRPr="00915987" w:rsidRDefault="00C53032" w:rsidP="00F85B66">
            <w:r>
              <w:t>Lynette Alcorn</w:t>
            </w:r>
          </w:p>
        </w:tc>
        <w:tc>
          <w:tcPr>
            <w:tcW w:w="6514" w:type="dxa"/>
          </w:tcPr>
          <w:p w14:paraId="2E388F63" w14:textId="77777777" w:rsidR="00507635" w:rsidRDefault="00C53032" w:rsidP="00437C7A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AC2B84">
              <w:rPr>
                <w:rFonts w:ascii="Times New Roman" w:hAnsi="Times New Roman" w:cs="Times New Roman"/>
                <w:sz w:val="24"/>
                <w:szCs w:val="24"/>
              </w:rPr>
              <w:t xml:space="preserve">Researching </w:t>
            </w:r>
            <w:r w:rsidR="00AC2B84" w:rsidRPr="00AC2B84">
              <w:rPr>
                <w:rFonts w:ascii="Times New Roman" w:hAnsi="Times New Roman" w:cs="Times New Roman"/>
                <w:sz w:val="24"/>
                <w:szCs w:val="24"/>
              </w:rPr>
              <w:t>best way to proceed forward for this offering</w:t>
            </w:r>
          </w:p>
          <w:p w14:paraId="51A1B022" w14:textId="567425B0" w:rsidR="000F3A47" w:rsidRPr="00AC2B84" w:rsidRDefault="00641C6B" w:rsidP="00437C7A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Person or Virtual TBD</w:t>
            </w:r>
          </w:p>
        </w:tc>
        <w:tc>
          <w:tcPr>
            <w:tcW w:w="3491" w:type="dxa"/>
          </w:tcPr>
          <w:p w14:paraId="42EEDFB8" w14:textId="77777777" w:rsidR="00507635" w:rsidRPr="00134BB6" w:rsidRDefault="00507635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7635" w:rsidRPr="00134BB6" w14:paraId="215BAC42" w14:textId="77777777" w:rsidTr="00146325">
        <w:trPr>
          <w:trHeight w:val="2060"/>
        </w:trPr>
        <w:tc>
          <w:tcPr>
            <w:tcW w:w="3741" w:type="dxa"/>
          </w:tcPr>
          <w:p w14:paraId="6E36AA7C" w14:textId="77777777" w:rsidR="00507635" w:rsidRDefault="00AC2B84" w:rsidP="00F85B66">
            <w:r>
              <w:lastRenderedPageBreak/>
              <w:t>TAPAN State Board Update</w:t>
            </w:r>
          </w:p>
          <w:p w14:paraId="626D4F0A" w14:textId="77777777" w:rsidR="00AC2B84" w:rsidRDefault="00AC2B84" w:rsidP="00F85B66"/>
          <w:p w14:paraId="682272AF" w14:textId="75EB331C" w:rsidR="00657274" w:rsidRPr="00915987" w:rsidRDefault="00657274" w:rsidP="00F85B66">
            <w:r>
              <w:t>Lynette Alcorn</w:t>
            </w:r>
          </w:p>
        </w:tc>
        <w:tc>
          <w:tcPr>
            <w:tcW w:w="6514" w:type="dxa"/>
          </w:tcPr>
          <w:p w14:paraId="41081C98" w14:textId="77777777" w:rsidR="00507635" w:rsidRDefault="007868C3" w:rsidP="00437C7A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868C3">
              <w:rPr>
                <w:rFonts w:ascii="Times New Roman" w:hAnsi="Times New Roman" w:cs="Times New Roman"/>
                <w:sz w:val="24"/>
                <w:szCs w:val="24"/>
              </w:rPr>
              <w:t>National Conference Registration officially open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online</w:t>
            </w:r>
          </w:p>
          <w:p w14:paraId="09CCA911" w14:textId="32F22EA6" w:rsidR="007868C3" w:rsidRDefault="007868C3" w:rsidP="00437C7A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State Conference has been confirmed </w:t>
            </w:r>
            <w:r w:rsidR="00F22CDF">
              <w:rPr>
                <w:rFonts w:ascii="Times New Roman" w:hAnsi="Times New Roman" w:cs="Times New Roman"/>
                <w:sz w:val="24"/>
                <w:szCs w:val="24"/>
              </w:rPr>
              <w:t>Hyatt Regence, Conroe, TX, Sept. 26</w:t>
            </w:r>
            <w:r w:rsidR="00CB273B">
              <w:rPr>
                <w:rFonts w:ascii="Times New Roman" w:hAnsi="Times New Roman" w:cs="Times New Roman"/>
                <w:sz w:val="24"/>
                <w:szCs w:val="24"/>
              </w:rPr>
              <w:t xml:space="preserve">-27, 2025 with dinner on Friday evening and education on Saturday. Vendors </w:t>
            </w:r>
            <w:r w:rsidR="00381803">
              <w:rPr>
                <w:rFonts w:ascii="Times New Roman" w:hAnsi="Times New Roman" w:cs="Times New Roman"/>
                <w:sz w:val="24"/>
                <w:szCs w:val="24"/>
              </w:rPr>
              <w:t xml:space="preserve">will be secured. </w:t>
            </w:r>
          </w:p>
          <w:p w14:paraId="2C18144D" w14:textId="40100008" w:rsidR="00117082" w:rsidRPr="00117082" w:rsidRDefault="00117082" w:rsidP="00437C7A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7082">
              <w:rPr>
                <w:rFonts w:ascii="Times New Roman" w:hAnsi="Times New Roman" w:cs="Times New Roman"/>
                <w:sz w:val="24"/>
                <w:szCs w:val="22"/>
              </w:rPr>
              <w:t xml:space="preserve">Britini </w:t>
            </w:r>
            <w:proofErr w:type="spellStart"/>
            <w:r w:rsidRPr="00117082">
              <w:rPr>
                <w:rFonts w:ascii="Times New Roman" w:hAnsi="Times New Roman" w:cs="Times New Roman"/>
                <w:sz w:val="24"/>
                <w:szCs w:val="22"/>
              </w:rPr>
              <w:t>Hoien</w:t>
            </w:r>
            <w:proofErr w:type="spellEnd"/>
            <w:r w:rsidRPr="00117082">
              <w:rPr>
                <w:rFonts w:ascii="Times New Roman" w:hAnsi="Times New Roman" w:cs="Times New Roman"/>
                <w:sz w:val="24"/>
                <w:szCs w:val="22"/>
              </w:rPr>
              <w:t xml:space="preserve">, </w:t>
            </w:r>
            <w:r w:rsidRPr="00117082">
              <w:rPr>
                <w:rFonts w:ascii="Times New Roman" w:hAnsi="Times New Roman" w:cs="Times New Roman"/>
                <w:szCs w:val="20"/>
              </w:rPr>
              <w:t xml:space="preserve">BSN, RN, WCC, CAPA, CPAN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is conference chair</w:t>
            </w:r>
            <w:r w:rsidR="008B191A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  <w:p w14:paraId="60F71BEB" w14:textId="124CF1B8" w:rsidR="00381803" w:rsidRDefault="00381803" w:rsidP="00437C7A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State Board positions are filled, </w:t>
            </w:r>
            <w:r w:rsidR="0068339A">
              <w:rPr>
                <w:rFonts w:ascii="Times New Roman" w:hAnsi="Times New Roman" w:cs="Times New Roman"/>
                <w:sz w:val="24"/>
                <w:szCs w:val="24"/>
              </w:rPr>
              <w:t>scholarship meeting and policy meeting upcoming,</w:t>
            </w:r>
            <w:r w:rsidR="009D6B3A">
              <w:rPr>
                <w:rFonts w:ascii="Times New Roman" w:hAnsi="Times New Roman" w:cs="Times New Roman"/>
                <w:sz w:val="24"/>
                <w:szCs w:val="24"/>
              </w:rPr>
              <w:t xml:space="preserve"> March 3, 2025 is </w:t>
            </w:r>
            <w:r w:rsidR="00E731D5">
              <w:rPr>
                <w:rFonts w:ascii="Times New Roman" w:hAnsi="Times New Roman" w:cs="Times New Roman"/>
                <w:sz w:val="24"/>
                <w:szCs w:val="24"/>
              </w:rPr>
              <w:t xml:space="preserve">Nurse Day at the </w:t>
            </w:r>
            <w:r w:rsidR="009D6B3A">
              <w:rPr>
                <w:rFonts w:ascii="Times New Roman" w:hAnsi="Times New Roman" w:cs="Times New Roman"/>
                <w:sz w:val="24"/>
                <w:szCs w:val="24"/>
              </w:rPr>
              <w:t>Capit</w:t>
            </w:r>
            <w:r w:rsidR="00E731D5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 w:rsidR="00415F99">
              <w:rPr>
                <w:rFonts w:ascii="Times New Roman" w:hAnsi="Times New Roman" w:cs="Times New Roman"/>
                <w:sz w:val="24"/>
                <w:szCs w:val="24"/>
              </w:rPr>
              <w:t xml:space="preserve">, TAPAN is </w:t>
            </w:r>
            <w:r w:rsidR="008B191A">
              <w:rPr>
                <w:rFonts w:ascii="Times New Roman" w:hAnsi="Times New Roman" w:cs="Times New Roman"/>
                <w:sz w:val="24"/>
                <w:szCs w:val="24"/>
              </w:rPr>
              <w:t>granti</w:t>
            </w:r>
            <w:r w:rsidR="001658FA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="00415F99">
              <w:rPr>
                <w:rFonts w:ascii="Times New Roman" w:hAnsi="Times New Roman" w:cs="Times New Roman"/>
                <w:sz w:val="24"/>
                <w:szCs w:val="24"/>
              </w:rPr>
              <w:t xml:space="preserve"> money for ones who would like to attend.</w:t>
            </w:r>
          </w:p>
          <w:p w14:paraId="66F8C305" w14:textId="77777777" w:rsidR="00941FAF" w:rsidRDefault="009E1FDB" w:rsidP="00437C7A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Eyeopener Newsletter has been submitted for Newsletter Award and People’s Choice Award for National Conference. </w:t>
            </w:r>
            <w:r w:rsidR="00941FAF">
              <w:rPr>
                <w:rFonts w:ascii="Times New Roman" w:hAnsi="Times New Roman" w:cs="Times New Roman"/>
                <w:sz w:val="24"/>
                <w:szCs w:val="24"/>
              </w:rPr>
              <w:t>Time to vote for ASPAN candidates, February 28, 2025 is the deadline.</w:t>
            </w:r>
          </w:p>
          <w:p w14:paraId="0C9696AB" w14:textId="0C873A22" w:rsidR="00941FAF" w:rsidRPr="007868C3" w:rsidRDefault="00941FAF" w:rsidP="00437C7A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Join Instagram and follow </w:t>
            </w:r>
            <w:r w:rsidR="008B191A">
              <w:rPr>
                <w:rFonts w:ascii="Times New Roman" w:hAnsi="Times New Roman" w:cs="Times New Roman"/>
                <w:sz w:val="24"/>
                <w:szCs w:val="24"/>
              </w:rPr>
              <w:t>ASPAN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91" w:type="dxa"/>
          </w:tcPr>
          <w:p w14:paraId="081ED19A" w14:textId="77777777" w:rsidR="00507635" w:rsidRPr="00134BB6" w:rsidRDefault="00507635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7635" w:rsidRPr="00134BB6" w14:paraId="7288126C" w14:textId="77777777" w:rsidTr="00146325">
        <w:trPr>
          <w:trHeight w:val="2060"/>
        </w:trPr>
        <w:tc>
          <w:tcPr>
            <w:tcW w:w="3741" w:type="dxa"/>
          </w:tcPr>
          <w:p w14:paraId="0C694474" w14:textId="77777777" w:rsidR="00507635" w:rsidRDefault="001658FA" w:rsidP="00F85B66">
            <w:r>
              <w:t>Membership and Marketing</w:t>
            </w:r>
          </w:p>
          <w:p w14:paraId="2165FD67" w14:textId="77777777" w:rsidR="001658FA" w:rsidRDefault="001658FA" w:rsidP="00F85B66"/>
          <w:p w14:paraId="57434E4E" w14:textId="319C0945" w:rsidR="001658FA" w:rsidRPr="00915987" w:rsidRDefault="001658FA" w:rsidP="00F85B66">
            <w:r>
              <w:t xml:space="preserve">Kalai </w:t>
            </w:r>
            <w:proofErr w:type="spellStart"/>
            <w:r>
              <w:t>Kanakasabi</w:t>
            </w:r>
            <w:proofErr w:type="spellEnd"/>
          </w:p>
        </w:tc>
        <w:tc>
          <w:tcPr>
            <w:tcW w:w="6514" w:type="dxa"/>
          </w:tcPr>
          <w:p w14:paraId="3FB92467" w14:textId="77777777" w:rsidR="00507635" w:rsidRDefault="00507635" w:rsidP="00437C7A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EBAA3C" w14:textId="38A02AC7" w:rsidR="001658FA" w:rsidRPr="001658FA" w:rsidRDefault="001658FA" w:rsidP="00437C7A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658FA">
              <w:rPr>
                <w:rFonts w:ascii="Times New Roman" w:hAnsi="Times New Roman" w:cs="Times New Roman"/>
                <w:sz w:val="24"/>
                <w:szCs w:val="24"/>
              </w:rPr>
              <w:t xml:space="preserve">Kalai stated: </w:t>
            </w:r>
          </w:p>
          <w:p w14:paraId="14FEB76F" w14:textId="62C76E26" w:rsidR="001658FA" w:rsidRDefault="001658FA" w:rsidP="00437C7A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658FA">
              <w:rPr>
                <w:rFonts w:ascii="Times New Roman" w:hAnsi="Times New Roman" w:cs="Times New Roman"/>
                <w:sz w:val="24"/>
                <w:szCs w:val="24"/>
              </w:rPr>
              <w:t>Current Members</w:t>
            </w:r>
            <w:r w:rsidR="00AD61FA">
              <w:rPr>
                <w:rFonts w:ascii="Times New Roman" w:hAnsi="Times New Roman" w:cs="Times New Roman"/>
                <w:sz w:val="24"/>
                <w:szCs w:val="24"/>
              </w:rPr>
              <w:t>: 285</w:t>
            </w:r>
          </w:p>
          <w:p w14:paraId="10F00A5B" w14:textId="7E0C98F6" w:rsidR="00AD61FA" w:rsidRDefault="00AD61FA" w:rsidP="00437C7A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Member: 13</w:t>
            </w:r>
          </w:p>
          <w:p w14:paraId="0D0CEC1A" w14:textId="0463ABA2" w:rsidR="00AD61FA" w:rsidRDefault="005D1A20" w:rsidP="00437C7A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Renewed Members: 26</w:t>
            </w:r>
          </w:p>
          <w:p w14:paraId="1033080E" w14:textId="10F3B596" w:rsidR="005D1A20" w:rsidRDefault="005D1A20" w:rsidP="00437C7A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of Certified nurses: </w:t>
            </w:r>
            <w:r w:rsidR="000339FE">
              <w:rPr>
                <w:rFonts w:ascii="Times New Roman" w:hAnsi="Times New Roman" w:cs="Times New Roman"/>
                <w:sz w:val="24"/>
                <w:szCs w:val="24"/>
              </w:rPr>
              <w:t xml:space="preserve">As of December 2024, </w:t>
            </w:r>
          </w:p>
          <w:p w14:paraId="75A47D25" w14:textId="433CCE8E" w:rsidR="000339FE" w:rsidRDefault="000339FE" w:rsidP="00437C7A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CPAN 44, CAPA 28</w:t>
            </w:r>
          </w:p>
          <w:p w14:paraId="79C97DDE" w14:textId="6A7C1515" w:rsidR="008A3829" w:rsidRDefault="008A3829" w:rsidP="00437C7A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Texas state, CPAN 708, CAPA 540</w:t>
            </w:r>
          </w:p>
          <w:p w14:paraId="36491F22" w14:textId="6354F966" w:rsidR="008A3829" w:rsidRPr="001658FA" w:rsidRDefault="008A3829" w:rsidP="00437C7A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Kalai stated she </w:t>
            </w:r>
            <w:r w:rsidR="00E45A0D">
              <w:rPr>
                <w:rFonts w:ascii="Times New Roman" w:hAnsi="Times New Roman" w:cs="Times New Roman"/>
                <w:sz w:val="24"/>
                <w:szCs w:val="24"/>
              </w:rPr>
              <w:t>has to double check those numbers for accuracy.</w:t>
            </w:r>
          </w:p>
          <w:p w14:paraId="4C1FFC1F" w14:textId="6AB0A383" w:rsidR="001658FA" w:rsidRPr="00EF29D9" w:rsidRDefault="001658FA" w:rsidP="00437C7A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91" w:type="dxa"/>
          </w:tcPr>
          <w:p w14:paraId="02181FC9" w14:textId="77777777" w:rsidR="00507635" w:rsidRPr="00134BB6" w:rsidRDefault="00507635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5B66" w:rsidRPr="00134BB6" w14:paraId="5FC01361" w14:textId="77777777" w:rsidTr="00146325">
        <w:trPr>
          <w:trHeight w:val="2060"/>
        </w:trPr>
        <w:tc>
          <w:tcPr>
            <w:tcW w:w="3741" w:type="dxa"/>
          </w:tcPr>
          <w:p w14:paraId="6EE4FB9C" w14:textId="77777777" w:rsidR="00F85B66" w:rsidRDefault="00F85B66" w:rsidP="00F85B66">
            <w:r w:rsidRPr="00915987">
              <w:t>Region Board Update</w:t>
            </w:r>
          </w:p>
          <w:p w14:paraId="67725674" w14:textId="77777777" w:rsidR="00FE6727" w:rsidRPr="00915987" w:rsidRDefault="00FE6727" w:rsidP="00F85B66"/>
          <w:p w14:paraId="5C0C9813" w14:textId="629B3C9D" w:rsidR="00F85B66" w:rsidRPr="00915987" w:rsidRDefault="00F85B66" w:rsidP="00F85B66"/>
          <w:p w14:paraId="423E4056" w14:textId="77777777" w:rsidR="00F85B66" w:rsidRPr="00915987" w:rsidRDefault="00F85B66" w:rsidP="00F85B66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7CE43721" w14:textId="0A990E6A" w:rsidR="00F85B66" w:rsidRPr="00915987" w:rsidRDefault="00F85B66" w:rsidP="00F85B66">
            <w:pPr>
              <w:rPr>
                <w:rFonts w:cstheme="minorHAnsi"/>
              </w:rPr>
            </w:pPr>
            <w:r w:rsidRPr="00915987">
              <w:t>Group Discussion</w:t>
            </w:r>
          </w:p>
        </w:tc>
        <w:tc>
          <w:tcPr>
            <w:tcW w:w="6514" w:type="dxa"/>
          </w:tcPr>
          <w:p w14:paraId="02EAB220" w14:textId="3C49329F" w:rsidR="00FE6727" w:rsidRDefault="00FE6727" w:rsidP="00FE6727">
            <w:r>
              <w:t>Communication Coordinator – still needed (see addendum)</w:t>
            </w:r>
          </w:p>
          <w:p w14:paraId="13B860F4" w14:textId="77777777" w:rsidR="00FE6727" w:rsidRDefault="00FE6727" w:rsidP="00FE6727"/>
          <w:p w14:paraId="05CC6EEC" w14:textId="13667CE7" w:rsidR="00FE6727" w:rsidRDefault="00FE6727" w:rsidP="00FE6727">
            <w:r>
              <w:t>Welcome Denise Paul</w:t>
            </w:r>
            <w:r w:rsidR="00C72C4C">
              <w:t>etti</w:t>
            </w:r>
            <w:r w:rsidR="002B37B2">
              <w:t xml:space="preserve"> to the Secretary Role</w:t>
            </w:r>
            <w:r w:rsidR="00C72C4C">
              <w:t xml:space="preserve">!! </w:t>
            </w:r>
          </w:p>
          <w:p w14:paraId="3D0D3F6C" w14:textId="5E557930" w:rsidR="006504F2" w:rsidRDefault="006504F2" w:rsidP="00FE6727">
            <w:r>
              <w:t>Denise introduced herself: she works a</w:t>
            </w:r>
            <w:r w:rsidR="00606FA7">
              <w:t xml:space="preserve">t Baylor (29 years), RN for 33 years, 10 years of </w:t>
            </w:r>
            <w:proofErr w:type="spellStart"/>
            <w:r w:rsidR="00606FA7">
              <w:t>pe</w:t>
            </w:r>
            <w:r w:rsidR="00840529">
              <w:t>rianesthesia</w:t>
            </w:r>
            <w:proofErr w:type="spellEnd"/>
            <w:r w:rsidR="00840529">
              <w:t xml:space="preserve"> nursing; currently working as a supervisor </w:t>
            </w:r>
            <w:r w:rsidR="005A269A">
              <w:t>of Preop area, 50-75 cases/day</w:t>
            </w:r>
          </w:p>
          <w:p w14:paraId="59D615FD" w14:textId="77777777" w:rsidR="00C72C4C" w:rsidRDefault="00C72C4C" w:rsidP="00FE6727"/>
          <w:p w14:paraId="4B9ED7D2" w14:textId="5DD267BB" w:rsidR="00C72C4C" w:rsidRDefault="00C72C4C" w:rsidP="00FE6727">
            <w:r>
              <w:t xml:space="preserve">Kristi encouraged </w:t>
            </w:r>
            <w:r w:rsidR="002B37B2">
              <w:t>board to update ASPAN Profile by adding photo and filling out information.</w:t>
            </w:r>
          </w:p>
          <w:p w14:paraId="5A23E206" w14:textId="77777777" w:rsidR="00F85B66" w:rsidRPr="00EF29D9" w:rsidRDefault="00F85B66" w:rsidP="00437C7A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91" w:type="dxa"/>
          </w:tcPr>
          <w:p w14:paraId="2DA2F5E5" w14:textId="77777777" w:rsidR="00F85B66" w:rsidRPr="00134BB6" w:rsidRDefault="00F85B6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5B66" w:rsidRPr="00134BB6" w14:paraId="5725065C" w14:textId="77777777" w:rsidTr="00146325">
        <w:trPr>
          <w:trHeight w:val="2060"/>
        </w:trPr>
        <w:tc>
          <w:tcPr>
            <w:tcW w:w="3741" w:type="dxa"/>
          </w:tcPr>
          <w:p w14:paraId="77205775" w14:textId="5D8CD4DA" w:rsidR="00F85B66" w:rsidRDefault="0004683A" w:rsidP="0004683A">
            <w:r w:rsidRPr="0004683A">
              <w:lastRenderedPageBreak/>
              <w:t>Gold Leaf</w:t>
            </w:r>
          </w:p>
          <w:p w14:paraId="0D217B33" w14:textId="77777777" w:rsidR="0004683A" w:rsidRDefault="0004683A" w:rsidP="0004683A"/>
          <w:p w14:paraId="4431B0AC" w14:textId="20F63A8B" w:rsidR="0004683A" w:rsidRDefault="0004683A" w:rsidP="0004683A">
            <w:r>
              <w:t xml:space="preserve">Newsletter for our region </w:t>
            </w:r>
            <w:r w:rsidR="00CF0C35">
              <w:t>is</w:t>
            </w:r>
          </w:p>
          <w:p w14:paraId="4881EC1E" w14:textId="2E3D6B8F" w:rsidR="00CF0C35" w:rsidRDefault="00CF0C35" w:rsidP="0004683A">
            <w:r>
              <w:t>News Leak</w:t>
            </w:r>
          </w:p>
          <w:p w14:paraId="08FEFDF2" w14:textId="77777777" w:rsidR="00CF0C35" w:rsidRDefault="00CF0C35" w:rsidP="0004683A"/>
          <w:p w14:paraId="6527623C" w14:textId="3394659B" w:rsidR="00CF0C35" w:rsidRDefault="00CF0C35" w:rsidP="0004683A">
            <w:r>
              <w:t xml:space="preserve">Newsletter for the state is </w:t>
            </w:r>
          </w:p>
          <w:p w14:paraId="4C7C52E7" w14:textId="15A40DC4" w:rsidR="004902BC" w:rsidRDefault="004902BC" w:rsidP="0004683A">
            <w:r>
              <w:t>Eyeopener</w:t>
            </w:r>
          </w:p>
          <w:p w14:paraId="550308B2" w14:textId="77777777" w:rsidR="00CF0C35" w:rsidRPr="0004683A" w:rsidRDefault="00CF0C35" w:rsidP="0004683A"/>
          <w:p w14:paraId="5E3AB0D4" w14:textId="7E40EC85" w:rsidR="00F85B66" w:rsidRPr="00106F24" w:rsidRDefault="00F85B66" w:rsidP="00F85B66"/>
        </w:tc>
        <w:tc>
          <w:tcPr>
            <w:tcW w:w="6514" w:type="dxa"/>
          </w:tcPr>
          <w:p w14:paraId="5E172C8A" w14:textId="77777777" w:rsidR="00815E22" w:rsidRDefault="004902BC" w:rsidP="00CE1C20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902BC">
              <w:rPr>
                <w:rFonts w:ascii="Times New Roman" w:hAnsi="Times New Roman" w:cs="Times New Roman"/>
                <w:sz w:val="24"/>
                <w:szCs w:val="24"/>
              </w:rPr>
              <w:t>Lynette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stated </w:t>
            </w:r>
            <w:r w:rsidR="00CE1C20">
              <w:rPr>
                <w:rFonts w:ascii="Times New Roman" w:hAnsi="Times New Roman" w:cs="Times New Roman"/>
                <w:sz w:val="24"/>
                <w:szCs w:val="24"/>
              </w:rPr>
              <w:t>we are working on Gold Leaf; we would LOVE to win this year with Nat</w:t>
            </w:r>
            <w:r w:rsidR="00815E22">
              <w:rPr>
                <w:rFonts w:ascii="Times New Roman" w:hAnsi="Times New Roman" w:cs="Times New Roman"/>
                <w:sz w:val="24"/>
                <w:szCs w:val="24"/>
              </w:rPr>
              <w:t>iona</w:t>
            </w:r>
            <w:r w:rsidR="00CE1C20">
              <w:rPr>
                <w:rFonts w:ascii="Times New Roman" w:hAnsi="Times New Roman" w:cs="Times New Roman"/>
                <w:sz w:val="24"/>
                <w:szCs w:val="24"/>
              </w:rPr>
              <w:t>l Confer</w:t>
            </w:r>
            <w:r w:rsidR="00815E22">
              <w:rPr>
                <w:rFonts w:ascii="Times New Roman" w:hAnsi="Times New Roman" w:cs="Times New Roman"/>
                <w:sz w:val="24"/>
                <w:szCs w:val="24"/>
              </w:rPr>
              <w:t>ence held in Dallas</w:t>
            </w:r>
          </w:p>
          <w:p w14:paraId="1579B585" w14:textId="77777777" w:rsidR="00815E22" w:rsidRDefault="00815E22" w:rsidP="00CE1C20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 information needs to get submitted to Patty Charles </w:t>
            </w:r>
          </w:p>
          <w:p w14:paraId="6BB89B8B" w14:textId="6F720C97" w:rsidR="00606B91" w:rsidRDefault="00606B91" w:rsidP="00CE1C20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Group thanked Sierra for her detailed work on the region </w:t>
            </w:r>
            <w:r w:rsidR="00C21BF6">
              <w:rPr>
                <w:rFonts w:ascii="Times New Roman" w:hAnsi="Times New Roman" w:cs="Times New Roman"/>
                <w:sz w:val="24"/>
                <w:szCs w:val="24"/>
              </w:rPr>
              <w:t>newsletter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it is interesting and interactive</w:t>
            </w:r>
            <w:r w:rsidR="005B2A7F">
              <w:rPr>
                <w:rFonts w:ascii="Times New Roman" w:hAnsi="Times New Roman" w:cs="Times New Roman"/>
                <w:sz w:val="24"/>
                <w:szCs w:val="24"/>
              </w:rPr>
              <w:t>; Kristi stated treat it like interactive ACLS</w:t>
            </w:r>
          </w:p>
          <w:p w14:paraId="0C9E9C32" w14:textId="351EF921" w:rsidR="005B2A7F" w:rsidRPr="00815E22" w:rsidRDefault="005B2A7F" w:rsidP="00CE1C20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</w:tcPr>
          <w:p w14:paraId="3BDAE236" w14:textId="77777777" w:rsidR="00F85B66" w:rsidRPr="00134BB6" w:rsidRDefault="00F85B6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5B66" w:rsidRPr="00134BB6" w14:paraId="51C204CD" w14:textId="77777777" w:rsidTr="00C21BF6">
        <w:trPr>
          <w:trHeight w:val="1979"/>
        </w:trPr>
        <w:tc>
          <w:tcPr>
            <w:tcW w:w="3741" w:type="dxa"/>
          </w:tcPr>
          <w:p w14:paraId="2CF2E44E" w14:textId="77777777" w:rsidR="00F85B66" w:rsidRDefault="00D81B09" w:rsidP="00D81B09">
            <w:r w:rsidRPr="00D81B09">
              <w:t>Education Committee Update</w:t>
            </w:r>
          </w:p>
          <w:p w14:paraId="4D2A1C8F" w14:textId="77777777" w:rsidR="00FF0004" w:rsidRDefault="00FF0004" w:rsidP="00D81B09"/>
          <w:p w14:paraId="79597841" w14:textId="77777777" w:rsidR="00FF0004" w:rsidRDefault="00FF0004" w:rsidP="00D81B09">
            <w:r>
              <w:t>Elaine</w:t>
            </w:r>
            <w:r w:rsidR="005B7CE6">
              <w:t xml:space="preserve"> Mueller</w:t>
            </w:r>
          </w:p>
          <w:p w14:paraId="5865E295" w14:textId="18DF3E5E" w:rsidR="00567731" w:rsidRPr="00D81B09" w:rsidRDefault="00567731" w:rsidP="00D81B09">
            <w:r>
              <w:t>Group Discussion</w:t>
            </w:r>
          </w:p>
        </w:tc>
        <w:tc>
          <w:tcPr>
            <w:tcW w:w="6514" w:type="dxa"/>
          </w:tcPr>
          <w:p w14:paraId="60680DC4" w14:textId="77777777" w:rsidR="00DF4294" w:rsidRDefault="00D15C29" w:rsidP="00DF429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15C29">
              <w:rPr>
                <w:rFonts w:ascii="Times New Roman" w:hAnsi="Times New Roman" w:cs="Times New Roman"/>
                <w:sz w:val="24"/>
                <w:szCs w:val="24"/>
              </w:rPr>
              <w:t xml:space="preserve">ORA for 2025 </w:t>
            </w:r>
          </w:p>
          <w:p w14:paraId="229FD2C4" w14:textId="7E2F7BCF" w:rsidR="00DF4294" w:rsidRDefault="00DF4294" w:rsidP="00DF429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15C29" w:rsidRPr="00D15C29">
              <w:rPr>
                <w:rFonts w:ascii="Times New Roman" w:hAnsi="Times New Roman" w:cs="Times New Roman"/>
                <w:sz w:val="24"/>
                <w:szCs w:val="24"/>
              </w:rPr>
              <w:t xml:space="preserve">ongrats on </w:t>
            </w:r>
            <w:r w:rsidR="005E34C0">
              <w:rPr>
                <w:rFonts w:ascii="Times New Roman" w:hAnsi="Times New Roman" w:cs="Times New Roman"/>
                <w:sz w:val="24"/>
                <w:szCs w:val="24"/>
              </w:rPr>
              <w:t>previo</w:t>
            </w:r>
            <w:r w:rsidR="00C21BF6">
              <w:rPr>
                <w:rFonts w:ascii="Times New Roman" w:hAnsi="Times New Roman" w:cs="Times New Roman"/>
                <w:sz w:val="24"/>
                <w:szCs w:val="24"/>
              </w:rPr>
              <w:t xml:space="preserve">us </w:t>
            </w:r>
            <w:r w:rsidR="00D15C29" w:rsidRPr="00D15C2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</w:p>
          <w:p w14:paraId="6ACBCFB2" w14:textId="77777777" w:rsidR="00C21BF6" w:rsidRDefault="00DF4294" w:rsidP="00DF429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FF0004">
              <w:rPr>
                <w:rFonts w:ascii="Times New Roman" w:hAnsi="Times New Roman" w:cs="Times New Roman"/>
                <w:sz w:val="24"/>
                <w:szCs w:val="24"/>
              </w:rPr>
              <w:t xml:space="preserve"> – 161.75 points   </w:t>
            </w:r>
          </w:p>
          <w:p w14:paraId="23E1F37B" w14:textId="7EADC0D6" w:rsidR="00DF4294" w:rsidRDefault="00FF0004" w:rsidP="00DF429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– 302.25 points </w:t>
            </w:r>
          </w:p>
          <w:p w14:paraId="1B2C851C" w14:textId="5A9E0CB4" w:rsidR="00C21BF6" w:rsidRDefault="00C21BF6" w:rsidP="00DF429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 are continuing to work on current ORA</w:t>
            </w:r>
          </w:p>
          <w:p w14:paraId="57B25587" w14:textId="5C275AC3" w:rsidR="00F85B66" w:rsidRPr="00C21BF6" w:rsidRDefault="00C21BF6" w:rsidP="00DF429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Everything going well</w:t>
            </w:r>
          </w:p>
        </w:tc>
        <w:tc>
          <w:tcPr>
            <w:tcW w:w="3491" w:type="dxa"/>
          </w:tcPr>
          <w:p w14:paraId="6F880F5B" w14:textId="77777777" w:rsidR="00F85B66" w:rsidRPr="00134BB6" w:rsidRDefault="00F85B6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5B66" w:rsidRPr="00134BB6" w14:paraId="751FCB20" w14:textId="77777777" w:rsidTr="003351F9">
        <w:trPr>
          <w:trHeight w:val="1520"/>
        </w:trPr>
        <w:tc>
          <w:tcPr>
            <w:tcW w:w="3741" w:type="dxa"/>
          </w:tcPr>
          <w:p w14:paraId="50C575AC" w14:textId="3059C9B0" w:rsidR="00F85B66" w:rsidRDefault="005B7CE6" w:rsidP="005B7CE6">
            <w:pPr>
              <w:rPr>
                <w:rFonts w:cstheme="minorHAnsi"/>
              </w:rPr>
            </w:pPr>
            <w:r>
              <w:rPr>
                <w:rFonts w:cstheme="minorHAnsi"/>
              </w:rPr>
              <w:t>Scholarship Application</w:t>
            </w:r>
          </w:p>
          <w:p w14:paraId="0ECEABB4" w14:textId="77777777" w:rsidR="00DD0A9F" w:rsidRDefault="00DD0A9F" w:rsidP="005B7CE6">
            <w:pPr>
              <w:rPr>
                <w:rFonts w:cstheme="minorHAnsi"/>
              </w:rPr>
            </w:pPr>
          </w:p>
          <w:p w14:paraId="23F0C8DA" w14:textId="1130A6BB" w:rsidR="00DD0A9F" w:rsidRDefault="00DD0A9F" w:rsidP="005B7CE6">
            <w:pPr>
              <w:rPr>
                <w:rFonts w:cstheme="minorHAnsi"/>
              </w:rPr>
            </w:pPr>
            <w:r>
              <w:rPr>
                <w:rFonts w:cstheme="minorHAnsi"/>
              </w:rPr>
              <w:t>Kristi Denton</w:t>
            </w:r>
          </w:p>
          <w:p w14:paraId="4707455C" w14:textId="33D8FA90" w:rsidR="00DD0A9F" w:rsidRDefault="00DD0A9F" w:rsidP="005B7CE6">
            <w:pPr>
              <w:rPr>
                <w:rFonts w:cstheme="minorHAnsi"/>
              </w:rPr>
            </w:pPr>
            <w:r>
              <w:rPr>
                <w:rFonts w:cstheme="minorHAnsi"/>
              </w:rPr>
              <w:t>Group Discussion</w:t>
            </w:r>
          </w:p>
          <w:p w14:paraId="26D20BD4" w14:textId="114B8CE2" w:rsidR="005B7CE6" w:rsidRPr="005B7CE6" w:rsidRDefault="005B7CE6" w:rsidP="005B7CE6">
            <w:pPr>
              <w:rPr>
                <w:rFonts w:cstheme="minorHAnsi"/>
              </w:rPr>
            </w:pPr>
          </w:p>
        </w:tc>
        <w:tc>
          <w:tcPr>
            <w:tcW w:w="6514" w:type="dxa"/>
          </w:tcPr>
          <w:p w14:paraId="5FFEA3A2" w14:textId="77777777" w:rsidR="00F85B66" w:rsidRDefault="00DD0A9F" w:rsidP="00DD0A9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9740F">
              <w:rPr>
                <w:rFonts w:ascii="Times New Roman" w:hAnsi="Times New Roman" w:cs="Times New Roman"/>
                <w:sz w:val="24"/>
                <w:szCs w:val="24"/>
              </w:rPr>
              <w:t xml:space="preserve">No one from </w:t>
            </w:r>
            <w:r w:rsidR="00F9740F" w:rsidRPr="00F9740F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="00544DAE">
              <w:rPr>
                <w:rFonts w:ascii="Times New Roman" w:hAnsi="Times New Roman" w:cs="Times New Roman"/>
                <w:sz w:val="24"/>
                <w:szCs w:val="24"/>
              </w:rPr>
              <w:t xml:space="preserve">is eligible </w:t>
            </w:r>
          </w:p>
          <w:p w14:paraId="6BB6CBC6" w14:textId="77777777" w:rsidR="00544DAE" w:rsidRDefault="00544DAE" w:rsidP="00DD0A9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Each scholarship </w:t>
            </w:r>
            <w:r w:rsidR="004060B3">
              <w:rPr>
                <w:rFonts w:ascii="Times New Roman" w:hAnsi="Times New Roman" w:cs="Times New Roman"/>
                <w:sz w:val="24"/>
                <w:szCs w:val="24"/>
              </w:rPr>
              <w:t>will be approximately $100</w:t>
            </w:r>
          </w:p>
          <w:p w14:paraId="631C8E91" w14:textId="7970243D" w:rsidR="00462419" w:rsidRPr="00F9740F" w:rsidRDefault="004060B3" w:rsidP="00DD0A9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Scholarship will </w:t>
            </w:r>
            <w:r w:rsidR="00E70C23">
              <w:rPr>
                <w:rFonts w:ascii="Times New Roman" w:hAnsi="Times New Roman" w:cs="Times New Roman"/>
                <w:sz w:val="24"/>
                <w:szCs w:val="24"/>
              </w:rPr>
              <w:t>be reimbursed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after </w:t>
            </w:r>
            <w:r w:rsidR="00E70C23">
              <w:rPr>
                <w:rFonts w:ascii="Times New Roman" w:hAnsi="Times New Roman" w:cs="Times New Roman"/>
                <w:sz w:val="24"/>
                <w:szCs w:val="24"/>
              </w:rPr>
              <w:t xml:space="preserve">one article is submitted. The article </w:t>
            </w:r>
            <w:r w:rsidR="001E2AEB">
              <w:rPr>
                <w:rFonts w:ascii="Times New Roman" w:hAnsi="Times New Roman" w:cs="Times New Roman"/>
                <w:sz w:val="24"/>
                <w:szCs w:val="24"/>
              </w:rPr>
              <w:t xml:space="preserve">should </w:t>
            </w:r>
            <w:r w:rsidR="007C7FF7">
              <w:rPr>
                <w:rFonts w:ascii="Times New Roman" w:hAnsi="Times New Roman" w:cs="Times New Roman"/>
                <w:sz w:val="24"/>
                <w:szCs w:val="24"/>
              </w:rPr>
              <w:t>articulate the event / education for which the money was used</w:t>
            </w:r>
          </w:p>
        </w:tc>
        <w:tc>
          <w:tcPr>
            <w:tcW w:w="3491" w:type="dxa"/>
          </w:tcPr>
          <w:p w14:paraId="5996469D" w14:textId="77777777" w:rsidR="00F85B66" w:rsidRPr="00134BB6" w:rsidRDefault="00F85B6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2419" w:rsidRPr="00134BB6" w14:paraId="4045CA8A" w14:textId="77777777" w:rsidTr="00146325">
        <w:trPr>
          <w:trHeight w:val="2060"/>
        </w:trPr>
        <w:tc>
          <w:tcPr>
            <w:tcW w:w="3741" w:type="dxa"/>
          </w:tcPr>
          <w:p w14:paraId="7A33A7BF" w14:textId="77777777" w:rsidR="00462419" w:rsidRDefault="00462419" w:rsidP="005B7CE6">
            <w:pPr>
              <w:rPr>
                <w:rFonts w:cstheme="minorHAnsi"/>
              </w:rPr>
            </w:pPr>
            <w:r>
              <w:rPr>
                <w:rFonts w:cstheme="minorHAnsi"/>
              </w:rPr>
              <w:t>Volunteer Opportunities</w:t>
            </w:r>
          </w:p>
          <w:p w14:paraId="27C80C06" w14:textId="77777777" w:rsidR="004472D0" w:rsidRDefault="004472D0" w:rsidP="005B7CE6">
            <w:pPr>
              <w:rPr>
                <w:rFonts w:cstheme="minorHAnsi"/>
              </w:rPr>
            </w:pPr>
          </w:p>
          <w:p w14:paraId="63D2B0F3" w14:textId="4082126E" w:rsidR="00462419" w:rsidRDefault="004472D0" w:rsidP="005B7CE6">
            <w:pPr>
              <w:rPr>
                <w:rFonts w:cstheme="minorHAnsi"/>
              </w:rPr>
            </w:pPr>
            <w:r>
              <w:rPr>
                <w:rFonts w:cstheme="minorHAnsi"/>
              </w:rPr>
              <w:t>Niera Santos</w:t>
            </w:r>
          </w:p>
        </w:tc>
        <w:tc>
          <w:tcPr>
            <w:tcW w:w="6514" w:type="dxa"/>
          </w:tcPr>
          <w:p w14:paraId="128FE0AC" w14:textId="77777777" w:rsidR="001F16B0" w:rsidRDefault="001F16B0" w:rsidP="00DD0A9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Past: </w:t>
            </w:r>
          </w:p>
          <w:p w14:paraId="0DA0709D" w14:textId="258C4DC2" w:rsidR="004472D0" w:rsidRDefault="004472D0" w:rsidP="00DD0A9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Mission Arlington </w:t>
            </w:r>
            <w:r w:rsidR="00903110">
              <w:rPr>
                <w:rFonts w:ascii="Times New Roman" w:hAnsi="Times New Roman" w:cs="Times New Roman"/>
                <w:sz w:val="24"/>
                <w:szCs w:val="24"/>
              </w:rPr>
              <w:t>10/19/2024</w:t>
            </w:r>
          </w:p>
          <w:p w14:paraId="48A39649" w14:textId="77777777" w:rsidR="00903110" w:rsidRDefault="00903110" w:rsidP="00DD0A9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Thanksgiving Mission Arlington 11/</w:t>
            </w:r>
            <w:r w:rsidR="00686EEA">
              <w:rPr>
                <w:rFonts w:ascii="Times New Roman" w:hAnsi="Times New Roman" w:cs="Times New Roman"/>
                <w:sz w:val="24"/>
                <w:szCs w:val="24"/>
              </w:rPr>
              <w:t>28/2024</w:t>
            </w:r>
          </w:p>
          <w:p w14:paraId="13D60316" w14:textId="77777777" w:rsidR="00686EEA" w:rsidRDefault="00686EEA" w:rsidP="00DD0A9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Christmas Wreaths 12/</w:t>
            </w:r>
            <w:r w:rsidR="00526B3B">
              <w:rPr>
                <w:rFonts w:ascii="Times New Roman" w:hAnsi="Times New Roman" w:cs="Times New Roman"/>
                <w:sz w:val="24"/>
                <w:szCs w:val="24"/>
              </w:rPr>
              <w:t>14/2024</w:t>
            </w:r>
          </w:p>
          <w:p w14:paraId="72FAE3F9" w14:textId="77777777" w:rsidR="00526B3B" w:rsidRDefault="00526B3B" w:rsidP="00DD0A9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Operation Christmas 12/21/2025</w:t>
            </w:r>
          </w:p>
          <w:p w14:paraId="164BD022" w14:textId="77777777" w:rsidR="00526B3B" w:rsidRDefault="00526B3B" w:rsidP="00DD0A9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DC141" w14:textId="77777777" w:rsidR="001F16B0" w:rsidRDefault="001F16B0" w:rsidP="00DD0A9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Upcoming:</w:t>
            </w:r>
          </w:p>
          <w:p w14:paraId="60AA7451" w14:textId="5F189996" w:rsidR="00C5321C" w:rsidRDefault="00C5321C" w:rsidP="00DD0A9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Tast</w:t>
            </w:r>
            <w:r w:rsidR="00E1063D">
              <w:rPr>
                <w:rFonts w:ascii="Times New Roman" w:hAnsi="Times New Roman" w:cs="Times New Roman"/>
                <w:sz w:val="24"/>
                <w:szCs w:val="24"/>
              </w:rPr>
              <w:t>e Community Project 1/18/2025</w:t>
            </w:r>
          </w:p>
          <w:p w14:paraId="6F95BA24" w14:textId="04A34CA5" w:rsidR="001F16B0" w:rsidRDefault="001F16B0" w:rsidP="00DD0A9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PANAW</w:t>
            </w:r>
            <w:r w:rsidR="00C5321C">
              <w:rPr>
                <w:rFonts w:ascii="Times New Roman" w:hAnsi="Times New Roman" w:cs="Times New Roman"/>
                <w:sz w:val="24"/>
                <w:szCs w:val="24"/>
              </w:rPr>
              <w:t xml:space="preserve"> 2/1/</w:t>
            </w:r>
            <w:proofErr w:type="gramStart"/>
            <w:r w:rsidR="00C53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063D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2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Matthew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A36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0B003D">
              <w:rPr>
                <w:rFonts w:ascii="Times New Roman" w:hAnsi="Times New Roman" w:cs="Times New Roman"/>
                <w:sz w:val="24"/>
                <w:szCs w:val="24"/>
              </w:rPr>
              <w:t xml:space="preserve">Ministries </w:t>
            </w:r>
            <w:r w:rsidR="00832A36">
              <w:rPr>
                <w:rFonts w:ascii="Times New Roman" w:hAnsi="Times New Roman" w:cs="Times New Roman"/>
                <w:sz w:val="24"/>
                <w:szCs w:val="24"/>
              </w:rPr>
              <w:t>Pill Bottle Collection</w:t>
            </w:r>
          </w:p>
          <w:p w14:paraId="545BA67C" w14:textId="062C6ABF" w:rsidR="005E26D0" w:rsidRDefault="00832A36" w:rsidP="00DD0A9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5E26D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C5321C">
              <w:rPr>
                <w:rFonts w:ascii="Times New Roman" w:hAnsi="Times New Roman" w:cs="Times New Roman"/>
                <w:sz w:val="24"/>
                <w:szCs w:val="24"/>
              </w:rPr>
              <w:t>North Texas Food Bank Donation</w:t>
            </w:r>
          </w:p>
          <w:p w14:paraId="533642B3" w14:textId="5A0DC991" w:rsidR="005E26D0" w:rsidRDefault="005E26D0" w:rsidP="00DD0A9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National Conference </w:t>
            </w:r>
            <w:r w:rsidR="009D5430"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 w:rsidR="00B034CA">
              <w:rPr>
                <w:rFonts w:ascii="Times New Roman" w:hAnsi="Times New Roman" w:cs="Times New Roman"/>
                <w:sz w:val="24"/>
                <w:szCs w:val="24"/>
              </w:rPr>
              <w:t xml:space="preserve">28 – 5/1/2025 </w:t>
            </w:r>
          </w:p>
          <w:p w14:paraId="1C8C3A3F" w14:textId="0C08E8B0" w:rsidR="000D0A34" w:rsidRDefault="00906BC7" w:rsidP="00DD0A9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Gathering information for</w:t>
            </w:r>
            <w:r w:rsidR="000D0A34">
              <w:rPr>
                <w:rFonts w:ascii="Times New Roman" w:hAnsi="Times New Roman" w:cs="Times New Roman"/>
                <w:sz w:val="24"/>
                <w:szCs w:val="24"/>
              </w:rPr>
              <w:t xml:space="preserve"> charity for national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conf</w:t>
            </w:r>
            <w:r w:rsidR="000D0A34">
              <w:rPr>
                <w:rFonts w:ascii="Times New Roman" w:hAnsi="Times New Roman" w:cs="Times New Roman"/>
                <w:sz w:val="24"/>
                <w:szCs w:val="24"/>
              </w:rPr>
              <w:t>erence</w:t>
            </w:r>
          </w:p>
          <w:p w14:paraId="2DA91C8B" w14:textId="45E00AF8" w:rsidR="00906BC7" w:rsidRDefault="000D0A34" w:rsidP="00DD0A9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Ideas: </w:t>
            </w:r>
            <w:r w:rsidR="00E94E16">
              <w:rPr>
                <w:rFonts w:ascii="Times New Roman" w:hAnsi="Times New Roman" w:cs="Times New Roman"/>
                <w:sz w:val="24"/>
                <w:szCs w:val="24"/>
              </w:rPr>
              <w:t>Embrace Grace – helping women with unplanned pregnancies</w:t>
            </w:r>
            <w:r w:rsidR="00382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08D2">
              <w:rPr>
                <w:rFonts w:ascii="Times New Roman" w:hAnsi="Times New Roman" w:cs="Times New Roman"/>
                <w:sz w:val="24"/>
                <w:szCs w:val="24"/>
              </w:rPr>
              <w:t xml:space="preserve"> Baby Shower items</w:t>
            </w:r>
          </w:p>
          <w:p w14:paraId="22628948" w14:textId="77777777" w:rsidR="00BC08D2" w:rsidRDefault="00BC08D2" w:rsidP="00DD0A9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CBC98" w14:textId="31ACB453" w:rsidR="00BC08D2" w:rsidRDefault="00BC08D2" w:rsidP="00DD0A9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Kristi stated </w:t>
            </w:r>
            <w:r w:rsidR="00473056">
              <w:rPr>
                <w:rFonts w:ascii="Times New Roman" w:hAnsi="Times New Roman" w:cs="Times New Roman"/>
                <w:sz w:val="24"/>
                <w:szCs w:val="24"/>
              </w:rPr>
              <w:t>items are of better use than cash</w:t>
            </w:r>
          </w:p>
          <w:p w14:paraId="24DB54F0" w14:textId="0CCB95A5" w:rsidR="00C5321C" w:rsidRPr="00F9740F" w:rsidRDefault="00C5321C" w:rsidP="00DD0A9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</w:tcPr>
          <w:p w14:paraId="6AE7D468" w14:textId="77777777" w:rsidR="00462419" w:rsidRDefault="00462419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25E4E8" w14:textId="77777777" w:rsidR="004315B2" w:rsidRDefault="004315B2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4D30C5" w14:textId="77777777" w:rsidR="004315B2" w:rsidRDefault="004315B2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1ED78D" w14:textId="77777777" w:rsidR="004315B2" w:rsidRDefault="004315B2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842204" w14:textId="77777777" w:rsidR="004315B2" w:rsidRDefault="004315B2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563BEE" w14:textId="2EAA9955" w:rsidR="004315B2" w:rsidRPr="004315B2" w:rsidRDefault="004315B2" w:rsidP="00F85B66">
            <w:pPr>
              <w:rPr>
                <w:sz w:val="22"/>
                <w:szCs w:val="22"/>
              </w:rPr>
            </w:pPr>
            <w:r w:rsidRPr="004315B2">
              <w:t>Remember to wear your TAPAN T</w:t>
            </w:r>
            <w:r w:rsidR="0040209A">
              <w:t>-</w:t>
            </w:r>
            <w:r w:rsidRPr="004315B2">
              <w:t xml:space="preserve">Shirt or </w:t>
            </w:r>
            <w:r w:rsidR="0040209A" w:rsidRPr="004315B2">
              <w:t>Sweatshirt</w:t>
            </w:r>
            <w:r w:rsidRPr="004315B2">
              <w:t xml:space="preserve"> for all volunteer activities</w:t>
            </w:r>
          </w:p>
        </w:tc>
      </w:tr>
      <w:tr w:rsidR="00473056" w:rsidRPr="00134BB6" w14:paraId="02CEBF46" w14:textId="77777777" w:rsidTr="00146325">
        <w:trPr>
          <w:trHeight w:val="2060"/>
        </w:trPr>
        <w:tc>
          <w:tcPr>
            <w:tcW w:w="3741" w:type="dxa"/>
          </w:tcPr>
          <w:p w14:paraId="0885361C" w14:textId="55F5ADE7" w:rsidR="00473056" w:rsidRDefault="004D142A" w:rsidP="005B7CE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Addend</w:t>
            </w:r>
            <w:r w:rsidR="00CC52BD">
              <w:rPr>
                <w:rFonts w:cstheme="minorHAnsi"/>
              </w:rPr>
              <w:t>a</w:t>
            </w:r>
          </w:p>
        </w:tc>
        <w:tc>
          <w:tcPr>
            <w:tcW w:w="6514" w:type="dxa"/>
          </w:tcPr>
          <w:p w14:paraId="3909028B" w14:textId="7E653728" w:rsidR="00473056" w:rsidRDefault="00D227BE" w:rsidP="00DD0A9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Crystal Robinson</w:t>
            </w:r>
            <w:r w:rsidR="004922BA">
              <w:rPr>
                <w:rFonts w:ascii="Times New Roman" w:hAnsi="Times New Roman" w:cs="Times New Roman"/>
                <w:sz w:val="24"/>
                <w:szCs w:val="24"/>
              </w:rPr>
              <w:t xml:space="preserve"> submitted a Willingness to Serve </w:t>
            </w:r>
            <w:r w:rsidR="005A3DFE">
              <w:rPr>
                <w:rFonts w:ascii="Times New Roman" w:hAnsi="Times New Roman" w:cs="Times New Roman"/>
                <w:sz w:val="24"/>
                <w:szCs w:val="24"/>
              </w:rPr>
              <w:t xml:space="preserve">form for the </w:t>
            </w:r>
            <w:proofErr w:type="gramStart"/>
            <w:r w:rsidR="005A3DFE">
              <w:rPr>
                <w:rFonts w:ascii="Times New Roman" w:hAnsi="Times New Roman" w:cs="Times New Roman"/>
                <w:sz w:val="24"/>
                <w:szCs w:val="24"/>
              </w:rPr>
              <w:t>Communications</w:t>
            </w:r>
            <w:proofErr w:type="gramEnd"/>
            <w:r w:rsidR="005A3DFE">
              <w:rPr>
                <w:rFonts w:ascii="Times New Roman" w:hAnsi="Times New Roman" w:cs="Times New Roman"/>
                <w:sz w:val="24"/>
                <w:szCs w:val="24"/>
              </w:rPr>
              <w:t xml:space="preserve"> Coordinator. The board voted </w:t>
            </w:r>
            <w:r w:rsidR="00456085">
              <w:rPr>
                <w:rFonts w:ascii="Times New Roman" w:hAnsi="Times New Roman" w:cs="Times New Roman"/>
                <w:sz w:val="24"/>
                <w:szCs w:val="24"/>
              </w:rPr>
              <w:t xml:space="preserve">on 1/13/25 to approve Crystal Robinson in this position. </w:t>
            </w:r>
            <w:r w:rsidR="00302408">
              <w:rPr>
                <w:rFonts w:ascii="Times New Roman" w:hAnsi="Times New Roman" w:cs="Times New Roman"/>
                <w:sz w:val="24"/>
                <w:szCs w:val="24"/>
              </w:rPr>
              <w:t xml:space="preserve">Communications Coordinator is a </w:t>
            </w:r>
            <w:proofErr w:type="gramStart"/>
            <w:r w:rsidR="00302408">
              <w:rPr>
                <w:rFonts w:ascii="Times New Roman" w:hAnsi="Times New Roman" w:cs="Times New Roman"/>
                <w:sz w:val="24"/>
                <w:szCs w:val="24"/>
              </w:rPr>
              <w:t>3 year</w:t>
            </w:r>
            <w:proofErr w:type="gramEnd"/>
            <w:r w:rsidR="00302408">
              <w:rPr>
                <w:rFonts w:ascii="Times New Roman" w:hAnsi="Times New Roman" w:cs="Times New Roman"/>
                <w:sz w:val="24"/>
                <w:szCs w:val="24"/>
              </w:rPr>
              <w:t xml:space="preserve"> term</w:t>
            </w:r>
            <w:r w:rsidR="00A62A21">
              <w:rPr>
                <w:rFonts w:ascii="Times New Roman" w:hAnsi="Times New Roman" w:cs="Times New Roman"/>
                <w:sz w:val="24"/>
                <w:szCs w:val="24"/>
              </w:rPr>
              <w:t>, non-voting position.</w:t>
            </w:r>
            <w:r w:rsidR="00456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37C">
              <w:rPr>
                <w:rFonts w:ascii="Times New Roman" w:hAnsi="Times New Roman" w:cs="Times New Roman"/>
                <w:sz w:val="24"/>
                <w:szCs w:val="24"/>
              </w:rPr>
              <w:t>Board members who voted</w:t>
            </w:r>
            <w:r w:rsidR="00943BDD">
              <w:rPr>
                <w:rFonts w:ascii="Times New Roman" w:hAnsi="Times New Roman" w:cs="Times New Roman"/>
                <w:sz w:val="24"/>
                <w:szCs w:val="24"/>
              </w:rPr>
              <w:t xml:space="preserve"> via email</w:t>
            </w:r>
            <w:r w:rsidR="005E73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C0852">
              <w:rPr>
                <w:rFonts w:ascii="Times New Roman" w:hAnsi="Times New Roman" w:cs="Times New Roman"/>
                <w:sz w:val="24"/>
                <w:szCs w:val="24"/>
              </w:rPr>
              <w:t>Kristi, Sierra, Kim, Terri</w:t>
            </w:r>
            <w:r w:rsidR="00943BDD">
              <w:rPr>
                <w:rFonts w:ascii="Times New Roman" w:hAnsi="Times New Roman" w:cs="Times New Roman"/>
                <w:sz w:val="24"/>
                <w:szCs w:val="24"/>
              </w:rPr>
              <w:t xml:space="preserve"> L.,</w:t>
            </w:r>
            <w:r w:rsidR="006C0852">
              <w:rPr>
                <w:rFonts w:ascii="Times New Roman" w:hAnsi="Times New Roman" w:cs="Times New Roman"/>
                <w:sz w:val="24"/>
                <w:szCs w:val="24"/>
              </w:rPr>
              <w:t xml:space="preserve"> Denise</w:t>
            </w:r>
          </w:p>
          <w:p w14:paraId="5D454378" w14:textId="77777777" w:rsidR="006C0852" w:rsidRDefault="006C0852" w:rsidP="00DD0A9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0BBBF" w14:textId="1A042A3A" w:rsidR="006C0852" w:rsidRDefault="00D956AA" w:rsidP="00DD0A9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3503A5">
              <w:rPr>
                <w:rFonts w:ascii="Times New Roman" w:hAnsi="Times New Roman" w:cs="Times New Roman"/>
                <w:sz w:val="24"/>
                <w:szCs w:val="24"/>
              </w:rPr>
              <w:t xml:space="preserve">$100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scholarship was awarded to Kalai K. </w:t>
            </w:r>
            <w:r w:rsidR="003503A5">
              <w:rPr>
                <w:rFonts w:ascii="Times New Roman" w:hAnsi="Times New Roman" w:cs="Times New Roman"/>
                <w:sz w:val="24"/>
                <w:szCs w:val="24"/>
              </w:rPr>
              <w:t>on 1</w:t>
            </w:r>
            <w:r w:rsidR="00943BDD">
              <w:rPr>
                <w:rFonts w:ascii="Times New Roman" w:hAnsi="Times New Roman" w:cs="Times New Roman"/>
                <w:sz w:val="24"/>
                <w:szCs w:val="24"/>
              </w:rPr>
              <w:t>/19/25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the </w:t>
            </w:r>
            <w:r w:rsidR="00B21CAE">
              <w:rPr>
                <w:rFonts w:ascii="Times New Roman" w:hAnsi="Times New Roman" w:cs="Times New Roman"/>
                <w:sz w:val="24"/>
                <w:szCs w:val="24"/>
              </w:rPr>
              <w:t xml:space="preserve">ASPAN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national conference</w:t>
            </w:r>
            <w:r w:rsidR="00943BDD">
              <w:rPr>
                <w:rFonts w:ascii="Times New Roman" w:hAnsi="Times New Roman" w:cs="Times New Roman"/>
                <w:sz w:val="24"/>
                <w:szCs w:val="24"/>
              </w:rPr>
              <w:t>. Board members who voted via email: Kristi, Kim, Sierra, Terri L.</w:t>
            </w:r>
          </w:p>
          <w:p w14:paraId="5ECE29EB" w14:textId="77777777" w:rsidR="00A62A21" w:rsidRDefault="00A62A21" w:rsidP="00DD0A9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982F8" w14:textId="54661F29" w:rsidR="00A62A21" w:rsidRDefault="00A62A21" w:rsidP="00DD0A9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</w:tcPr>
          <w:p w14:paraId="3DD71DD7" w14:textId="77777777" w:rsidR="00A62A21" w:rsidRDefault="00A62A21" w:rsidP="00F85B66"/>
          <w:p w14:paraId="7CEBA364" w14:textId="77777777" w:rsidR="00473056" w:rsidRDefault="00A62A21" w:rsidP="00F85B66">
            <w:r w:rsidRPr="00A62A21">
              <w:t>Welcome Crystal!</w:t>
            </w:r>
          </w:p>
          <w:p w14:paraId="421F7BFB" w14:textId="77777777" w:rsidR="00CC52BD" w:rsidRDefault="00CC52BD" w:rsidP="00F85B66"/>
          <w:p w14:paraId="69D26BFC" w14:textId="77777777" w:rsidR="00CC52BD" w:rsidRDefault="00CC52BD" w:rsidP="00F85B66"/>
          <w:p w14:paraId="46E75245" w14:textId="77777777" w:rsidR="00CC52BD" w:rsidRDefault="00CC52BD" w:rsidP="00F85B66"/>
          <w:p w14:paraId="0677D5DA" w14:textId="77777777" w:rsidR="00CC52BD" w:rsidRDefault="00CC52BD" w:rsidP="00F85B66"/>
          <w:p w14:paraId="2DA23E85" w14:textId="77777777" w:rsidR="00CC52BD" w:rsidRDefault="00CC52BD" w:rsidP="00F85B66"/>
          <w:p w14:paraId="45A26A24" w14:textId="6E588F1C" w:rsidR="00CC52BD" w:rsidRPr="00A62A21" w:rsidRDefault="00CC52BD" w:rsidP="00F85B66">
            <w:pPr>
              <w:rPr>
                <w:sz w:val="22"/>
                <w:szCs w:val="22"/>
              </w:rPr>
            </w:pPr>
            <w:r>
              <w:t>Congrats Kalai!</w:t>
            </w:r>
          </w:p>
        </w:tc>
      </w:tr>
    </w:tbl>
    <w:p w14:paraId="59407016" w14:textId="77777777" w:rsidR="00D42177" w:rsidRDefault="00D42177" w:rsidP="00D42177">
      <w:pPr>
        <w:rPr>
          <w:rFonts w:asciiTheme="minorHAnsi" w:hAnsiTheme="minorHAnsi" w:cstheme="minorHAnsi"/>
          <w:sz w:val="22"/>
          <w:szCs w:val="22"/>
        </w:rPr>
      </w:pPr>
    </w:p>
    <w:p w14:paraId="1818D0F7" w14:textId="16E019A3" w:rsidR="00D42177" w:rsidRPr="002711FF" w:rsidRDefault="00D42177" w:rsidP="00D42177">
      <w:pPr>
        <w:rPr>
          <w:rFonts w:asciiTheme="minorHAnsi" w:hAnsiTheme="minorHAnsi" w:cstheme="minorHAnsi"/>
          <w:sz w:val="22"/>
          <w:szCs w:val="22"/>
        </w:rPr>
      </w:pPr>
      <w:r w:rsidRPr="002711FF">
        <w:rPr>
          <w:rFonts w:asciiTheme="minorHAnsi" w:hAnsiTheme="minorHAnsi" w:cstheme="minorHAnsi"/>
          <w:b/>
          <w:sz w:val="22"/>
          <w:szCs w:val="22"/>
        </w:rPr>
        <w:t xml:space="preserve">ADJOURNMENT:  </w:t>
      </w:r>
      <w:r w:rsidR="00DE44C2">
        <w:rPr>
          <w:rFonts w:asciiTheme="minorHAnsi" w:hAnsiTheme="minorHAnsi" w:cstheme="minorHAnsi"/>
          <w:b/>
          <w:sz w:val="22"/>
          <w:szCs w:val="22"/>
        </w:rPr>
        <w:t xml:space="preserve">10:23 </w:t>
      </w:r>
      <w:r w:rsidR="00554332">
        <w:rPr>
          <w:rFonts w:asciiTheme="minorHAnsi" w:hAnsiTheme="minorHAnsi" w:cstheme="minorHAnsi"/>
          <w:b/>
          <w:sz w:val="22"/>
          <w:szCs w:val="22"/>
        </w:rPr>
        <w:t>am</w:t>
      </w:r>
    </w:p>
    <w:p w14:paraId="0B154676" w14:textId="77777777" w:rsidR="00D42177" w:rsidRPr="002711FF" w:rsidRDefault="00D42177" w:rsidP="00D42177">
      <w:pPr>
        <w:rPr>
          <w:rFonts w:asciiTheme="minorHAnsi" w:hAnsiTheme="minorHAnsi" w:cstheme="minorHAnsi"/>
          <w:b/>
          <w:sz w:val="22"/>
          <w:szCs w:val="22"/>
        </w:rPr>
      </w:pPr>
    </w:p>
    <w:p w14:paraId="4A3CCF38" w14:textId="57441523" w:rsidR="00D42177" w:rsidRDefault="00D42177" w:rsidP="00D42177">
      <w:pPr>
        <w:rPr>
          <w:rFonts w:asciiTheme="minorHAnsi" w:hAnsiTheme="minorHAnsi" w:cstheme="minorHAnsi"/>
          <w:sz w:val="22"/>
          <w:szCs w:val="22"/>
        </w:rPr>
      </w:pPr>
      <w:r w:rsidRPr="002711FF">
        <w:rPr>
          <w:rFonts w:asciiTheme="minorHAnsi" w:hAnsiTheme="minorHAnsi" w:cstheme="minorHAnsi"/>
          <w:b/>
          <w:sz w:val="22"/>
          <w:szCs w:val="22"/>
        </w:rPr>
        <w:t xml:space="preserve">NEXT MEETING: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54332" w:rsidRPr="00554332">
        <w:t xml:space="preserve">March 8, </w:t>
      </w:r>
      <w:proofErr w:type="gramStart"/>
      <w:r w:rsidR="00554332" w:rsidRPr="00554332">
        <w:t>2025</w:t>
      </w:r>
      <w:r w:rsidR="00554332">
        <w:t xml:space="preserve">  Virtual</w:t>
      </w:r>
      <w:proofErr w:type="gramEnd"/>
      <w:r w:rsidR="00554332">
        <w:t xml:space="preserve"> TEAMS</w:t>
      </w:r>
    </w:p>
    <w:p w14:paraId="19E67395" w14:textId="77777777" w:rsidR="00D42177" w:rsidRPr="002711FF" w:rsidRDefault="00D42177" w:rsidP="00D42177">
      <w:pPr>
        <w:rPr>
          <w:rFonts w:asciiTheme="minorHAnsi" w:hAnsiTheme="minorHAnsi" w:cstheme="minorHAnsi"/>
          <w:sz w:val="22"/>
          <w:szCs w:val="22"/>
        </w:rPr>
      </w:pPr>
    </w:p>
    <w:p w14:paraId="38ECE59C" w14:textId="5A705A63" w:rsidR="00D42177" w:rsidRPr="00083421" w:rsidRDefault="00205D67" w:rsidP="00D42177">
      <w:pPr>
        <w:rPr>
          <w:b/>
        </w:rPr>
      </w:pPr>
      <w:r>
        <w:rPr>
          <w:rFonts w:asciiTheme="minorHAnsi" w:hAnsiTheme="minorHAnsi" w:cstheme="minorHAnsi"/>
          <w:b/>
          <w:sz w:val="22"/>
          <w:szCs w:val="22"/>
        </w:rPr>
        <w:t>MINUTES PREPARED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BY</w:t>
      </w:r>
      <w:r w:rsidR="00DC6CBD">
        <w:rPr>
          <w:rFonts w:asciiTheme="minorHAnsi" w:hAnsiTheme="minorHAnsi" w:cstheme="minorHAnsi"/>
          <w:sz w:val="22"/>
          <w:szCs w:val="22"/>
        </w:rPr>
        <w:t>:</w:t>
      </w:r>
      <w:r w:rsidR="00554332">
        <w:rPr>
          <w:rFonts w:asciiTheme="minorHAnsi" w:hAnsiTheme="minorHAnsi" w:cstheme="minorHAnsi"/>
          <w:sz w:val="22"/>
          <w:szCs w:val="22"/>
        </w:rPr>
        <w:t xml:space="preserve">  </w:t>
      </w:r>
      <w:r w:rsidR="00554332" w:rsidRPr="00554332">
        <w:t>Terri Lytle</w:t>
      </w:r>
      <w:r w:rsidR="00D42177" w:rsidRPr="00554332">
        <w:rPr>
          <w:rFonts w:asciiTheme="minorHAnsi" w:hAnsiTheme="minorHAnsi" w:cstheme="minorHAnsi"/>
        </w:rPr>
        <w:t xml:space="preserve">                </w:t>
      </w:r>
      <w:r w:rsidR="00D42177" w:rsidRPr="002711FF">
        <w:rPr>
          <w:rFonts w:asciiTheme="minorHAnsi" w:hAnsiTheme="minorHAnsi" w:cstheme="minorHAnsi"/>
          <w:sz w:val="22"/>
          <w:szCs w:val="22"/>
        </w:rPr>
        <w:tab/>
      </w:r>
      <w:r w:rsidR="00D42177" w:rsidRPr="002711FF">
        <w:rPr>
          <w:rFonts w:asciiTheme="minorHAnsi" w:hAnsiTheme="minorHAnsi" w:cstheme="minorHAnsi"/>
          <w:sz w:val="22"/>
          <w:szCs w:val="22"/>
        </w:rPr>
        <w:tab/>
      </w:r>
      <w:r w:rsidR="00D42177" w:rsidRPr="002711FF">
        <w:rPr>
          <w:rFonts w:asciiTheme="minorHAnsi" w:hAnsiTheme="minorHAnsi" w:cstheme="minorHAnsi"/>
          <w:sz w:val="22"/>
          <w:szCs w:val="22"/>
        </w:rPr>
        <w:tab/>
      </w:r>
      <w:r w:rsidR="00D42177" w:rsidRPr="002711FF">
        <w:rPr>
          <w:rFonts w:asciiTheme="minorHAnsi" w:hAnsiTheme="minorHAnsi" w:cstheme="minorHAnsi"/>
          <w:sz w:val="22"/>
          <w:szCs w:val="22"/>
        </w:rPr>
        <w:tab/>
      </w:r>
      <w:r w:rsidR="00D42177" w:rsidRPr="00205D67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Date</w:t>
      </w:r>
      <w:r w:rsidRPr="00205D67">
        <w:rPr>
          <w:rFonts w:asciiTheme="minorHAnsi" w:hAnsiTheme="minorHAnsi" w:cstheme="minorHAnsi"/>
          <w:b/>
          <w:sz w:val="22"/>
          <w:szCs w:val="22"/>
        </w:rPr>
        <w:t>:</w:t>
      </w:r>
      <w:r w:rsidR="00554332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54332" w:rsidRPr="00083421">
        <w:rPr>
          <w:bCs/>
        </w:rPr>
        <w:t xml:space="preserve">January </w:t>
      </w:r>
      <w:r w:rsidR="00083421" w:rsidRPr="00083421">
        <w:rPr>
          <w:bCs/>
        </w:rPr>
        <w:t>24, 2025</w:t>
      </w:r>
    </w:p>
    <w:p w14:paraId="73315A46" w14:textId="77777777" w:rsidR="00FE4C4F" w:rsidRDefault="00FE4C4F"/>
    <w:sectPr w:rsidR="00FE4C4F" w:rsidSect="002C0AF9">
      <w:headerReference w:type="default" r:id="rId7"/>
      <w:headerReference w:type="first" r:id="rId8"/>
      <w:pgSz w:w="15840" w:h="12240" w:orient="landscape"/>
      <w:pgMar w:top="432" w:right="720" w:bottom="432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1AD92" w14:textId="77777777" w:rsidR="006F6404" w:rsidRDefault="006F6404">
      <w:r>
        <w:separator/>
      </w:r>
    </w:p>
  </w:endnote>
  <w:endnote w:type="continuationSeparator" w:id="0">
    <w:p w14:paraId="3900F1A7" w14:textId="77777777" w:rsidR="006F6404" w:rsidRDefault="006F6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776EC" w14:textId="77777777" w:rsidR="006F6404" w:rsidRDefault="006F6404">
      <w:r>
        <w:separator/>
      </w:r>
    </w:p>
  </w:footnote>
  <w:footnote w:type="continuationSeparator" w:id="0">
    <w:p w14:paraId="33A4441B" w14:textId="77777777" w:rsidR="006F6404" w:rsidRDefault="006F6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437B" w14:textId="77777777" w:rsidR="007278B0" w:rsidRDefault="007278B0" w:rsidP="000956A7">
    <w:pPr>
      <w:pStyle w:val="Header"/>
      <w:jc w:val="center"/>
    </w:pPr>
  </w:p>
  <w:p w14:paraId="062B8873" w14:textId="77777777" w:rsidR="007278B0" w:rsidRDefault="007278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D54C2" w14:textId="77777777" w:rsidR="007278B0" w:rsidRDefault="00DC6CBD" w:rsidP="001A1B8B">
    <w:pPr>
      <w:pStyle w:val="Header"/>
      <w:jc w:val="center"/>
    </w:pPr>
    <w:r>
      <w:rPr>
        <w:rFonts w:ascii="Verdana" w:hAnsi="Verdana"/>
        <w:noProof/>
        <w:color w:val="09466E"/>
      </w:rPr>
      <w:t>No</w:t>
    </w:r>
    <w:r w:rsidR="00505CCD">
      <w:rPr>
        <w:rFonts w:ascii="Verdana" w:hAnsi="Verdana"/>
        <w:noProof/>
        <w:color w:val="09466E"/>
      </w:rPr>
      <w:t xml:space="preserve">rth &amp; East TAPAN Region </w:t>
    </w:r>
    <w:r w:rsidR="00024E73">
      <w:rPr>
        <w:rFonts w:ascii="Verdana" w:hAnsi="Verdana"/>
        <w:noProof/>
        <w:color w:val="09466E"/>
      </w:rPr>
      <w:t>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B020E"/>
    <w:multiLevelType w:val="hybridMultilevel"/>
    <w:tmpl w:val="F7AA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237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3NjUwNjcytTC0MDRX0lEKTi0uzszPAykwMqgFAIDorqctAAAA"/>
  </w:docVars>
  <w:rsids>
    <w:rsidRoot w:val="00D42177"/>
    <w:rsid w:val="00003E97"/>
    <w:rsid w:val="00024E73"/>
    <w:rsid w:val="000328E6"/>
    <w:rsid w:val="000339FE"/>
    <w:rsid w:val="00036893"/>
    <w:rsid w:val="00037C9B"/>
    <w:rsid w:val="00044EE7"/>
    <w:rsid w:val="0004683A"/>
    <w:rsid w:val="00067F2C"/>
    <w:rsid w:val="00070385"/>
    <w:rsid w:val="000740E3"/>
    <w:rsid w:val="00083421"/>
    <w:rsid w:val="00085442"/>
    <w:rsid w:val="000959C3"/>
    <w:rsid w:val="000A1C04"/>
    <w:rsid w:val="000A325F"/>
    <w:rsid w:val="000B003D"/>
    <w:rsid w:val="000B2AA1"/>
    <w:rsid w:val="000B3860"/>
    <w:rsid w:val="000C4B3D"/>
    <w:rsid w:val="000D0A34"/>
    <w:rsid w:val="000D2B3E"/>
    <w:rsid w:val="000D4A8E"/>
    <w:rsid w:val="000D546A"/>
    <w:rsid w:val="000D7B6E"/>
    <w:rsid w:val="000E0572"/>
    <w:rsid w:val="000E0B09"/>
    <w:rsid w:val="000F3A47"/>
    <w:rsid w:val="001055C1"/>
    <w:rsid w:val="00106F24"/>
    <w:rsid w:val="00117082"/>
    <w:rsid w:val="00123E2D"/>
    <w:rsid w:val="00132F07"/>
    <w:rsid w:val="00137C49"/>
    <w:rsid w:val="001450EB"/>
    <w:rsid w:val="00146325"/>
    <w:rsid w:val="00146B8E"/>
    <w:rsid w:val="001658FA"/>
    <w:rsid w:val="001827A7"/>
    <w:rsid w:val="0019532C"/>
    <w:rsid w:val="001A5E40"/>
    <w:rsid w:val="001C6FAE"/>
    <w:rsid w:val="001E2AEB"/>
    <w:rsid w:val="001F16B0"/>
    <w:rsid w:val="001F65CE"/>
    <w:rsid w:val="0020184D"/>
    <w:rsid w:val="00205D67"/>
    <w:rsid w:val="002179C7"/>
    <w:rsid w:val="002303FC"/>
    <w:rsid w:val="002320C2"/>
    <w:rsid w:val="002559D7"/>
    <w:rsid w:val="00261147"/>
    <w:rsid w:val="00261D45"/>
    <w:rsid w:val="002662CC"/>
    <w:rsid w:val="0027267A"/>
    <w:rsid w:val="002911E7"/>
    <w:rsid w:val="0029354C"/>
    <w:rsid w:val="002B37B2"/>
    <w:rsid w:val="002C0AF9"/>
    <w:rsid w:val="002E5B43"/>
    <w:rsid w:val="002F5A2C"/>
    <w:rsid w:val="00302408"/>
    <w:rsid w:val="00315959"/>
    <w:rsid w:val="00315E7B"/>
    <w:rsid w:val="003236B9"/>
    <w:rsid w:val="003319D9"/>
    <w:rsid w:val="003339EA"/>
    <w:rsid w:val="00333F37"/>
    <w:rsid w:val="003351F9"/>
    <w:rsid w:val="003503A5"/>
    <w:rsid w:val="00354340"/>
    <w:rsid w:val="00366DA0"/>
    <w:rsid w:val="00380490"/>
    <w:rsid w:val="00381803"/>
    <w:rsid w:val="0038261E"/>
    <w:rsid w:val="00391620"/>
    <w:rsid w:val="003A50DF"/>
    <w:rsid w:val="003B7F76"/>
    <w:rsid w:val="003C0960"/>
    <w:rsid w:val="003D1969"/>
    <w:rsid w:val="0040209A"/>
    <w:rsid w:val="004022E5"/>
    <w:rsid w:val="004060B3"/>
    <w:rsid w:val="00415F99"/>
    <w:rsid w:val="00423CB1"/>
    <w:rsid w:val="004315B2"/>
    <w:rsid w:val="004331C2"/>
    <w:rsid w:val="00433E4C"/>
    <w:rsid w:val="00437C7A"/>
    <w:rsid w:val="004472D0"/>
    <w:rsid w:val="00454F77"/>
    <w:rsid w:val="00456085"/>
    <w:rsid w:val="004565AA"/>
    <w:rsid w:val="0046032D"/>
    <w:rsid w:val="00462419"/>
    <w:rsid w:val="004649FD"/>
    <w:rsid w:val="00466CA1"/>
    <w:rsid w:val="00473056"/>
    <w:rsid w:val="004902BC"/>
    <w:rsid w:val="00490BFB"/>
    <w:rsid w:val="004922BA"/>
    <w:rsid w:val="004944AE"/>
    <w:rsid w:val="004A0CF5"/>
    <w:rsid w:val="004B26A5"/>
    <w:rsid w:val="004B3D36"/>
    <w:rsid w:val="004B6223"/>
    <w:rsid w:val="004D0025"/>
    <w:rsid w:val="004D142A"/>
    <w:rsid w:val="004F64C5"/>
    <w:rsid w:val="004F73D0"/>
    <w:rsid w:val="005054A6"/>
    <w:rsid w:val="00505CCD"/>
    <w:rsid w:val="00507635"/>
    <w:rsid w:val="00510636"/>
    <w:rsid w:val="00525DA2"/>
    <w:rsid w:val="00526B3B"/>
    <w:rsid w:val="00534500"/>
    <w:rsid w:val="00537573"/>
    <w:rsid w:val="00544DAE"/>
    <w:rsid w:val="00554332"/>
    <w:rsid w:val="00556115"/>
    <w:rsid w:val="005561E2"/>
    <w:rsid w:val="00563DEA"/>
    <w:rsid w:val="00566C01"/>
    <w:rsid w:val="00567731"/>
    <w:rsid w:val="00586D7E"/>
    <w:rsid w:val="005A269A"/>
    <w:rsid w:val="005A3DFE"/>
    <w:rsid w:val="005B2A7F"/>
    <w:rsid w:val="005B7CE6"/>
    <w:rsid w:val="005C30FD"/>
    <w:rsid w:val="005D1A20"/>
    <w:rsid w:val="005D453D"/>
    <w:rsid w:val="005E26D0"/>
    <w:rsid w:val="005E3481"/>
    <w:rsid w:val="005E34C0"/>
    <w:rsid w:val="005E737C"/>
    <w:rsid w:val="00606B91"/>
    <w:rsid w:val="00606FA7"/>
    <w:rsid w:val="00616309"/>
    <w:rsid w:val="00617A08"/>
    <w:rsid w:val="00625969"/>
    <w:rsid w:val="00641C6B"/>
    <w:rsid w:val="006504F2"/>
    <w:rsid w:val="006505E3"/>
    <w:rsid w:val="00657274"/>
    <w:rsid w:val="006701D4"/>
    <w:rsid w:val="0068339A"/>
    <w:rsid w:val="006836FC"/>
    <w:rsid w:val="00686EEA"/>
    <w:rsid w:val="00691BAB"/>
    <w:rsid w:val="006A5AEF"/>
    <w:rsid w:val="006C0852"/>
    <w:rsid w:val="006C2A56"/>
    <w:rsid w:val="006C71D0"/>
    <w:rsid w:val="006D366E"/>
    <w:rsid w:val="006D67EB"/>
    <w:rsid w:val="006F5153"/>
    <w:rsid w:val="006F5510"/>
    <w:rsid w:val="006F6404"/>
    <w:rsid w:val="007215F7"/>
    <w:rsid w:val="0072164A"/>
    <w:rsid w:val="007278B0"/>
    <w:rsid w:val="00731CFD"/>
    <w:rsid w:val="00757942"/>
    <w:rsid w:val="00782E09"/>
    <w:rsid w:val="007868C3"/>
    <w:rsid w:val="00791EAF"/>
    <w:rsid w:val="00793E63"/>
    <w:rsid w:val="007C7FF7"/>
    <w:rsid w:val="007E6969"/>
    <w:rsid w:val="007F4F02"/>
    <w:rsid w:val="007F6F09"/>
    <w:rsid w:val="0081397A"/>
    <w:rsid w:val="00815E22"/>
    <w:rsid w:val="00815EBC"/>
    <w:rsid w:val="008219B5"/>
    <w:rsid w:val="00832096"/>
    <w:rsid w:val="00832A36"/>
    <w:rsid w:val="00835968"/>
    <w:rsid w:val="00837666"/>
    <w:rsid w:val="008377F7"/>
    <w:rsid w:val="00840529"/>
    <w:rsid w:val="00845B3C"/>
    <w:rsid w:val="008502C4"/>
    <w:rsid w:val="0088160D"/>
    <w:rsid w:val="00884C71"/>
    <w:rsid w:val="00891236"/>
    <w:rsid w:val="008A3829"/>
    <w:rsid w:val="008A3DA9"/>
    <w:rsid w:val="008A4072"/>
    <w:rsid w:val="008B191A"/>
    <w:rsid w:val="008D0DD2"/>
    <w:rsid w:val="00903110"/>
    <w:rsid w:val="00906BC7"/>
    <w:rsid w:val="00915987"/>
    <w:rsid w:val="00941A0B"/>
    <w:rsid w:val="00941FAF"/>
    <w:rsid w:val="00943BDD"/>
    <w:rsid w:val="00950EA9"/>
    <w:rsid w:val="009545ED"/>
    <w:rsid w:val="00964367"/>
    <w:rsid w:val="00990576"/>
    <w:rsid w:val="009A3894"/>
    <w:rsid w:val="009A4C68"/>
    <w:rsid w:val="009B4594"/>
    <w:rsid w:val="009D1000"/>
    <w:rsid w:val="009D5430"/>
    <w:rsid w:val="009D6B3A"/>
    <w:rsid w:val="009E1243"/>
    <w:rsid w:val="009E1FDB"/>
    <w:rsid w:val="009E333E"/>
    <w:rsid w:val="009F4607"/>
    <w:rsid w:val="00A11448"/>
    <w:rsid w:val="00A114AD"/>
    <w:rsid w:val="00A12A38"/>
    <w:rsid w:val="00A14CC5"/>
    <w:rsid w:val="00A172B2"/>
    <w:rsid w:val="00A235E9"/>
    <w:rsid w:val="00A34973"/>
    <w:rsid w:val="00A43D2A"/>
    <w:rsid w:val="00A47CB2"/>
    <w:rsid w:val="00A52E78"/>
    <w:rsid w:val="00A62A21"/>
    <w:rsid w:val="00A671C7"/>
    <w:rsid w:val="00A924C7"/>
    <w:rsid w:val="00A93729"/>
    <w:rsid w:val="00A97298"/>
    <w:rsid w:val="00AA61CB"/>
    <w:rsid w:val="00AC079B"/>
    <w:rsid w:val="00AC2B84"/>
    <w:rsid w:val="00AD08A4"/>
    <w:rsid w:val="00AD2CEE"/>
    <w:rsid w:val="00AD3017"/>
    <w:rsid w:val="00AD61FA"/>
    <w:rsid w:val="00AE2255"/>
    <w:rsid w:val="00AE5B8A"/>
    <w:rsid w:val="00AF4A85"/>
    <w:rsid w:val="00B034CA"/>
    <w:rsid w:val="00B07010"/>
    <w:rsid w:val="00B1745D"/>
    <w:rsid w:val="00B21CAE"/>
    <w:rsid w:val="00B243B2"/>
    <w:rsid w:val="00B25F46"/>
    <w:rsid w:val="00B30B43"/>
    <w:rsid w:val="00B44385"/>
    <w:rsid w:val="00B5708F"/>
    <w:rsid w:val="00B6446A"/>
    <w:rsid w:val="00B81297"/>
    <w:rsid w:val="00B91F4C"/>
    <w:rsid w:val="00B9582E"/>
    <w:rsid w:val="00BA52B4"/>
    <w:rsid w:val="00BC08D2"/>
    <w:rsid w:val="00BC159E"/>
    <w:rsid w:val="00BC28DF"/>
    <w:rsid w:val="00BC45B5"/>
    <w:rsid w:val="00BC55E6"/>
    <w:rsid w:val="00BF0082"/>
    <w:rsid w:val="00BF2C10"/>
    <w:rsid w:val="00C115E6"/>
    <w:rsid w:val="00C11702"/>
    <w:rsid w:val="00C12569"/>
    <w:rsid w:val="00C20165"/>
    <w:rsid w:val="00C21BF6"/>
    <w:rsid w:val="00C26518"/>
    <w:rsid w:val="00C3466D"/>
    <w:rsid w:val="00C37B74"/>
    <w:rsid w:val="00C53032"/>
    <w:rsid w:val="00C5321C"/>
    <w:rsid w:val="00C60E67"/>
    <w:rsid w:val="00C700B8"/>
    <w:rsid w:val="00C72C4C"/>
    <w:rsid w:val="00C90834"/>
    <w:rsid w:val="00CA0005"/>
    <w:rsid w:val="00CA1DD5"/>
    <w:rsid w:val="00CA1E62"/>
    <w:rsid w:val="00CB273B"/>
    <w:rsid w:val="00CC1DF4"/>
    <w:rsid w:val="00CC22BF"/>
    <w:rsid w:val="00CC52BD"/>
    <w:rsid w:val="00CD2231"/>
    <w:rsid w:val="00CE1C20"/>
    <w:rsid w:val="00CF0C35"/>
    <w:rsid w:val="00CF5318"/>
    <w:rsid w:val="00D029F7"/>
    <w:rsid w:val="00D12E7A"/>
    <w:rsid w:val="00D15C29"/>
    <w:rsid w:val="00D227BE"/>
    <w:rsid w:val="00D34B27"/>
    <w:rsid w:val="00D42177"/>
    <w:rsid w:val="00D4749E"/>
    <w:rsid w:val="00D5613C"/>
    <w:rsid w:val="00D61C46"/>
    <w:rsid w:val="00D62D66"/>
    <w:rsid w:val="00D67B75"/>
    <w:rsid w:val="00D81B09"/>
    <w:rsid w:val="00D912D4"/>
    <w:rsid w:val="00D956AA"/>
    <w:rsid w:val="00DA53CA"/>
    <w:rsid w:val="00DA6B0A"/>
    <w:rsid w:val="00DC4A86"/>
    <w:rsid w:val="00DC6CBD"/>
    <w:rsid w:val="00DD0A9F"/>
    <w:rsid w:val="00DD43EC"/>
    <w:rsid w:val="00DD6575"/>
    <w:rsid w:val="00DE3959"/>
    <w:rsid w:val="00DE3B1E"/>
    <w:rsid w:val="00DE44C2"/>
    <w:rsid w:val="00DF4294"/>
    <w:rsid w:val="00E1063D"/>
    <w:rsid w:val="00E13927"/>
    <w:rsid w:val="00E14ADC"/>
    <w:rsid w:val="00E45A0D"/>
    <w:rsid w:val="00E66958"/>
    <w:rsid w:val="00E70C23"/>
    <w:rsid w:val="00E731D5"/>
    <w:rsid w:val="00E94E16"/>
    <w:rsid w:val="00EA0294"/>
    <w:rsid w:val="00EB26AC"/>
    <w:rsid w:val="00EB2D7D"/>
    <w:rsid w:val="00EB3F68"/>
    <w:rsid w:val="00EB4304"/>
    <w:rsid w:val="00EC6246"/>
    <w:rsid w:val="00ED6B09"/>
    <w:rsid w:val="00EF29D9"/>
    <w:rsid w:val="00F05965"/>
    <w:rsid w:val="00F22CDF"/>
    <w:rsid w:val="00F26EEA"/>
    <w:rsid w:val="00F47FD6"/>
    <w:rsid w:val="00F50042"/>
    <w:rsid w:val="00F5344C"/>
    <w:rsid w:val="00F563B2"/>
    <w:rsid w:val="00F66C82"/>
    <w:rsid w:val="00F6759B"/>
    <w:rsid w:val="00F67CA1"/>
    <w:rsid w:val="00F74416"/>
    <w:rsid w:val="00F85B66"/>
    <w:rsid w:val="00F92318"/>
    <w:rsid w:val="00F94D37"/>
    <w:rsid w:val="00F9740F"/>
    <w:rsid w:val="00F9778C"/>
    <w:rsid w:val="00FB7F69"/>
    <w:rsid w:val="00FE4C4F"/>
    <w:rsid w:val="00FE5C7A"/>
    <w:rsid w:val="00FE6727"/>
    <w:rsid w:val="00FE705E"/>
    <w:rsid w:val="00FF0004"/>
    <w:rsid w:val="00FF0E93"/>
    <w:rsid w:val="00FF127E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94CC2"/>
  <w15:chartTrackingRefBased/>
  <w15:docId w15:val="{88180F5D-97FE-4A33-879F-50AE534A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E6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0E6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0E67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E67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7C9163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E67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7C9163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E67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536142" w:themeColor="accent1" w:themeShade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E67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536142" w:themeColor="accent1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E67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E67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E67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0E67"/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60E67"/>
    <w:rPr>
      <w:rFonts w:asciiTheme="majorHAnsi" w:eastAsiaTheme="majorEastAsia" w:hAnsiTheme="majorHAnsi" w:cstheme="majorBidi"/>
      <w:color w:val="536142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E67"/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E67"/>
    <w:rPr>
      <w:rFonts w:asciiTheme="majorHAnsi" w:eastAsiaTheme="majorEastAsia" w:hAnsiTheme="majorHAnsi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E67"/>
    <w:rPr>
      <w:rFonts w:asciiTheme="majorHAnsi" w:eastAsiaTheme="majorEastAsia" w:hAnsiTheme="majorHAnsi" w:cstheme="majorBidi"/>
      <w:color w:val="536142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E67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E67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E6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0E67"/>
    <w:pPr>
      <w:spacing w:after="200"/>
    </w:pPr>
    <w:rPr>
      <w:rFonts w:asciiTheme="minorHAnsi" w:eastAsiaTheme="minorHAnsi" w:hAnsiTheme="minorHAnsi" w:cstheme="minorBidi"/>
      <w:i/>
      <w:iCs/>
      <w:color w:val="444D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60E67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E67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E67"/>
    <w:pPr>
      <w:numPr>
        <w:ilvl w:val="1"/>
      </w:numPr>
      <w:spacing w:after="160" w:line="259" w:lineRule="auto"/>
    </w:pPr>
    <w:rPr>
      <w:rFonts w:asciiTheme="minorHAnsi" w:eastAsia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0E67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C60E67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60E67"/>
    <w:rPr>
      <w:i/>
      <w:iCs/>
      <w:color w:val="auto"/>
    </w:rPr>
  </w:style>
  <w:style w:type="paragraph" w:styleId="NoSpacing">
    <w:name w:val="No Spacing"/>
    <w:uiPriority w:val="1"/>
    <w:qFormat/>
    <w:rsid w:val="00C60E6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60E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C60E67"/>
    <w:pPr>
      <w:spacing w:before="200" w:after="160" w:line="259" w:lineRule="auto"/>
      <w:ind w:left="864" w:right="864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60E6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E67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A5B592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E67"/>
    <w:rPr>
      <w:i/>
      <w:iCs/>
      <w:color w:val="A5B592" w:themeColor="accent1"/>
    </w:rPr>
  </w:style>
  <w:style w:type="character" w:styleId="SubtleEmphasis">
    <w:name w:val="Subtle Emphasis"/>
    <w:basedOn w:val="DefaultParagraphFont"/>
    <w:uiPriority w:val="19"/>
    <w:qFormat/>
    <w:rsid w:val="00C60E6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60E67"/>
    <w:rPr>
      <w:i/>
      <w:iCs/>
      <w:color w:val="A5B592" w:themeColor="accent1"/>
    </w:rPr>
  </w:style>
  <w:style w:type="character" w:styleId="SubtleReference">
    <w:name w:val="Subtle Reference"/>
    <w:basedOn w:val="DefaultParagraphFont"/>
    <w:uiPriority w:val="31"/>
    <w:qFormat/>
    <w:rsid w:val="00C60E67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C60E67"/>
    <w:rPr>
      <w:b/>
      <w:bCs/>
      <w:smallCaps/>
      <w:color w:val="A5B592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C60E67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0E67"/>
    <w:pPr>
      <w:outlineLvl w:val="9"/>
    </w:pPr>
  </w:style>
  <w:style w:type="table" w:styleId="TableGrid">
    <w:name w:val="Table Grid"/>
    <w:basedOn w:val="TableNormal"/>
    <w:rsid w:val="00D42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42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177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42177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42177"/>
    <w:rPr>
      <w:rFonts w:ascii="Calibri" w:hAnsi="Calibri" w:cs="Consolas"/>
      <w:szCs w:val="21"/>
    </w:rPr>
  </w:style>
  <w:style w:type="paragraph" w:styleId="Footer">
    <w:name w:val="footer"/>
    <w:basedOn w:val="Normal"/>
    <w:link w:val="FooterChar"/>
    <w:uiPriority w:val="99"/>
    <w:unhideWhenUsed/>
    <w:rsid w:val="00DC6C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CB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5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5E3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B45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0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dc:description/>
  <cp:lastModifiedBy>Kim Register</cp:lastModifiedBy>
  <cp:revision>4</cp:revision>
  <cp:lastPrinted>2019-11-07T15:08:00Z</cp:lastPrinted>
  <dcterms:created xsi:type="dcterms:W3CDTF">2025-02-07T19:11:00Z</dcterms:created>
  <dcterms:modified xsi:type="dcterms:W3CDTF">2025-02-11T17:08:00Z</dcterms:modified>
</cp:coreProperties>
</file>