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813" w:rsidRPr="00B00813" w:rsidRDefault="00B00813" w:rsidP="00B00813">
      <w:pPr>
        <w:jc w:val="center"/>
      </w:pPr>
      <w:r w:rsidRPr="00B00813">
        <w:rPr>
          <w:b/>
          <w:bCs/>
        </w:rPr>
        <w:t>NACDN BYLAWS</w:t>
      </w:r>
    </w:p>
    <w:p w:rsidR="00B00813" w:rsidRPr="00B00813" w:rsidRDefault="00B00813" w:rsidP="00B00813">
      <w:pPr>
        <w:jc w:val="center"/>
      </w:pPr>
    </w:p>
    <w:p w:rsidR="00B00813" w:rsidRPr="00B00813" w:rsidRDefault="00B00813" w:rsidP="00B00813">
      <w:pPr>
        <w:jc w:val="center"/>
      </w:pPr>
      <w:r w:rsidRPr="00B00813">
        <w:rPr>
          <w:b/>
          <w:bCs/>
        </w:rPr>
        <w:t>ARTICLE I</w:t>
      </w:r>
      <w:r w:rsidRPr="00B00813">
        <w:rPr>
          <w:b/>
          <w:bCs/>
        </w:rPr>
        <w:br/>
      </w:r>
      <w:r w:rsidRPr="00B00813">
        <w:t>NAME</w:t>
      </w:r>
    </w:p>
    <w:p w:rsidR="00B00813" w:rsidRPr="00B00813" w:rsidRDefault="00B00813" w:rsidP="00B00813"/>
    <w:p w:rsidR="00B00813" w:rsidRPr="00B00813" w:rsidRDefault="00B00813" w:rsidP="00B00813">
      <w:r w:rsidRPr="00B00813">
        <w:t xml:space="preserve">The name of this professional organization is the </w:t>
      </w:r>
      <w:r w:rsidRPr="00B00813">
        <w:rPr>
          <w:b/>
          <w:bCs/>
          <w:i/>
          <w:iCs/>
        </w:rPr>
        <w:t>National Association of Chemical Dependency Nurses</w:t>
      </w:r>
      <w:r w:rsidRPr="00B00813">
        <w:t xml:space="preserve"> (NACDN); hereinafter referred to as </w:t>
      </w:r>
      <w:r w:rsidRPr="00B00813">
        <w:rPr>
          <w:b/>
          <w:bCs/>
          <w:i/>
          <w:iCs/>
        </w:rPr>
        <w:t>NACDN</w:t>
      </w:r>
      <w:r w:rsidRPr="00B00813">
        <w:t>.</w:t>
      </w:r>
    </w:p>
    <w:p w:rsidR="00B00813" w:rsidRPr="00B00813" w:rsidRDefault="00B00813" w:rsidP="00B00813"/>
    <w:p w:rsidR="00B00813" w:rsidRPr="00B00813" w:rsidRDefault="00B00813" w:rsidP="00B00813">
      <w:pPr>
        <w:jc w:val="center"/>
      </w:pPr>
      <w:r w:rsidRPr="00B00813">
        <w:rPr>
          <w:b/>
          <w:bCs/>
        </w:rPr>
        <w:t>ARTICLE II</w:t>
      </w:r>
      <w:r w:rsidRPr="00B00813">
        <w:rPr>
          <w:b/>
          <w:bCs/>
        </w:rPr>
        <w:br/>
      </w:r>
      <w:r w:rsidRPr="00B00813">
        <w:t>MISSION STATEMENT</w:t>
      </w:r>
    </w:p>
    <w:p w:rsidR="00B00813" w:rsidRPr="00B00813" w:rsidRDefault="00B00813" w:rsidP="00B00813"/>
    <w:p w:rsidR="00B00813" w:rsidRPr="00B00813" w:rsidRDefault="00B00813" w:rsidP="00B00813">
      <w:pPr>
        <w:spacing w:after="0"/>
      </w:pPr>
      <w:r w:rsidRPr="00B00813">
        <w:t>The mission of NACDN is to promote a superior level of knowledge through education and</w:t>
      </w:r>
    </w:p>
    <w:p w:rsidR="00B00813" w:rsidRPr="00B00813" w:rsidRDefault="00B00813" w:rsidP="00B00813">
      <w:pPr>
        <w:spacing w:after="0"/>
      </w:pPr>
      <w:r w:rsidRPr="00B00813">
        <w:t>certification in the field of chemical dependency nursing, fostering quality nursing care for</w:t>
      </w:r>
    </w:p>
    <w:p w:rsidR="00B00813" w:rsidRPr="00B00813" w:rsidRDefault="00B00813" w:rsidP="00B00813">
      <w:pPr>
        <w:spacing w:after="0"/>
      </w:pPr>
      <w:r w:rsidRPr="00B00813">
        <w:t>individuals with substance use disorder.</w:t>
      </w:r>
    </w:p>
    <w:p w:rsidR="00B00813" w:rsidRPr="00B00813" w:rsidRDefault="00B00813" w:rsidP="00B00813"/>
    <w:p w:rsidR="00B00813" w:rsidRPr="00B00813" w:rsidRDefault="00B00813" w:rsidP="00B00813">
      <w:pPr>
        <w:jc w:val="center"/>
      </w:pPr>
      <w:r w:rsidRPr="00B00813">
        <w:rPr>
          <w:b/>
          <w:bCs/>
        </w:rPr>
        <w:t>ARTICLE III</w:t>
      </w:r>
      <w:r w:rsidRPr="00B00813">
        <w:rPr>
          <w:b/>
          <w:bCs/>
        </w:rPr>
        <w:br/>
      </w:r>
      <w:r w:rsidRPr="00B00813">
        <w:t>PURPOSES</w:t>
      </w:r>
    </w:p>
    <w:p w:rsidR="00B00813" w:rsidRPr="00B00813" w:rsidRDefault="00B00813" w:rsidP="00B00813"/>
    <w:p w:rsidR="00A25504" w:rsidRPr="00B00813" w:rsidRDefault="00A25504" w:rsidP="00A25504">
      <w:pPr>
        <w:spacing w:after="0"/>
      </w:pPr>
      <w:r w:rsidRPr="00B00813">
        <w:t>NACDN unites nurses dedicated to providing the highest professional standard of nursing</w:t>
      </w:r>
    </w:p>
    <w:p w:rsidR="00A25504" w:rsidRPr="00B00813" w:rsidRDefault="00A25504" w:rsidP="00A25504">
      <w:pPr>
        <w:spacing w:after="0"/>
      </w:pPr>
      <w:r w:rsidRPr="00B00813">
        <w:t>practice to care for patients with substance use disorder (SUD).</w:t>
      </w:r>
    </w:p>
    <w:p w:rsidR="00B00813" w:rsidRPr="00B00813" w:rsidRDefault="00B00813" w:rsidP="00B00813"/>
    <w:p w:rsidR="00B00813" w:rsidRPr="00B00813" w:rsidRDefault="00B00813" w:rsidP="00B00813">
      <w:r w:rsidRPr="00B00813">
        <w:t>NACDN provides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Opportunities for professional development, including continuing education.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Opportunities to evaluate, and disseminate scientific evidence and research. 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Leadership in professional practice, both locally and nationally.   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Support for individuals preparing for certification. 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Certification for nurses in the field of chemical dependency at all licensing levels:</w:t>
      </w:r>
    </w:p>
    <w:p w:rsidR="00A25504" w:rsidRPr="00B00813" w:rsidRDefault="00A25504" w:rsidP="00C57B53">
      <w:pPr>
        <w:pStyle w:val="ListParagraph"/>
      </w:pPr>
      <w:r w:rsidRPr="00B00813">
        <w:t>LPN, RN, and NP.   </w:t>
      </w:r>
    </w:p>
    <w:p w:rsidR="00A25504" w:rsidRPr="00B00813" w:rsidRDefault="00A25504" w:rsidP="00A25504">
      <w:pPr>
        <w:pStyle w:val="ListParagraph"/>
        <w:numPr>
          <w:ilvl w:val="0"/>
          <w:numId w:val="160"/>
        </w:numPr>
      </w:pPr>
      <w:r w:rsidRPr="00B00813">
        <w:t>Networking with other nurses in the field.</w:t>
      </w:r>
    </w:p>
    <w:p w:rsidR="00B00813" w:rsidRPr="00B00813" w:rsidRDefault="00B00813" w:rsidP="00B00813"/>
    <w:p w:rsidR="00B00813" w:rsidRPr="00B00813" w:rsidRDefault="00B00813" w:rsidP="00B00813"/>
    <w:p w:rsidR="00B00813" w:rsidRPr="00B00813" w:rsidRDefault="00B00813" w:rsidP="00B00813"/>
    <w:p w:rsidR="00B00813" w:rsidRPr="00B00813" w:rsidRDefault="00B00813" w:rsidP="00A25504">
      <w:pPr>
        <w:jc w:val="center"/>
      </w:pPr>
      <w:r w:rsidRPr="00B00813">
        <w:rPr>
          <w:b/>
          <w:bCs/>
        </w:rPr>
        <w:t xml:space="preserve">ARTICLE IV      </w:t>
      </w:r>
      <w:r w:rsidRPr="00B00813">
        <w:br/>
        <w:t>MEMBERSHIP &amp; DUES</w:t>
      </w:r>
    </w:p>
    <w:p w:rsidR="00B00813" w:rsidRPr="00B00813" w:rsidRDefault="00B00813" w:rsidP="00B00813"/>
    <w:p w:rsidR="00B00813" w:rsidRDefault="00B00813" w:rsidP="00A25504">
      <w:pPr>
        <w:spacing w:line="240" w:lineRule="auto"/>
      </w:pPr>
      <w:r w:rsidRPr="00B00813">
        <w:t xml:space="preserve">Section 1: </w:t>
      </w:r>
      <w:r w:rsidRPr="00B00813">
        <w:tab/>
        <w:t>Membership in NACDN is contingent upon compliance with requirements as specified in these bylaws.</w:t>
      </w:r>
    </w:p>
    <w:p w:rsidR="00A25504" w:rsidRPr="00B00813" w:rsidRDefault="00A25504" w:rsidP="00A25504">
      <w:pPr>
        <w:spacing w:line="240" w:lineRule="auto"/>
      </w:pPr>
    </w:p>
    <w:p w:rsidR="00A25504" w:rsidRDefault="00B00813" w:rsidP="00A25504">
      <w:pPr>
        <w:spacing w:line="240" w:lineRule="auto"/>
      </w:pPr>
      <w:r w:rsidRPr="00B00813">
        <w:t xml:space="preserve">Section 2: </w:t>
      </w:r>
      <w:r w:rsidRPr="00B00813">
        <w:tab/>
        <w:t>Membership is unrestricted by consideration of nationality, race, color, creed, sex (including pregnancy and related conditions, gender identity, and gender expression), age, disability, or genetic information.  </w:t>
      </w:r>
    </w:p>
    <w:p w:rsidR="00A25504" w:rsidRDefault="00A25504" w:rsidP="00A25504">
      <w:pPr>
        <w:spacing w:line="240" w:lineRule="auto"/>
      </w:pPr>
    </w:p>
    <w:p w:rsidR="00B00813" w:rsidRPr="00B00813" w:rsidRDefault="00B00813" w:rsidP="00B00813">
      <w:r w:rsidRPr="00B00813">
        <w:t>Section 3:</w:t>
      </w:r>
      <w:r w:rsidRPr="00B00813">
        <w:tab/>
        <w:t>Categories of membership in this Association </w:t>
      </w:r>
    </w:p>
    <w:p w:rsidR="005E174A" w:rsidRPr="00B00813" w:rsidRDefault="00B00813" w:rsidP="005E174A">
      <w:pPr>
        <w:pStyle w:val="ListParagraph"/>
        <w:numPr>
          <w:ilvl w:val="0"/>
          <w:numId w:val="162"/>
        </w:numPr>
        <w:spacing w:after="0" w:line="240" w:lineRule="auto"/>
      </w:pPr>
      <w:r w:rsidRPr="00B00813">
        <w:t>Voting member: A registered nurse, advance practice nurse, or licensed vocational/ licensed practical nurse with a current active license or who has retired with a license in good standing, who supports the mission of NACDN.  </w:t>
      </w:r>
    </w:p>
    <w:p w:rsidR="005E174A" w:rsidRPr="00B00813" w:rsidRDefault="00B00813" w:rsidP="005E174A">
      <w:pPr>
        <w:numPr>
          <w:ilvl w:val="0"/>
          <w:numId w:val="163"/>
        </w:numPr>
        <w:spacing w:after="0" w:line="240" w:lineRule="auto"/>
      </w:pPr>
      <w:r w:rsidRPr="00B00813">
        <w:t>May vote</w:t>
      </w:r>
    </w:p>
    <w:p w:rsidR="00B00813" w:rsidRPr="00B00813" w:rsidRDefault="00B00813" w:rsidP="00E25009">
      <w:pPr>
        <w:numPr>
          <w:ilvl w:val="0"/>
          <w:numId w:val="163"/>
        </w:numPr>
        <w:spacing w:after="0"/>
      </w:pPr>
      <w:r w:rsidRPr="00B00813">
        <w:t>May hold elected office.</w:t>
      </w:r>
    </w:p>
    <w:p w:rsidR="00B00813" w:rsidRDefault="00B00813" w:rsidP="00E25009">
      <w:pPr>
        <w:numPr>
          <w:ilvl w:val="0"/>
          <w:numId w:val="163"/>
        </w:numPr>
        <w:spacing w:after="0"/>
      </w:pPr>
      <w:r w:rsidRPr="00B00813">
        <w:t>May chair or serve on committees.</w:t>
      </w:r>
    </w:p>
    <w:p w:rsidR="00E25009" w:rsidRPr="00B00813" w:rsidRDefault="00E25009" w:rsidP="00E25009">
      <w:pPr>
        <w:spacing w:after="0"/>
        <w:ind w:left="1080"/>
      </w:pPr>
    </w:p>
    <w:p w:rsidR="00B00813" w:rsidRPr="00B00813" w:rsidRDefault="00B00813" w:rsidP="00E25009">
      <w:pPr>
        <w:spacing w:after="0"/>
      </w:pPr>
      <w:r w:rsidRPr="00B00813">
        <w:t>      B. Withdrawal of Membership</w:t>
      </w:r>
    </w:p>
    <w:p w:rsidR="00B00813" w:rsidRPr="00B00813" w:rsidRDefault="00B00813" w:rsidP="00E25009">
      <w:pPr>
        <w:numPr>
          <w:ilvl w:val="0"/>
          <w:numId w:val="88"/>
        </w:numPr>
        <w:spacing w:after="0"/>
      </w:pPr>
      <w:r w:rsidRPr="00B00813">
        <w:t>Membership will automatically terminate if dues are not current.</w:t>
      </w:r>
    </w:p>
    <w:p w:rsidR="00B00813" w:rsidRPr="00B00813" w:rsidRDefault="00B00813" w:rsidP="00B00813">
      <w:r w:rsidRPr="00B00813">
        <w:br/>
        <w:t>Section 4:</w:t>
      </w:r>
      <w:r w:rsidRPr="00B00813">
        <w:tab/>
        <w:t>Dues</w:t>
      </w:r>
    </w:p>
    <w:p w:rsidR="00B00813" w:rsidRPr="00B00813" w:rsidRDefault="00B00813" w:rsidP="00E25009">
      <w:pPr>
        <w:numPr>
          <w:ilvl w:val="0"/>
          <w:numId w:val="164"/>
        </w:numPr>
        <w:spacing w:after="0"/>
      </w:pPr>
      <w:r w:rsidRPr="00B00813">
        <w:t>Dues categories include active member, retired member, and student.  </w:t>
      </w:r>
    </w:p>
    <w:p w:rsidR="00B00813" w:rsidRPr="00B00813" w:rsidRDefault="00B00813" w:rsidP="00E25009">
      <w:pPr>
        <w:numPr>
          <w:ilvl w:val="0"/>
          <w:numId w:val="164"/>
        </w:numPr>
        <w:spacing w:after="0"/>
      </w:pPr>
      <w:r w:rsidRPr="00B00813">
        <w:t>NACDN annual dues are reviewed each fiscal year by the Board of Directors.</w:t>
      </w:r>
    </w:p>
    <w:p w:rsidR="00B00813" w:rsidRPr="00B00813" w:rsidRDefault="00B00813" w:rsidP="00E25009">
      <w:pPr>
        <w:numPr>
          <w:ilvl w:val="0"/>
          <w:numId w:val="164"/>
        </w:numPr>
        <w:spacing w:after="0"/>
      </w:pPr>
      <w:r w:rsidRPr="00B00813">
        <w:t>Annual dues are payable on the payment anniversary, with timely notification and 30-day grace period. </w:t>
      </w:r>
    </w:p>
    <w:p w:rsidR="00B00813" w:rsidRPr="00B00813" w:rsidRDefault="00B00813" w:rsidP="00E25009">
      <w:pPr>
        <w:numPr>
          <w:ilvl w:val="0"/>
          <w:numId w:val="164"/>
        </w:numPr>
        <w:spacing w:after="0"/>
      </w:pPr>
      <w:r w:rsidRPr="00B00813">
        <w:t>Any member whose dues have lapsed cannot exercise the privileges of membership until dues are paid in full (e.g., hold office, vote, chair or participate on a committee).</w:t>
      </w:r>
    </w:p>
    <w:p w:rsidR="00B00813" w:rsidRPr="00B00813" w:rsidRDefault="00B00813" w:rsidP="00B00813"/>
    <w:p w:rsidR="00B00813" w:rsidRPr="00B00813" w:rsidRDefault="00B00813" w:rsidP="00B00813">
      <w:r w:rsidRPr="00B00813">
        <w:t>Section 5:</w:t>
      </w:r>
      <w:r w:rsidRPr="00B00813">
        <w:tab/>
        <w:t>Termination   </w:t>
      </w:r>
    </w:p>
    <w:p w:rsidR="00B00813" w:rsidRPr="00B00813" w:rsidRDefault="00B00813" w:rsidP="00A25504">
      <w:pPr>
        <w:numPr>
          <w:ilvl w:val="0"/>
          <w:numId w:val="165"/>
        </w:numPr>
      </w:pPr>
      <w:r w:rsidRPr="00B00813">
        <w:t>The NACDN Board may terminate a member for failure to meet membership requirements or not fulfilling the Mission, provided the member, if requested, was offered the opportunity to defend against the termination at an unprejudiced hearing.</w:t>
      </w:r>
    </w:p>
    <w:p w:rsidR="00B00813" w:rsidRPr="00B00813" w:rsidRDefault="00B00813" w:rsidP="00A25504">
      <w:pPr>
        <w:numPr>
          <w:ilvl w:val="0"/>
          <w:numId w:val="165"/>
        </w:numPr>
      </w:pPr>
      <w:r w:rsidRPr="00B00813">
        <w:lastRenderedPageBreak/>
        <w:t>If terminated, the NACDN Board may vote to allow a member to rejoin after demonstrating eligibility for membership.</w:t>
      </w:r>
    </w:p>
    <w:p w:rsidR="00B00813" w:rsidRPr="00B00813" w:rsidRDefault="00B00813" w:rsidP="00B00813"/>
    <w:p w:rsidR="00A25504" w:rsidRPr="00A25504" w:rsidRDefault="00B00813" w:rsidP="00A25504">
      <w:pPr>
        <w:spacing w:after="0"/>
        <w:jc w:val="center"/>
        <w:rPr>
          <w:b/>
          <w:bCs/>
        </w:rPr>
      </w:pPr>
      <w:r w:rsidRPr="00B00813">
        <w:rPr>
          <w:b/>
          <w:bCs/>
        </w:rPr>
        <w:t>ARTICLE V</w:t>
      </w:r>
    </w:p>
    <w:p w:rsidR="00B00813" w:rsidRPr="00B00813" w:rsidRDefault="00B00813" w:rsidP="00A25504">
      <w:pPr>
        <w:spacing w:after="0"/>
        <w:jc w:val="center"/>
      </w:pPr>
      <w:r w:rsidRPr="00B00813">
        <w:t>CERTIFICATION</w:t>
      </w:r>
    </w:p>
    <w:p w:rsidR="00B00813" w:rsidRPr="00B00813" w:rsidRDefault="00B00813" w:rsidP="00B00813">
      <w:r w:rsidRPr="00B00813">
        <w:t> </w:t>
      </w:r>
    </w:p>
    <w:p w:rsidR="00B00813" w:rsidRPr="00B00813" w:rsidRDefault="00B00813" w:rsidP="00B00813">
      <w:r w:rsidRPr="00B00813">
        <w:t> </w:t>
      </w:r>
    </w:p>
    <w:p w:rsidR="00B00813" w:rsidRPr="00B00813" w:rsidRDefault="00B00813" w:rsidP="00B00813">
      <w:r w:rsidRPr="00B00813">
        <w:t>Section 1:   Certification through NACDN is contingent upon compliance with requirements as specified</w:t>
      </w:r>
      <w:r w:rsidR="00E25009">
        <w:t xml:space="preserve"> </w:t>
      </w:r>
      <w:r w:rsidRPr="00B00813">
        <w:t>in the bylaws. </w:t>
      </w:r>
    </w:p>
    <w:p w:rsidR="00B00813" w:rsidRPr="00B00813" w:rsidRDefault="00B00813" w:rsidP="00B00813">
      <w:r w:rsidRPr="00B00813">
        <w:t> </w:t>
      </w:r>
    </w:p>
    <w:p w:rsidR="00B00813" w:rsidRPr="00B00813" w:rsidRDefault="00B00813" w:rsidP="00B00813">
      <w:r w:rsidRPr="00B00813">
        <w:t>Section 2: Certification is unrestricted by consideration of nationality, race, color, creed, sex (including</w:t>
      </w:r>
      <w:r w:rsidR="00E25009">
        <w:t xml:space="preserve"> </w:t>
      </w:r>
      <w:r w:rsidRPr="00B00813">
        <w:t>pregnancy and related conditions, gender identity, and gender expression), age, disability, or genetic</w:t>
      </w:r>
      <w:r w:rsidR="00E25009">
        <w:t xml:space="preserve"> </w:t>
      </w:r>
      <w:r w:rsidR="00E25009" w:rsidRPr="00B00813">
        <w:t>information</w:t>
      </w:r>
      <w:r w:rsidRPr="00B00813">
        <w:t>.   </w:t>
      </w:r>
    </w:p>
    <w:p w:rsidR="00B00813" w:rsidRPr="00B00813" w:rsidRDefault="00B00813" w:rsidP="00B00813">
      <w:r w:rsidRPr="00B00813">
        <w:t> </w:t>
      </w:r>
    </w:p>
    <w:p w:rsidR="00B00813" w:rsidRPr="00B00813" w:rsidRDefault="00B00813" w:rsidP="00B00813">
      <w:r w:rsidRPr="00B00813">
        <w:t>Section 3: A certification exam will be offered to both NACDN member and non-member nurses for each</w:t>
      </w:r>
      <w:r w:rsidR="00E25009">
        <w:t xml:space="preserve"> l</w:t>
      </w:r>
      <w:r w:rsidRPr="00B00813">
        <w:t>evel of nurse licensure (LPN, RN, and NP). </w:t>
      </w:r>
    </w:p>
    <w:p w:rsidR="00E25009" w:rsidRPr="00B00813" w:rsidRDefault="00B00813" w:rsidP="00E25009">
      <w:pPr>
        <w:pStyle w:val="ListParagraph"/>
        <w:numPr>
          <w:ilvl w:val="0"/>
          <w:numId w:val="168"/>
        </w:numPr>
      </w:pPr>
      <w:r w:rsidRPr="00B00813">
        <w:t>NACDN will announce dates for the certification exam a minimum of 4 months in advance. </w:t>
      </w:r>
    </w:p>
    <w:p w:rsidR="00B00813" w:rsidRPr="00B00813" w:rsidRDefault="00B00813" w:rsidP="00E25009">
      <w:pPr>
        <w:pStyle w:val="ListParagraph"/>
        <w:numPr>
          <w:ilvl w:val="0"/>
          <w:numId w:val="168"/>
        </w:numPr>
      </w:pPr>
      <w:r w:rsidRPr="00B00813">
        <w:t>Candidates will complete a Qualification for Certification Application that includes evidence of 2000hours working in the field of chemical dependency and pay fees a minimum of 30 days before the exam</w:t>
      </w:r>
      <w:r w:rsidR="00E25009">
        <w:t xml:space="preserve"> date. </w:t>
      </w:r>
    </w:p>
    <w:p w:rsidR="00E25009" w:rsidRDefault="00B00813" w:rsidP="00E25009">
      <w:pPr>
        <w:pStyle w:val="ListParagraph"/>
        <w:numPr>
          <w:ilvl w:val="0"/>
          <w:numId w:val="168"/>
        </w:numPr>
      </w:pPr>
      <w:r w:rsidRPr="00B00813">
        <w:t>Candidates will receive a Chemical Dependency Nurse Certification (CDNC) Candidate Handbook</w:t>
      </w:r>
      <w:r w:rsidR="00E25009">
        <w:t xml:space="preserve"> </w:t>
      </w:r>
      <w:r w:rsidRPr="00B00813">
        <w:t>upon registration, which includes details on testing locations and any electronic testing platform fees. </w:t>
      </w:r>
    </w:p>
    <w:p w:rsidR="00B00813" w:rsidRPr="00B00813" w:rsidRDefault="00B00813" w:rsidP="00E25009">
      <w:pPr>
        <w:pStyle w:val="ListParagraph"/>
        <w:numPr>
          <w:ilvl w:val="0"/>
          <w:numId w:val="168"/>
        </w:numPr>
      </w:pPr>
      <w:r w:rsidRPr="00B00813">
        <w:t>Candidates must achieve a passing score of 75% on the certification exam to earn the CDNC</w:t>
      </w:r>
      <w:r w:rsidR="00E25009">
        <w:t xml:space="preserve"> </w:t>
      </w:r>
      <w:r w:rsidRPr="00B00813">
        <w:t>credential that is effective for 4 years. </w:t>
      </w:r>
    </w:p>
    <w:p w:rsidR="00E25009" w:rsidRPr="00B00813" w:rsidRDefault="00B00813" w:rsidP="00E25009">
      <w:pPr>
        <w:pStyle w:val="ListParagraph"/>
        <w:numPr>
          <w:ilvl w:val="0"/>
          <w:numId w:val="168"/>
        </w:numPr>
      </w:pPr>
      <w:r w:rsidRPr="00B00813">
        <w:t>Candidates with a non-passing certification exam grade will be provided information on retesting.  </w:t>
      </w:r>
    </w:p>
    <w:p w:rsidR="00B00813" w:rsidRPr="00B00813" w:rsidRDefault="00B00813" w:rsidP="00A25504">
      <w:pPr>
        <w:pStyle w:val="ListParagraph"/>
        <w:numPr>
          <w:ilvl w:val="0"/>
          <w:numId w:val="168"/>
        </w:numPr>
      </w:pPr>
      <w:r w:rsidRPr="00B00813">
        <w:t>A list of CDNC certified nurses will be maintained on the NACDN website under the certification link.  </w:t>
      </w:r>
    </w:p>
    <w:p w:rsidR="00B00813" w:rsidRPr="00B00813" w:rsidRDefault="00B00813" w:rsidP="00B00813"/>
    <w:p w:rsidR="00B00813" w:rsidRPr="00B00813" w:rsidRDefault="00B00813" w:rsidP="00B00813">
      <w:r w:rsidRPr="00B00813">
        <w:t xml:space="preserve">Section 4: </w:t>
      </w:r>
      <w:r w:rsidR="00E25009">
        <w:t xml:space="preserve"> </w:t>
      </w:r>
      <w:r w:rsidRPr="00B00813">
        <w:t>Recertification for previously certified MACDN and NACDN nurses is as follows:</w:t>
      </w:r>
    </w:p>
    <w:p w:rsidR="00B00813" w:rsidRPr="00B00813" w:rsidRDefault="00B00813" w:rsidP="00E25009">
      <w:pPr>
        <w:pStyle w:val="ListParagraph"/>
        <w:numPr>
          <w:ilvl w:val="0"/>
          <w:numId w:val="169"/>
        </w:numPr>
      </w:pPr>
      <w:r w:rsidRPr="00B00813">
        <w:lastRenderedPageBreak/>
        <w:t>Those CDNC certified nurses who acquired initial certification under MACDN</w:t>
      </w:r>
    </w:p>
    <w:p w:rsidR="00B00813" w:rsidRPr="00B00813" w:rsidRDefault="00B00813" w:rsidP="00E25009">
      <w:pPr>
        <w:pStyle w:val="ListParagraph"/>
      </w:pPr>
      <w:r w:rsidRPr="00B00813">
        <w:t>(Maryland Association of Chemical Dependency Nurses) or NACDN, who remain in good</w:t>
      </w:r>
    </w:p>
    <w:p w:rsidR="00E25009" w:rsidRPr="00B00813" w:rsidRDefault="00B00813" w:rsidP="00E25009">
      <w:pPr>
        <w:pStyle w:val="ListParagraph"/>
      </w:pPr>
      <w:r w:rsidRPr="00B00813">
        <w:t>standing through recertification, will continue to be recognized by NACDN as CDNC certified. </w:t>
      </w:r>
    </w:p>
    <w:p w:rsidR="00E25009" w:rsidRPr="00B00813" w:rsidRDefault="00B00813" w:rsidP="00E25009">
      <w:pPr>
        <w:pStyle w:val="ListParagraph"/>
        <w:numPr>
          <w:ilvl w:val="0"/>
          <w:numId w:val="169"/>
        </w:numPr>
      </w:pPr>
      <w:r w:rsidRPr="00B00813">
        <w:t>CDNC certified members will be notified 60 days in advance of need for recertification and</w:t>
      </w:r>
      <w:r w:rsidR="00E25009">
        <w:t xml:space="preserve"> </w:t>
      </w:r>
      <w:r w:rsidRPr="00B00813">
        <w:t>be issued or linked to recertification documents. These documents have a 30-day grace period for</w:t>
      </w:r>
      <w:r w:rsidR="00E25009">
        <w:t xml:space="preserve"> </w:t>
      </w:r>
      <w:r w:rsidRPr="00B00813">
        <w:t>completion. </w:t>
      </w:r>
    </w:p>
    <w:p w:rsidR="00B00813" w:rsidRPr="00B00813" w:rsidRDefault="00B00813" w:rsidP="00E25009">
      <w:pPr>
        <w:pStyle w:val="ListParagraph"/>
        <w:numPr>
          <w:ilvl w:val="0"/>
          <w:numId w:val="169"/>
        </w:numPr>
      </w:pPr>
      <w:r w:rsidRPr="00B00813">
        <w:t>Recertification requirements include: verification of hours worked in the chemical dependency field, current unrestricted nursing license, and evidence of continuing education credits.</w:t>
      </w:r>
    </w:p>
    <w:p w:rsidR="00B00813" w:rsidRPr="00B00813" w:rsidRDefault="00B00813" w:rsidP="00B00813"/>
    <w:p w:rsidR="00B00813" w:rsidRPr="00B00813" w:rsidRDefault="00B00813" w:rsidP="00B00813">
      <w:r w:rsidRPr="00B00813">
        <w:t>Section 5:  Non-renewal </w:t>
      </w:r>
    </w:p>
    <w:p w:rsidR="00B00813" w:rsidRPr="00B00813" w:rsidRDefault="00B00813" w:rsidP="00E25009">
      <w:pPr>
        <w:pStyle w:val="ListParagraph"/>
        <w:numPr>
          <w:ilvl w:val="0"/>
          <w:numId w:val="170"/>
        </w:numPr>
      </w:pPr>
      <w:r w:rsidRPr="00B00813">
        <w:t>After a 30-day grace period, the Certification Committee will provide final notification that the certification has lapsed and is considered a non-renewal. </w:t>
      </w:r>
    </w:p>
    <w:p w:rsidR="00B00813" w:rsidRPr="00B00813" w:rsidRDefault="00B00813" w:rsidP="00E25009">
      <w:pPr>
        <w:pStyle w:val="ListParagraph"/>
        <w:numPr>
          <w:ilvl w:val="0"/>
          <w:numId w:val="170"/>
        </w:numPr>
      </w:pPr>
      <w:r w:rsidRPr="00B00813">
        <w:t>Individuals who are lapsed/ non-renewing will discontinue use of the CDNC designation.</w:t>
      </w:r>
    </w:p>
    <w:p w:rsidR="00B00813" w:rsidRPr="00B00813" w:rsidRDefault="00B00813" w:rsidP="00B00813"/>
    <w:p w:rsidR="00B00813" w:rsidRPr="00B00813" w:rsidRDefault="00B00813" w:rsidP="00E25009">
      <w:pPr>
        <w:jc w:val="center"/>
      </w:pPr>
      <w:r w:rsidRPr="00B00813">
        <w:rPr>
          <w:b/>
          <w:bCs/>
        </w:rPr>
        <w:t>ARTICLE VI</w:t>
      </w:r>
    </w:p>
    <w:p w:rsidR="00B00813" w:rsidRPr="00B00813" w:rsidRDefault="00B00813" w:rsidP="00E25009">
      <w:pPr>
        <w:jc w:val="center"/>
      </w:pPr>
      <w:r w:rsidRPr="00B00813">
        <w:t>FISCAL YEAR</w:t>
      </w:r>
    </w:p>
    <w:p w:rsidR="00B00813" w:rsidRPr="00B00813" w:rsidRDefault="00B00813" w:rsidP="00B00813"/>
    <w:p w:rsidR="00B00813" w:rsidRPr="00B00813" w:rsidRDefault="00B00813" w:rsidP="00B00813">
      <w:r w:rsidRPr="00B00813">
        <w:t>NACDN fiscal year is January 1 through December 31.</w:t>
      </w:r>
    </w:p>
    <w:p w:rsidR="00B00813" w:rsidRPr="00B00813" w:rsidRDefault="00B00813" w:rsidP="00B00813"/>
    <w:p w:rsidR="00B00813" w:rsidRPr="00B00813" w:rsidRDefault="00B00813" w:rsidP="00E25009">
      <w:pPr>
        <w:jc w:val="center"/>
      </w:pPr>
      <w:r w:rsidRPr="00B00813">
        <w:rPr>
          <w:b/>
          <w:bCs/>
        </w:rPr>
        <w:t>ARTICLE VII</w:t>
      </w:r>
    </w:p>
    <w:p w:rsidR="00B00813" w:rsidRPr="00B00813" w:rsidRDefault="00B00813" w:rsidP="00E25009">
      <w:pPr>
        <w:jc w:val="center"/>
      </w:pPr>
      <w:r w:rsidRPr="00B00813">
        <w:t>OFFICERS/BOARD OF DIRECTORS (BOD)</w:t>
      </w:r>
    </w:p>
    <w:p w:rsidR="00B00813" w:rsidRPr="00B00813" w:rsidRDefault="00B00813" w:rsidP="00B00813">
      <w:r w:rsidRPr="00B00813">
        <w:t xml:space="preserve">The NACDN Board of Directors is comprised of the President, Vice President, President-Elect, Past-President, Secretary, Treasurer, and the Chairs of the Standing Committees.  The NACDN BOD has the power, authority, and responsibility to manage the affairs of NACDN. Eligibility for office requires that an individual be a voting member of NACDN in good standing. </w:t>
      </w:r>
      <w:r w:rsidRPr="00B00813">
        <w:br/>
      </w:r>
      <w:r w:rsidRPr="00B00813">
        <w:br/>
      </w:r>
    </w:p>
    <w:p w:rsidR="00B00813" w:rsidRPr="00B00813" w:rsidRDefault="00B00813" w:rsidP="00B00813">
      <w:r w:rsidRPr="00B00813">
        <w:br/>
      </w:r>
    </w:p>
    <w:p w:rsidR="00B00813" w:rsidRPr="00B00813" w:rsidRDefault="00B00813" w:rsidP="00E25009">
      <w:pPr>
        <w:pStyle w:val="ListParagraph"/>
        <w:numPr>
          <w:ilvl w:val="0"/>
          <w:numId w:val="171"/>
        </w:numPr>
      </w:pPr>
      <w:r w:rsidRPr="00B00813">
        <w:lastRenderedPageBreak/>
        <w:t>President</w:t>
      </w:r>
    </w:p>
    <w:p w:rsidR="00B00813" w:rsidRPr="00B00813" w:rsidRDefault="00B00813" w:rsidP="00E25009">
      <w:pPr>
        <w:numPr>
          <w:ilvl w:val="0"/>
          <w:numId w:val="172"/>
        </w:numPr>
      </w:pPr>
      <w:r w:rsidRPr="00B00813">
        <w:t>Serves as the official NACDN representative.</w:t>
      </w:r>
    </w:p>
    <w:p w:rsidR="00B00813" w:rsidRPr="00B00813" w:rsidRDefault="00B00813" w:rsidP="00E25009">
      <w:pPr>
        <w:numPr>
          <w:ilvl w:val="0"/>
          <w:numId w:val="172"/>
        </w:numPr>
      </w:pPr>
      <w:r w:rsidRPr="00B00813">
        <w:t>Prepares the agenda and presides over all Board and Membership meetings.</w:t>
      </w:r>
    </w:p>
    <w:p w:rsidR="00B00813" w:rsidRPr="00B00813" w:rsidRDefault="00B00813" w:rsidP="00E25009">
      <w:pPr>
        <w:numPr>
          <w:ilvl w:val="0"/>
          <w:numId w:val="172"/>
        </w:numPr>
      </w:pPr>
      <w:r w:rsidRPr="00B00813">
        <w:t>Leads the NACDN strategic planning initiatives.</w:t>
      </w:r>
    </w:p>
    <w:p w:rsidR="00B00813" w:rsidRPr="00B00813" w:rsidRDefault="00B00813" w:rsidP="00B00813">
      <w:pPr>
        <w:numPr>
          <w:ilvl w:val="0"/>
          <w:numId w:val="172"/>
        </w:numPr>
      </w:pPr>
      <w:r w:rsidRPr="00B00813">
        <w:t>Mentors the President-Elect and facilitates continuity in the transition of leadership positions</w:t>
      </w:r>
    </w:p>
    <w:p w:rsidR="00B00813" w:rsidRPr="00B00813" w:rsidRDefault="00B00813" w:rsidP="00B00813">
      <w:pPr>
        <w:numPr>
          <w:ilvl w:val="0"/>
          <w:numId w:val="97"/>
        </w:numPr>
      </w:pPr>
      <w:r w:rsidRPr="00B00813">
        <w:t>Past President </w:t>
      </w:r>
    </w:p>
    <w:p w:rsidR="00B00813" w:rsidRPr="00B00813" w:rsidRDefault="00C757E3" w:rsidP="00C757E3">
      <w:pPr>
        <w:numPr>
          <w:ilvl w:val="0"/>
          <w:numId w:val="173"/>
        </w:numPr>
      </w:pPr>
      <w:r>
        <w:t>Serves as an a</w:t>
      </w:r>
      <w:r w:rsidR="00B00813" w:rsidRPr="00B00813">
        <w:t>dvisor.</w:t>
      </w:r>
    </w:p>
    <w:p w:rsidR="00B00813" w:rsidRPr="00B00813" w:rsidRDefault="00B00813" w:rsidP="00E25009">
      <w:pPr>
        <w:numPr>
          <w:ilvl w:val="0"/>
          <w:numId w:val="173"/>
        </w:numPr>
      </w:pPr>
      <w:r w:rsidRPr="00B00813">
        <w:t>Voting member of the BOD.</w:t>
      </w:r>
    </w:p>
    <w:p w:rsidR="00B00813" w:rsidRPr="00B00813" w:rsidRDefault="00B00813" w:rsidP="00B00813">
      <w:pPr>
        <w:numPr>
          <w:ilvl w:val="0"/>
          <w:numId w:val="99"/>
        </w:numPr>
      </w:pPr>
      <w:r w:rsidRPr="00B00813">
        <w:t>President-Elect</w:t>
      </w:r>
    </w:p>
    <w:p w:rsidR="00B00813" w:rsidRPr="00B00813" w:rsidRDefault="00B00813" w:rsidP="00B00813">
      <w:pPr>
        <w:numPr>
          <w:ilvl w:val="0"/>
          <w:numId w:val="100"/>
        </w:numPr>
      </w:pPr>
      <w:r w:rsidRPr="00B00813">
        <w:t>Must have served on the BOD for at least one term.</w:t>
      </w:r>
    </w:p>
    <w:p w:rsidR="00B00813" w:rsidRPr="00B00813" w:rsidRDefault="00B00813" w:rsidP="00B00813">
      <w:pPr>
        <w:numPr>
          <w:ilvl w:val="0"/>
          <w:numId w:val="100"/>
        </w:numPr>
      </w:pPr>
      <w:r w:rsidRPr="00B00813">
        <w:t>Prepares to fulfill the role of President.</w:t>
      </w:r>
    </w:p>
    <w:p w:rsidR="00B00813" w:rsidRPr="00B00813" w:rsidRDefault="00B00813" w:rsidP="00B00813">
      <w:pPr>
        <w:numPr>
          <w:ilvl w:val="0"/>
          <w:numId w:val="101"/>
        </w:numPr>
      </w:pPr>
      <w:r w:rsidRPr="00B00813">
        <w:t>Vice President</w:t>
      </w:r>
    </w:p>
    <w:p w:rsidR="00B00813" w:rsidRPr="00B00813" w:rsidRDefault="00B00813" w:rsidP="00B00813">
      <w:pPr>
        <w:numPr>
          <w:ilvl w:val="0"/>
          <w:numId w:val="102"/>
        </w:numPr>
      </w:pPr>
      <w:r w:rsidRPr="00B00813">
        <w:t>Chairs the Nominating Committee.</w:t>
      </w:r>
    </w:p>
    <w:p w:rsidR="00B00813" w:rsidRPr="00B00813" w:rsidRDefault="00B00813" w:rsidP="00B00813">
      <w:pPr>
        <w:numPr>
          <w:ilvl w:val="0"/>
          <w:numId w:val="102"/>
        </w:numPr>
      </w:pPr>
      <w:r w:rsidRPr="00B00813">
        <w:t>Acts as liaison to the Membership Committee.</w:t>
      </w:r>
    </w:p>
    <w:p w:rsidR="00B00813" w:rsidRPr="00B00813" w:rsidRDefault="00B00813" w:rsidP="00B00813">
      <w:pPr>
        <w:numPr>
          <w:ilvl w:val="0"/>
          <w:numId w:val="102"/>
        </w:numPr>
      </w:pPr>
      <w:r w:rsidRPr="00B00813">
        <w:t>Performs the duties of the President when the President and President-Elect are unable to fulfill those responsibilities.</w:t>
      </w:r>
    </w:p>
    <w:p w:rsidR="00B00813" w:rsidRPr="00B00813" w:rsidRDefault="00B00813" w:rsidP="00B00813">
      <w:pPr>
        <w:numPr>
          <w:ilvl w:val="0"/>
          <w:numId w:val="103"/>
        </w:numPr>
      </w:pPr>
      <w:r w:rsidRPr="00B00813">
        <w:t>Secretary</w:t>
      </w:r>
    </w:p>
    <w:p w:rsidR="00B00813" w:rsidRPr="00B00813" w:rsidRDefault="00B00813" w:rsidP="00B00813">
      <w:pPr>
        <w:numPr>
          <w:ilvl w:val="0"/>
          <w:numId w:val="104"/>
        </w:numPr>
      </w:pPr>
      <w:r w:rsidRPr="00B00813">
        <w:t>Provides accurate documentation of all leadership and membership meetings.</w:t>
      </w:r>
    </w:p>
    <w:p w:rsidR="00B00813" w:rsidRPr="00B00813" w:rsidRDefault="00B00813" w:rsidP="00B00813">
      <w:pPr>
        <w:numPr>
          <w:ilvl w:val="0"/>
          <w:numId w:val="104"/>
        </w:numPr>
      </w:pPr>
      <w:r w:rsidRPr="00B00813">
        <w:t>Disseminates the minutes.</w:t>
      </w:r>
    </w:p>
    <w:p w:rsidR="00B00813" w:rsidRPr="00B00813" w:rsidRDefault="00B00813" w:rsidP="00B00813">
      <w:pPr>
        <w:numPr>
          <w:ilvl w:val="0"/>
          <w:numId w:val="104"/>
        </w:numPr>
      </w:pPr>
      <w:r w:rsidRPr="00B00813">
        <w:t>Serves as Liaison to the Certification Committee.</w:t>
      </w:r>
    </w:p>
    <w:p w:rsidR="00B00813" w:rsidRPr="00B00813" w:rsidRDefault="00B00813" w:rsidP="00B00813">
      <w:pPr>
        <w:numPr>
          <w:ilvl w:val="0"/>
          <w:numId w:val="105"/>
        </w:numPr>
      </w:pPr>
      <w:r w:rsidRPr="00B00813">
        <w:t>Treasurer</w:t>
      </w:r>
    </w:p>
    <w:p w:rsidR="00B00813" w:rsidRPr="00B00813" w:rsidRDefault="00B00813" w:rsidP="00B00813">
      <w:pPr>
        <w:numPr>
          <w:ilvl w:val="0"/>
          <w:numId w:val="106"/>
        </w:numPr>
      </w:pPr>
      <w:r w:rsidRPr="00B00813">
        <w:t>  Manages the fiscal affairs of NACDN, both membership and certification, and maintains accurate, timely documentation.</w:t>
      </w:r>
    </w:p>
    <w:p w:rsidR="00583440" w:rsidRDefault="00B00813" w:rsidP="00583440">
      <w:pPr>
        <w:numPr>
          <w:ilvl w:val="0"/>
          <w:numId w:val="106"/>
        </w:numPr>
      </w:pPr>
      <w:r w:rsidRPr="00B00813">
        <w:t>  Prepares the annual budget for Board discussion and approval.</w:t>
      </w:r>
    </w:p>
    <w:p w:rsidR="00583440" w:rsidRDefault="00583440" w:rsidP="00583440">
      <w:pPr>
        <w:ind w:left="1080"/>
      </w:pPr>
    </w:p>
    <w:p w:rsidR="00583440" w:rsidRDefault="00583440" w:rsidP="00583440">
      <w:pPr>
        <w:ind w:left="1080"/>
      </w:pPr>
    </w:p>
    <w:p w:rsidR="00583440" w:rsidRDefault="00B00813" w:rsidP="00583440">
      <w:pPr>
        <w:pStyle w:val="ListParagraph"/>
        <w:numPr>
          <w:ilvl w:val="0"/>
          <w:numId w:val="105"/>
        </w:numPr>
      </w:pPr>
      <w:r w:rsidRPr="00B00813">
        <w:lastRenderedPageBreak/>
        <w:t>Treasurer-Elect</w:t>
      </w:r>
    </w:p>
    <w:p w:rsidR="00B00813" w:rsidRPr="00B00813" w:rsidRDefault="00B00813" w:rsidP="00583440">
      <w:pPr>
        <w:pStyle w:val="ListParagraph"/>
        <w:numPr>
          <w:ilvl w:val="0"/>
          <w:numId w:val="174"/>
        </w:numPr>
      </w:pPr>
      <w:r w:rsidRPr="00B00813">
        <w:t>Prepares to fulfill the office of Treasurer.</w:t>
      </w:r>
    </w:p>
    <w:p w:rsidR="00B00813" w:rsidRPr="00B00813" w:rsidRDefault="00B00813" w:rsidP="00B00813">
      <w:pPr>
        <w:numPr>
          <w:ilvl w:val="0"/>
          <w:numId w:val="108"/>
        </w:numPr>
      </w:pPr>
      <w:r w:rsidRPr="00B00813">
        <w:t>Chairs of Standing Committees</w:t>
      </w:r>
    </w:p>
    <w:p w:rsidR="00B00813" w:rsidRPr="00B00813" w:rsidRDefault="00B00813" w:rsidP="00583440">
      <w:pPr>
        <w:pStyle w:val="ListParagraph"/>
        <w:numPr>
          <w:ilvl w:val="0"/>
          <w:numId w:val="175"/>
        </w:numPr>
      </w:pPr>
      <w:r w:rsidRPr="00B00813">
        <w:t>The officers will, by majority vote, elect Chairs for the Standing Committees (Membership, Education, and Certification) who become Board members with voting rights.</w:t>
      </w:r>
    </w:p>
    <w:p w:rsidR="00B00813" w:rsidRPr="00B00813" w:rsidRDefault="00B00813" w:rsidP="00B00813">
      <w:pPr>
        <w:numPr>
          <w:ilvl w:val="0"/>
          <w:numId w:val="109"/>
        </w:numPr>
      </w:pPr>
      <w:r w:rsidRPr="00B00813">
        <w:t>Terms of Office</w:t>
      </w:r>
      <w:r w:rsidRPr="00B00813">
        <w:br/>
        <w:t>Any elected officer may remain in office for an additional term with approval of the BOD.</w:t>
      </w:r>
    </w:p>
    <w:p w:rsidR="00B00813" w:rsidRPr="00B00813" w:rsidRDefault="00B00813" w:rsidP="00583440">
      <w:pPr>
        <w:pStyle w:val="ListParagraph"/>
        <w:numPr>
          <w:ilvl w:val="0"/>
          <w:numId w:val="177"/>
        </w:numPr>
      </w:pPr>
      <w:r w:rsidRPr="00B00813">
        <w:t>President-Elect | President | Past-President </w:t>
      </w:r>
    </w:p>
    <w:p w:rsidR="00B00813" w:rsidRPr="00B00813" w:rsidRDefault="00B00813" w:rsidP="00583440">
      <w:pPr>
        <w:numPr>
          <w:ilvl w:val="0"/>
          <w:numId w:val="178"/>
        </w:numPr>
      </w:pPr>
      <w:r w:rsidRPr="00B00813">
        <w:t>Elected every year for a three-year term (year one: President Elect/ year two: President/ year three: Past-President).</w:t>
      </w:r>
    </w:p>
    <w:p w:rsidR="00B00813" w:rsidRPr="00B00813" w:rsidRDefault="00B00813" w:rsidP="00B00813">
      <w:pPr>
        <w:numPr>
          <w:ilvl w:val="0"/>
          <w:numId w:val="178"/>
        </w:numPr>
      </w:pPr>
      <w:r w:rsidRPr="00B00813">
        <w:t>With a majority vote of the BOD, the election of a President-Elect can be deferred allowing the existing President to serve an additional term.</w:t>
      </w:r>
    </w:p>
    <w:p w:rsidR="00903CB8" w:rsidRDefault="00B00813" w:rsidP="00583440">
      <w:pPr>
        <w:pStyle w:val="ListParagraph"/>
        <w:numPr>
          <w:ilvl w:val="0"/>
          <w:numId w:val="177"/>
        </w:numPr>
      </w:pPr>
      <w:r w:rsidRPr="00B00813">
        <w:t>Vice President</w:t>
      </w:r>
      <w:r w:rsidRPr="00B00813">
        <w:br/>
        <w:t>a.</w:t>
      </w:r>
      <w:r w:rsidRPr="00B00813">
        <w:tab/>
        <w:t>Elected in odd years for a two-year term.</w:t>
      </w:r>
      <w:r w:rsidR="00903CB8">
        <w:t>3</w:t>
      </w:r>
    </w:p>
    <w:p w:rsidR="00B00813" w:rsidRPr="00B00813" w:rsidRDefault="00B00813" w:rsidP="00583440">
      <w:pPr>
        <w:pStyle w:val="ListParagraph"/>
        <w:numPr>
          <w:ilvl w:val="0"/>
          <w:numId w:val="177"/>
        </w:numPr>
      </w:pPr>
      <w:r w:rsidRPr="00B00813">
        <w:t>Secretary</w:t>
      </w:r>
    </w:p>
    <w:p w:rsidR="00B00813" w:rsidRPr="00B00813" w:rsidRDefault="00B00813" w:rsidP="00903CB8">
      <w:pPr>
        <w:pStyle w:val="ListParagraph"/>
        <w:numPr>
          <w:ilvl w:val="0"/>
          <w:numId w:val="182"/>
        </w:numPr>
      </w:pPr>
      <w:r w:rsidRPr="00B00813">
        <w:t>Elected in even years for a two-year term.</w:t>
      </w:r>
    </w:p>
    <w:p w:rsidR="00B00813" w:rsidRPr="00B00813" w:rsidRDefault="00B00813" w:rsidP="00903CB8">
      <w:pPr>
        <w:pStyle w:val="ListParagraph"/>
        <w:numPr>
          <w:ilvl w:val="0"/>
          <w:numId w:val="177"/>
        </w:numPr>
      </w:pPr>
      <w:r w:rsidRPr="00B00813">
        <w:t>Treasurer-Elect </w:t>
      </w:r>
    </w:p>
    <w:p w:rsidR="00B00813" w:rsidRPr="00B00813" w:rsidRDefault="00B00813" w:rsidP="00903CB8">
      <w:pPr>
        <w:pStyle w:val="ListParagraph"/>
        <w:numPr>
          <w:ilvl w:val="0"/>
          <w:numId w:val="183"/>
        </w:numPr>
      </w:pPr>
      <w:r w:rsidRPr="00B00813">
        <w:t>Elected for a three-year term.</w:t>
      </w:r>
    </w:p>
    <w:p w:rsidR="00B00813" w:rsidRDefault="00B00813" w:rsidP="00903CB8">
      <w:pPr>
        <w:pStyle w:val="ListParagraph"/>
        <w:numPr>
          <w:ilvl w:val="0"/>
          <w:numId w:val="183"/>
        </w:numPr>
      </w:pPr>
      <w:r w:rsidRPr="00B00813">
        <w:t xml:space="preserve">First year as Treasurer-Elect (existing </w:t>
      </w:r>
      <w:proofErr w:type="gramStart"/>
      <w:r w:rsidRPr="00B00813">
        <w:t>Treasurer’s</w:t>
      </w:r>
      <w:proofErr w:type="gramEnd"/>
      <w:r w:rsidRPr="00B00813">
        <w:t xml:space="preserve"> second year) and two years as Treasurer.</w:t>
      </w:r>
    </w:p>
    <w:p w:rsidR="00903CB8" w:rsidRPr="00B00813" w:rsidRDefault="00903CB8" w:rsidP="00903CB8">
      <w:pPr>
        <w:pStyle w:val="ListParagraph"/>
        <w:ind w:left="1440"/>
      </w:pPr>
    </w:p>
    <w:p w:rsidR="00B00813" w:rsidRPr="00B00813" w:rsidRDefault="00B00813" w:rsidP="00903CB8">
      <w:pPr>
        <w:pStyle w:val="ListParagraph"/>
        <w:numPr>
          <w:ilvl w:val="0"/>
          <w:numId w:val="109"/>
        </w:numPr>
      </w:pPr>
      <w:r w:rsidRPr="00B00813">
        <w:t>Vacancies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President:  President-Elect assumes the office.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President-Elect: The full membership will elect a replacement.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Vice President: The BOD, by majority vote, will select a replacement.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Secretary: The BOD, by majority vote, will select a replacement.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Treasurer:  The Treasurer-Elect will assume the Treasurer’s position and a Treasurer-Elect will be elected in the next election.</w:t>
      </w:r>
    </w:p>
    <w:p w:rsidR="00B00813" w:rsidRPr="00B00813" w:rsidRDefault="00B00813" w:rsidP="00903CB8">
      <w:pPr>
        <w:pStyle w:val="ListParagraph"/>
        <w:numPr>
          <w:ilvl w:val="0"/>
          <w:numId w:val="188"/>
        </w:numPr>
      </w:pPr>
      <w:r w:rsidRPr="00B00813">
        <w:t>Committee Chair Seats – replacement elected by a majority vote of the BOD.</w:t>
      </w:r>
      <w:r w:rsidRPr="00B00813">
        <w:br/>
      </w:r>
    </w:p>
    <w:p w:rsidR="00B00813" w:rsidRPr="00B00813" w:rsidRDefault="00B00813" w:rsidP="00B00813">
      <w:pPr>
        <w:numPr>
          <w:ilvl w:val="0"/>
          <w:numId w:val="126"/>
        </w:numPr>
      </w:pPr>
      <w:r w:rsidRPr="00B00813">
        <w:t>Removal</w:t>
      </w:r>
    </w:p>
    <w:p w:rsidR="00B00813" w:rsidRPr="00B00813" w:rsidRDefault="00B00813" w:rsidP="00903CB8">
      <w:pPr>
        <w:ind w:left="720"/>
      </w:pPr>
      <w:r w:rsidRPr="00B00813">
        <w:t xml:space="preserve">Any elected official, regardless of the manner of election or appointment, may be </w:t>
      </w:r>
      <w:r w:rsidR="00903CB8">
        <w:t>r</w:t>
      </w:r>
      <w:r w:rsidRPr="00B00813">
        <w:t xml:space="preserve">emoved from office by a 2/3 vote of the BOD when removal would best serve the </w:t>
      </w:r>
      <w:r w:rsidRPr="00B00813">
        <w:lastRenderedPageBreak/>
        <w:t>interests of NACDN,</w:t>
      </w:r>
      <w:r w:rsidR="00903CB8">
        <w:t xml:space="preserve"> </w:t>
      </w:r>
      <w:r w:rsidRPr="00B00813">
        <w:t>provided the elected official, if requested, was given the opportunity to defend against the termination in an unprejudiced hearing.</w:t>
      </w:r>
    </w:p>
    <w:p w:rsidR="00B00813" w:rsidRPr="00B00813" w:rsidRDefault="00B00813" w:rsidP="00B00813"/>
    <w:p w:rsidR="00B00813" w:rsidRPr="00B00813" w:rsidRDefault="00B00813" w:rsidP="00B00813"/>
    <w:p w:rsidR="00B00813" w:rsidRPr="00B00813" w:rsidRDefault="00B00813" w:rsidP="00903CB8">
      <w:pPr>
        <w:jc w:val="center"/>
      </w:pPr>
      <w:r w:rsidRPr="00B00813">
        <w:rPr>
          <w:b/>
          <w:bCs/>
        </w:rPr>
        <w:t>ARTICLE VIII</w:t>
      </w:r>
    </w:p>
    <w:p w:rsidR="00903CB8" w:rsidRDefault="00B00813" w:rsidP="00903CB8">
      <w:pPr>
        <w:jc w:val="center"/>
      </w:pPr>
      <w:r w:rsidRPr="00B00813">
        <w:t>NOMINATING COMMITTEE</w:t>
      </w:r>
    </w:p>
    <w:p w:rsidR="00B00813" w:rsidRPr="00B00813" w:rsidRDefault="00B00813" w:rsidP="00903CB8">
      <w:pPr>
        <w:jc w:val="center"/>
      </w:pPr>
      <w:r w:rsidRPr="00B00813">
        <w:br/>
      </w:r>
    </w:p>
    <w:p w:rsidR="00B00813" w:rsidRPr="00B00813" w:rsidRDefault="00B00813" w:rsidP="00926918">
      <w:pPr>
        <w:numPr>
          <w:ilvl w:val="0"/>
          <w:numId w:val="203"/>
        </w:numPr>
      </w:pPr>
      <w:r w:rsidRPr="00B00813">
        <w:t>Chair: Vice President.</w:t>
      </w:r>
    </w:p>
    <w:p w:rsidR="00B00813" w:rsidRPr="00B00813" w:rsidRDefault="00B00813" w:rsidP="00926918">
      <w:pPr>
        <w:numPr>
          <w:ilvl w:val="0"/>
          <w:numId w:val="203"/>
        </w:numPr>
      </w:pPr>
      <w:r w:rsidRPr="00B00813">
        <w:t>Two additional members will be selected from the membership by the Chair.</w:t>
      </w:r>
    </w:p>
    <w:p w:rsidR="00B00813" w:rsidRPr="00B00813" w:rsidRDefault="00B00813" w:rsidP="00B00813"/>
    <w:p w:rsidR="00B00813" w:rsidRPr="00B00813" w:rsidRDefault="00B00813" w:rsidP="00DF6CE4">
      <w:pPr>
        <w:jc w:val="center"/>
      </w:pPr>
      <w:r w:rsidRPr="00B00813">
        <w:rPr>
          <w:b/>
          <w:bCs/>
        </w:rPr>
        <w:t>ARTICLE IX</w:t>
      </w:r>
    </w:p>
    <w:p w:rsidR="00B00813" w:rsidRPr="00B00813" w:rsidRDefault="00B00813" w:rsidP="00DF6CE4">
      <w:pPr>
        <w:jc w:val="center"/>
      </w:pPr>
      <w:r w:rsidRPr="00B00813">
        <w:t>MEETINGS</w:t>
      </w:r>
    </w:p>
    <w:p w:rsidR="00B00813" w:rsidRPr="00B00813" w:rsidRDefault="00B00813" w:rsidP="00B00813"/>
    <w:p w:rsidR="00B00813" w:rsidRPr="00B00813" w:rsidRDefault="00B00813" w:rsidP="00B00813">
      <w:r w:rsidRPr="00B00813">
        <w:t>Meetings, either chapter, leadership, or special may be held in-person, electronically, by conference call, or hybrid (in-person and electronically at the same time).</w:t>
      </w:r>
    </w:p>
    <w:p w:rsidR="00B00813" w:rsidRPr="00B00813" w:rsidRDefault="00B00813" w:rsidP="00B00813"/>
    <w:p w:rsidR="00B00813" w:rsidRPr="00B00813" w:rsidRDefault="00B00813" w:rsidP="00B00813">
      <w:r w:rsidRPr="00B00813">
        <w:t>Section 1:  Membership Meeting</w:t>
      </w:r>
    </w:p>
    <w:p w:rsidR="00B00813" w:rsidRPr="00B00813" w:rsidRDefault="00B00813" w:rsidP="00DF6CE4">
      <w:pPr>
        <w:numPr>
          <w:ilvl w:val="0"/>
          <w:numId w:val="190"/>
        </w:numPr>
      </w:pPr>
      <w:r w:rsidRPr="00B00813">
        <w:t>Held annually each January on a date established by the BOD.</w:t>
      </w:r>
    </w:p>
    <w:p w:rsidR="00B00813" w:rsidRPr="00B00813" w:rsidRDefault="00B00813" w:rsidP="00DF6CE4">
      <w:pPr>
        <w:numPr>
          <w:ilvl w:val="0"/>
          <w:numId w:val="190"/>
        </w:numPr>
      </w:pPr>
      <w:r w:rsidRPr="00B00813">
        <w:t>Members of the BOD are expected to attend.</w:t>
      </w:r>
    </w:p>
    <w:p w:rsidR="00B00813" w:rsidRPr="00B00813" w:rsidRDefault="00B00813" w:rsidP="00B00813"/>
    <w:p w:rsidR="00B00813" w:rsidRPr="00B00813" w:rsidRDefault="00B00813" w:rsidP="00B00813">
      <w:r w:rsidRPr="00B00813">
        <w:t>Section 2:  Meetings of the Board of Directors</w:t>
      </w:r>
    </w:p>
    <w:p w:rsidR="00B00813" w:rsidRPr="00B00813" w:rsidRDefault="00B00813" w:rsidP="00DF6CE4">
      <w:pPr>
        <w:numPr>
          <w:ilvl w:val="0"/>
          <w:numId w:val="191"/>
        </w:numPr>
      </w:pPr>
      <w:r w:rsidRPr="00B00813">
        <w:t>The BOD meets at least monthly and the meeting will be posted 14 days in advance.  </w:t>
      </w:r>
    </w:p>
    <w:p w:rsidR="00B00813" w:rsidRPr="00B00813" w:rsidRDefault="00B00813" w:rsidP="00DF6CE4">
      <w:pPr>
        <w:numPr>
          <w:ilvl w:val="0"/>
          <w:numId w:val="191"/>
        </w:numPr>
      </w:pPr>
      <w:r w:rsidRPr="00B00813">
        <w:t>The President may elect to cancel the monthly meeting if there is an insufficient agenda.</w:t>
      </w:r>
    </w:p>
    <w:p w:rsidR="00B00813" w:rsidRPr="00B00813" w:rsidRDefault="00B00813" w:rsidP="00DF6CE4">
      <w:pPr>
        <w:numPr>
          <w:ilvl w:val="0"/>
          <w:numId w:val="191"/>
        </w:numPr>
      </w:pPr>
      <w:r w:rsidRPr="00B00813">
        <w:t>Members of the BOD must attend at least 75% of meetings to remain on the BOD.</w:t>
      </w:r>
    </w:p>
    <w:p w:rsidR="00B00813" w:rsidRPr="00B00813" w:rsidRDefault="00B00813" w:rsidP="00DF6CE4">
      <w:pPr>
        <w:numPr>
          <w:ilvl w:val="0"/>
          <w:numId w:val="191"/>
        </w:numPr>
      </w:pPr>
      <w:r w:rsidRPr="00B00813">
        <w:t>Members missing a BOD meeting must submit their reports at least 48 hours in advance of the meeting.</w:t>
      </w:r>
    </w:p>
    <w:p w:rsidR="00B00813" w:rsidRPr="00B00813" w:rsidRDefault="00B00813" w:rsidP="00B00813"/>
    <w:p w:rsidR="00B00813" w:rsidRPr="00B00813" w:rsidRDefault="00B00813" w:rsidP="00B00813">
      <w:r w:rsidRPr="00B00813">
        <w:t>Section 3:  Special Meetings of the Membership</w:t>
      </w:r>
    </w:p>
    <w:p w:rsidR="00B00813" w:rsidRPr="00B00813" w:rsidRDefault="00B00813" w:rsidP="00DF6CE4">
      <w:pPr>
        <w:numPr>
          <w:ilvl w:val="0"/>
          <w:numId w:val="192"/>
        </w:numPr>
      </w:pPr>
      <w:r w:rsidRPr="00B00813">
        <w:t>Special meetings may be called by the President, a majority of the BOD, or by written request to the BOD by three members.</w:t>
      </w:r>
    </w:p>
    <w:p w:rsidR="00B00813" w:rsidRPr="00B00813" w:rsidRDefault="00B00813" w:rsidP="00DF6CE4">
      <w:pPr>
        <w:numPr>
          <w:ilvl w:val="0"/>
          <w:numId w:val="192"/>
        </w:numPr>
      </w:pPr>
      <w:r w:rsidRPr="00B00813">
        <w:t>The BOD will prepare an agenda and determine a meeting date and time.</w:t>
      </w:r>
    </w:p>
    <w:p w:rsidR="00B00813" w:rsidRPr="00B00813" w:rsidRDefault="00B00813" w:rsidP="00DF6CE4">
      <w:pPr>
        <w:numPr>
          <w:ilvl w:val="0"/>
          <w:numId w:val="192"/>
        </w:numPr>
      </w:pPr>
      <w:r w:rsidRPr="00B00813">
        <w:t>The full membership shall be notified at fourteen (14) days in advance, if applicable, of the special meeting.</w:t>
      </w:r>
    </w:p>
    <w:p w:rsidR="00B00813" w:rsidRPr="00B00813" w:rsidRDefault="00B00813" w:rsidP="00B00813">
      <w:r w:rsidRPr="00B00813">
        <w:br/>
      </w:r>
    </w:p>
    <w:p w:rsidR="00B00813" w:rsidRPr="00B00813" w:rsidRDefault="00B00813" w:rsidP="00DF6CE4">
      <w:pPr>
        <w:jc w:val="center"/>
        <w:rPr>
          <w:b/>
          <w:bCs/>
        </w:rPr>
      </w:pPr>
      <w:r w:rsidRPr="00B00813">
        <w:rPr>
          <w:b/>
          <w:bCs/>
        </w:rPr>
        <w:t>ARTICLE X</w:t>
      </w:r>
    </w:p>
    <w:p w:rsidR="00B95785" w:rsidRPr="00B00813" w:rsidRDefault="00B00813" w:rsidP="005E174A">
      <w:pPr>
        <w:jc w:val="center"/>
      </w:pPr>
      <w:r w:rsidRPr="00B00813">
        <w:t>COMMITTEES/TASK FORCES</w:t>
      </w:r>
      <w:r w:rsidR="00B95785" w:rsidRPr="00B00813">
        <w:br/>
      </w:r>
    </w:p>
    <w:p w:rsidR="00B95785" w:rsidRPr="00B00813" w:rsidRDefault="00B95785" w:rsidP="00926918">
      <w:pPr>
        <w:numPr>
          <w:ilvl w:val="0"/>
          <w:numId w:val="204"/>
        </w:numPr>
      </w:pPr>
      <w:r w:rsidRPr="00B00813">
        <w:t>The President, with Board approval, may create Committees and Ad Hoc Task Forces to facilitate NACDN’s mission and strategic plan.</w:t>
      </w:r>
    </w:p>
    <w:p w:rsidR="00B95785" w:rsidRPr="00B00813" w:rsidRDefault="00B95785" w:rsidP="00926918">
      <w:pPr>
        <w:numPr>
          <w:ilvl w:val="0"/>
          <w:numId w:val="204"/>
        </w:numPr>
      </w:pPr>
      <w:r w:rsidRPr="00B00813">
        <w:t>Each Committee and Task Force will have a Chair who appoints the number of members sufficient to achieve the group’s goals.</w:t>
      </w:r>
    </w:p>
    <w:p w:rsidR="00B95785" w:rsidRPr="00B00813" w:rsidRDefault="00B95785" w:rsidP="00926918">
      <w:pPr>
        <w:numPr>
          <w:ilvl w:val="0"/>
          <w:numId w:val="204"/>
        </w:numPr>
      </w:pPr>
      <w:r w:rsidRPr="00B00813">
        <w:t>Each Committee or Task Force shall have only such authority as delegated by the BOD.</w:t>
      </w:r>
    </w:p>
    <w:p w:rsidR="00B95785" w:rsidRPr="00B00813" w:rsidRDefault="00B95785" w:rsidP="00926918">
      <w:pPr>
        <w:numPr>
          <w:ilvl w:val="0"/>
          <w:numId w:val="204"/>
        </w:numPr>
      </w:pPr>
      <w:r w:rsidRPr="00B00813">
        <w:t>Standing Committees of NACDN:</w:t>
      </w:r>
    </w:p>
    <w:p w:rsidR="00B95785" w:rsidRPr="00B00813" w:rsidRDefault="00B95785" w:rsidP="00B95785">
      <w:pPr>
        <w:numPr>
          <w:ilvl w:val="0"/>
          <w:numId w:val="63"/>
        </w:numPr>
        <w:tabs>
          <w:tab w:val="num" w:pos="720"/>
        </w:tabs>
      </w:pPr>
      <w:r w:rsidRPr="00B00813">
        <w:t>Membership Committee    </w:t>
      </w:r>
    </w:p>
    <w:p w:rsidR="00B95785" w:rsidRPr="00B00813" w:rsidRDefault="00B95785" w:rsidP="00B95785">
      <w:pPr>
        <w:numPr>
          <w:ilvl w:val="0"/>
          <w:numId w:val="196"/>
        </w:numPr>
      </w:pPr>
      <w:r w:rsidRPr="00B00813">
        <w:t>Recruit members to NACDN.</w:t>
      </w:r>
    </w:p>
    <w:p w:rsidR="00B95785" w:rsidRPr="00B00813" w:rsidRDefault="00B95785" w:rsidP="00B95785">
      <w:pPr>
        <w:numPr>
          <w:ilvl w:val="0"/>
          <w:numId w:val="196"/>
        </w:numPr>
      </w:pPr>
      <w:r w:rsidRPr="00B00813">
        <w:t>Implement activities/projects to engage and retain members.</w:t>
      </w:r>
    </w:p>
    <w:p w:rsidR="00B95785" w:rsidRPr="00B00813" w:rsidRDefault="00B95785" w:rsidP="00B95785">
      <w:pPr>
        <w:pStyle w:val="ListParagraph"/>
        <w:numPr>
          <w:ilvl w:val="0"/>
          <w:numId w:val="63"/>
        </w:numPr>
      </w:pPr>
      <w:r w:rsidRPr="00B00813">
        <w:t>Education Committee </w:t>
      </w:r>
    </w:p>
    <w:p w:rsidR="00B95785" w:rsidRPr="00B00813" w:rsidRDefault="00B95785" w:rsidP="00B95785">
      <w:pPr>
        <w:numPr>
          <w:ilvl w:val="0"/>
          <w:numId w:val="198"/>
        </w:numPr>
      </w:pPr>
      <w:r w:rsidRPr="00B00813">
        <w:t>Develop/implement in-person and/or on-line continuing education opportunities for members.</w:t>
      </w:r>
    </w:p>
    <w:p w:rsidR="00B95785" w:rsidRDefault="00B95785" w:rsidP="00B95785">
      <w:pPr>
        <w:pStyle w:val="ListParagraph"/>
        <w:numPr>
          <w:ilvl w:val="0"/>
          <w:numId w:val="63"/>
        </w:numPr>
      </w:pPr>
      <w:r w:rsidRPr="00B00813">
        <w:t>Certification Committee (</w:t>
      </w:r>
      <w:r>
        <w:t xml:space="preserve">also known as the Certification Board) </w:t>
      </w:r>
    </w:p>
    <w:p w:rsidR="00B95785" w:rsidRPr="00B00813" w:rsidRDefault="00B95785" w:rsidP="00B95785">
      <w:pPr>
        <w:pStyle w:val="ListParagraph"/>
      </w:pPr>
    </w:p>
    <w:p w:rsidR="00B95785" w:rsidRDefault="00B95785" w:rsidP="00B95785">
      <w:pPr>
        <w:pStyle w:val="ListParagraph"/>
        <w:numPr>
          <w:ilvl w:val="0"/>
          <w:numId w:val="202"/>
        </w:numPr>
      </w:pPr>
      <w:r w:rsidRPr="00B00813">
        <w:t>Consists of BOD, stakeholders, and a public member.  </w:t>
      </w:r>
    </w:p>
    <w:p w:rsidR="00B95785" w:rsidRPr="00B00813" w:rsidRDefault="00B95785" w:rsidP="00B95785">
      <w:pPr>
        <w:pStyle w:val="ListParagraph"/>
      </w:pPr>
    </w:p>
    <w:p w:rsidR="00B95785" w:rsidRDefault="00B95785" w:rsidP="00B95785">
      <w:pPr>
        <w:pStyle w:val="ListParagraph"/>
        <w:numPr>
          <w:ilvl w:val="0"/>
          <w:numId w:val="202"/>
        </w:numPr>
      </w:pPr>
      <w:r w:rsidRPr="00B00813">
        <w:t>Develop and maintain policies and procedures for Certification.  </w:t>
      </w:r>
    </w:p>
    <w:p w:rsidR="00B95785" w:rsidRPr="00B00813" w:rsidRDefault="00B95785" w:rsidP="00B95785">
      <w:pPr>
        <w:pStyle w:val="ListParagraph"/>
      </w:pPr>
    </w:p>
    <w:p w:rsidR="00B95785" w:rsidRDefault="00B95785" w:rsidP="00B95785">
      <w:pPr>
        <w:pStyle w:val="ListParagraph"/>
        <w:numPr>
          <w:ilvl w:val="0"/>
          <w:numId w:val="202"/>
        </w:numPr>
        <w:spacing w:after="0"/>
      </w:pPr>
      <w:r w:rsidRPr="00B00813">
        <w:lastRenderedPageBreak/>
        <w:t>Complete job analysis reports periodically.  </w:t>
      </w:r>
    </w:p>
    <w:p w:rsidR="00B95785" w:rsidRPr="00B00813" w:rsidRDefault="00B95785" w:rsidP="00B95785">
      <w:pPr>
        <w:pStyle w:val="ListParagraph"/>
        <w:spacing w:after="0"/>
      </w:pPr>
    </w:p>
    <w:p w:rsidR="00B95785" w:rsidRDefault="00B95785" w:rsidP="00B95785">
      <w:pPr>
        <w:pStyle w:val="ListParagraph"/>
        <w:numPr>
          <w:ilvl w:val="0"/>
          <w:numId w:val="202"/>
        </w:numPr>
        <w:spacing w:after="0"/>
      </w:pPr>
      <w:r w:rsidRPr="00B00813">
        <w:t>Develop and maintain CDNC certification exams for each level of nursing:  LPN, RN,</w:t>
      </w:r>
      <w:r>
        <w:t xml:space="preserve"> </w:t>
      </w:r>
      <w:r w:rsidRPr="00B00813">
        <w:t>NP.  </w:t>
      </w:r>
    </w:p>
    <w:p w:rsidR="00B95785" w:rsidRPr="00B00813" w:rsidRDefault="00B95785" w:rsidP="00B95785">
      <w:pPr>
        <w:pStyle w:val="ListParagraph"/>
        <w:spacing w:after="0"/>
      </w:pPr>
    </w:p>
    <w:p w:rsidR="00B95785" w:rsidRPr="00B00813" w:rsidRDefault="00B95785" w:rsidP="00B95785">
      <w:pPr>
        <w:numPr>
          <w:ilvl w:val="0"/>
          <w:numId w:val="202"/>
        </w:numPr>
      </w:pPr>
      <w:r w:rsidRPr="00B00813">
        <w:t>Maintains documentation on candidates, testing results, and certification.  </w:t>
      </w:r>
    </w:p>
    <w:p w:rsidR="00B95785" w:rsidRPr="00B00813" w:rsidRDefault="00B95785" w:rsidP="00B95785">
      <w:pPr>
        <w:numPr>
          <w:ilvl w:val="0"/>
          <w:numId w:val="202"/>
        </w:numPr>
      </w:pPr>
      <w:r w:rsidRPr="00B00813">
        <w:t>Communicates with accrediting board to prepare for national accreditation. </w:t>
      </w:r>
    </w:p>
    <w:p w:rsidR="00B95785" w:rsidRPr="00B00813" w:rsidRDefault="00B95785" w:rsidP="00B95785">
      <w:pPr>
        <w:numPr>
          <w:ilvl w:val="0"/>
          <w:numId w:val="202"/>
        </w:numPr>
      </w:pPr>
      <w:r w:rsidRPr="00B00813">
        <w:t>Communicates with certificants regarding procedures and timelines for recertification.  </w:t>
      </w:r>
    </w:p>
    <w:p w:rsidR="00B95785" w:rsidRPr="00B00813" w:rsidRDefault="00B95785" w:rsidP="00B95785">
      <w:pPr>
        <w:pStyle w:val="ListParagraph"/>
        <w:numPr>
          <w:ilvl w:val="0"/>
          <w:numId w:val="202"/>
        </w:numPr>
      </w:pPr>
      <w:r w:rsidRPr="00B00813">
        <w:t>Provides an Annual Report including statistics on number of candidates, pass-fail rates, and number of those certified.</w:t>
      </w:r>
    </w:p>
    <w:p w:rsidR="00B95785" w:rsidRPr="00B00813" w:rsidRDefault="00B95785" w:rsidP="00B95785"/>
    <w:p w:rsidR="00B95785" w:rsidRPr="00B00813" w:rsidRDefault="00B95785" w:rsidP="00B95785"/>
    <w:p w:rsidR="00B95785" w:rsidRPr="00B00813" w:rsidRDefault="00B95785" w:rsidP="00B95785">
      <w:pPr>
        <w:jc w:val="center"/>
      </w:pPr>
      <w:r w:rsidRPr="00B00813">
        <w:rPr>
          <w:b/>
          <w:bCs/>
        </w:rPr>
        <w:t>ARTICLE XI</w:t>
      </w:r>
    </w:p>
    <w:p w:rsidR="00B95785" w:rsidRPr="00B00813" w:rsidRDefault="00B95785" w:rsidP="00B95785">
      <w:pPr>
        <w:jc w:val="center"/>
      </w:pPr>
      <w:r w:rsidRPr="00B00813">
        <w:t>COMMUNICATION</w:t>
      </w:r>
    </w:p>
    <w:p w:rsidR="00B95785" w:rsidRPr="00B00813" w:rsidRDefault="00B95785" w:rsidP="00B95785"/>
    <w:p w:rsidR="00B95785" w:rsidRDefault="00B95785" w:rsidP="00B95785">
      <w:pPr>
        <w:pStyle w:val="ListParagraph"/>
        <w:numPr>
          <w:ilvl w:val="0"/>
          <w:numId w:val="194"/>
        </w:numPr>
      </w:pPr>
      <w:r w:rsidRPr="00B00813">
        <w:t>The NACDN BOD maintains a website for communication and sends emails to members and certificants through the website’s email platform.</w:t>
      </w:r>
    </w:p>
    <w:p w:rsidR="00B95785" w:rsidRPr="00B00813" w:rsidRDefault="00B95785" w:rsidP="00B95785">
      <w:pPr>
        <w:pStyle w:val="ListParagraph"/>
      </w:pPr>
    </w:p>
    <w:p w:rsidR="00B95785" w:rsidRPr="00B00813" w:rsidRDefault="00B95785" w:rsidP="00B95785">
      <w:pPr>
        <w:pStyle w:val="ListParagraph"/>
        <w:numPr>
          <w:ilvl w:val="0"/>
          <w:numId w:val="194"/>
        </w:numPr>
      </w:pPr>
      <w:r w:rsidRPr="00B00813">
        <w:t>NACDN maintains a physical address, phone number, and fax number.</w:t>
      </w:r>
    </w:p>
    <w:p w:rsidR="00B95785" w:rsidRPr="00B00813" w:rsidRDefault="00B95785" w:rsidP="00B95785"/>
    <w:p w:rsidR="00B95785" w:rsidRPr="00B00813" w:rsidRDefault="00B95785" w:rsidP="00B95785">
      <w:pPr>
        <w:jc w:val="center"/>
      </w:pPr>
      <w:r w:rsidRPr="00B00813">
        <w:rPr>
          <w:b/>
          <w:bCs/>
        </w:rPr>
        <w:t>ARTICLE XII</w:t>
      </w:r>
    </w:p>
    <w:p w:rsidR="00B95785" w:rsidRPr="00B00813" w:rsidRDefault="00B95785" w:rsidP="00B95785">
      <w:pPr>
        <w:jc w:val="center"/>
      </w:pPr>
      <w:r w:rsidRPr="00B00813">
        <w:t xml:space="preserve">PARLIAMENTARY AUTHORITY </w:t>
      </w:r>
    </w:p>
    <w:p w:rsidR="00B95785" w:rsidRPr="00B00813" w:rsidRDefault="00B95785" w:rsidP="00B95785"/>
    <w:p w:rsidR="00B95785" w:rsidRPr="00B00813" w:rsidRDefault="00B95785" w:rsidP="00B95785">
      <w:r w:rsidRPr="00B00813">
        <w:t>Roberts Rules of Order, Newly Revised, is the parliamentary authority for NACDN.</w:t>
      </w:r>
    </w:p>
    <w:p w:rsidR="00B95785" w:rsidRPr="00B00813" w:rsidRDefault="00B95785" w:rsidP="00B95785"/>
    <w:p w:rsidR="00B95785" w:rsidRPr="00B00813" w:rsidRDefault="00B95785" w:rsidP="00B95785">
      <w:pPr>
        <w:jc w:val="center"/>
      </w:pPr>
      <w:r w:rsidRPr="00B00813">
        <w:rPr>
          <w:b/>
          <w:bCs/>
        </w:rPr>
        <w:t>ARTICLE XIII</w:t>
      </w:r>
    </w:p>
    <w:p w:rsidR="00B95785" w:rsidRPr="00B00813" w:rsidRDefault="00B95785" w:rsidP="00B95785">
      <w:pPr>
        <w:jc w:val="center"/>
      </w:pPr>
      <w:r w:rsidRPr="00B00813">
        <w:t>AMENDMENTS</w:t>
      </w:r>
    </w:p>
    <w:p w:rsidR="00B95785" w:rsidRPr="00B00813" w:rsidRDefault="00B95785" w:rsidP="00B95785">
      <w:r w:rsidRPr="00B00813">
        <w:lastRenderedPageBreak/>
        <w:br/>
      </w:r>
    </w:p>
    <w:p w:rsidR="00B95785" w:rsidRPr="00B00813" w:rsidRDefault="00B95785" w:rsidP="00B95785">
      <w:pPr>
        <w:numPr>
          <w:ilvl w:val="0"/>
          <w:numId w:val="193"/>
        </w:numPr>
      </w:pPr>
      <w:r w:rsidRPr="00B00813">
        <w:t>Bylaws of NACDN will be reviewed annually.</w:t>
      </w:r>
    </w:p>
    <w:p w:rsidR="00B95785" w:rsidRPr="00B00813" w:rsidRDefault="00B95785" w:rsidP="00B95785">
      <w:pPr>
        <w:numPr>
          <w:ilvl w:val="0"/>
          <w:numId w:val="193"/>
        </w:numPr>
      </w:pPr>
      <w:r w:rsidRPr="00B00813">
        <w:t>Proposed amendments to these bylaws, with rationale for the revisions, may be submitted in written form to the Board of Directors by any NACDN voting member. </w:t>
      </w:r>
    </w:p>
    <w:p w:rsidR="00B95785" w:rsidRPr="00B00813" w:rsidRDefault="00B95785" w:rsidP="00B95785">
      <w:pPr>
        <w:numPr>
          <w:ilvl w:val="0"/>
          <w:numId w:val="193"/>
        </w:numPr>
      </w:pPr>
      <w:r w:rsidRPr="00B00813">
        <w:t>The voting members of NACDN must have access to the proposed revisions for a minimum of ten days before the vote.</w:t>
      </w:r>
    </w:p>
    <w:p w:rsidR="00B95785" w:rsidRPr="00B00813" w:rsidRDefault="00B95785" w:rsidP="00B95785">
      <w:pPr>
        <w:numPr>
          <w:ilvl w:val="0"/>
          <w:numId w:val="193"/>
        </w:numPr>
      </w:pPr>
      <w:r w:rsidRPr="00B00813">
        <w:t>Adoption of proposed amendments to these bylaws requires the vote of two-thirds of the members voting.</w:t>
      </w:r>
    </w:p>
    <w:p w:rsidR="00B95785" w:rsidRPr="00B00813" w:rsidRDefault="00B95785" w:rsidP="00B95785"/>
    <w:p w:rsidR="00B95785" w:rsidRPr="00B00813" w:rsidRDefault="00B95785" w:rsidP="00B95785">
      <w:pPr>
        <w:jc w:val="center"/>
      </w:pPr>
      <w:r w:rsidRPr="00B00813">
        <w:rPr>
          <w:b/>
          <w:bCs/>
        </w:rPr>
        <w:t>ARTICLE XIV</w:t>
      </w:r>
    </w:p>
    <w:p w:rsidR="00B95785" w:rsidRPr="00B00813" w:rsidRDefault="00B95785" w:rsidP="00B95785">
      <w:pPr>
        <w:jc w:val="center"/>
      </w:pPr>
      <w:r w:rsidRPr="00B00813">
        <w:t>DISSOLUTION</w:t>
      </w:r>
    </w:p>
    <w:p w:rsidR="00B95785" w:rsidRPr="00B00813" w:rsidRDefault="00B95785" w:rsidP="00B95785"/>
    <w:p w:rsidR="00B95785" w:rsidRPr="00B00813" w:rsidRDefault="00B95785" w:rsidP="00B95785">
      <w:r w:rsidRPr="00B00813">
        <w:t>Should NACDN be dissolved</w:t>
      </w:r>
      <w:r>
        <w:t xml:space="preserve"> and </w:t>
      </w:r>
      <w:r w:rsidRPr="00B00813">
        <w:t>after resolving all debts and obligations, the BOD will distribute remaining funds to a selected nonprofit organization that is focused on substance use disorder treatment.  </w:t>
      </w:r>
    </w:p>
    <w:p w:rsidR="00B95785" w:rsidRPr="00B00813" w:rsidRDefault="00B95785" w:rsidP="00B95785"/>
    <w:p w:rsidR="00B95785" w:rsidRPr="00B00813" w:rsidRDefault="00B95785" w:rsidP="00B95785"/>
    <w:p w:rsidR="00B95785" w:rsidRPr="00B00813" w:rsidRDefault="00B95785" w:rsidP="00B95785">
      <w:r w:rsidRPr="00B00813">
        <w:t xml:space="preserve">Draft 1.6.2025 </w:t>
      </w:r>
    </w:p>
    <w:p w:rsidR="00B00813" w:rsidRDefault="00B00813" w:rsidP="006B0497"/>
    <w:sectPr w:rsidR="00B00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F72" w:rsidRDefault="006C0F72" w:rsidP="006B0497">
      <w:pPr>
        <w:spacing w:after="0" w:line="240" w:lineRule="auto"/>
      </w:pPr>
      <w:r>
        <w:separator/>
      </w:r>
    </w:p>
  </w:endnote>
  <w:endnote w:type="continuationSeparator" w:id="0">
    <w:p w:rsidR="006C0F72" w:rsidRDefault="006C0F72" w:rsidP="006B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497" w:rsidRDefault="006B0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497" w:rsidRDefault="006B0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497" w:rsidRDefault="006B0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F72" w:rsidRDefault="006C0F72" w:rsidP="006B0497">
      <w:pPr>
        <w:spacing w:after="0" w:line="240" w:lineRule="auto"/>
      </w:pPr>
      <w:r>
        <w:separator/>
      </w:r>
    </w:p>
  </w:footnote>
  <w:footnote w:type="continuationSeparator" w:id="0">
    <w:p w:rsidR="006C0F72" w:rsidRDefault="006C0F72" w:rsidP="006B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497" w:rsidRDefault="006B0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486668"/>
      <w:docPartObj>
        <w:docPartGallery w:val="Watermarks"/>
        <w:docPartUnique/>
      </w:docPartObj>
    </w:sdtPr>
    <w:sdtContent>
      <w:p w:rsidR="006B0497" w:rsidRDefault="006B049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497" w:rsidRDefault="006B0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C8B"/>
    <w:multiLevelType w:val="hybridMultilevel"/>
    <w:tmpl w:val="BB149A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F4434"/>
    <w:multiLevelType w:val="multilevel"/>
    <w:tmpl w:val="6E5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E2680"/>
    <w:multiLevelType w:val="multilevel"/>
    <w:tmpl w:val="60E2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F0CB3"/>
    <w:multiLevelType w:val="hybridMultilevel"/>
    <w:tmpl w:val="B12424AE"/>
    <w:lvl w:ilvl="0" w:tplc="A4FA989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B8D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E2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C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07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4A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09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6F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66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F0E26"/>
    <w:multiLevelType w:val="multilevel"/>
    <w:tmpl w:val="E9805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6690FDB"/>
    <w:multiLevelType w:val="hybridMultilevel"/>
    <w:tmpl w:val="DE90F0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1F7F"/>
    <w:multiLevelType w:val="hybridMultilevel"/>
    <w:tmpl w:val="0792CE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82CE9"/>
    <w:multiLevelType w:val="hybridMultilevel"/>
    <w:tmpl w:val="2AE03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10169"/>
    <w:multiLevelType w:val="hybridMultilevel"/>
    <w:tmpl w:val="916C6B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56638"/>
    <w:multiLevelType w:val="multilevel"/>
    <w:tmpl w:val="644C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235F47"/>
    <w:multiLevelType w:val="hybridMultilevel"/>
    <w:tmpl w:val="03927168"/>
    <w:lvl w:ilvl="0" w:tplc="14E61D3C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204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C3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0B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C0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62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81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02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49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8226A8"/>
    <w:multiLevelType w:val="multilevel"/>
    <w:tmpl w:val="4392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B251AF"/>
    <w:multiLevelType w:val="hybridMultilevel"/>
    <w:tmpl w:val="DAF465AE"/>
    <w:lvl w:ilvl="0" w:tplc="2B523A4C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34A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20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0F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6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CB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F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8A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23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943507"/>
    <w:multiLevelType w:val="hybridMultilevel"/>
    <w:tmpl w:val="672C9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55B15"/>
    <w:multiLevelType w:val="hybridMultilevel"/>
    <w:tmpl w:val="19844660"/>
    <w:lvl w:ilvl="0" w:tplc="5730321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86E9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02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6B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EC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4B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A7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85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4D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615DF3"/>
    <w:multiLevelType w:val="multilevel"/>
    <w:tmpl w:val="FD4845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0EEE648E"/>
    <w:multiLevelType w:val="multilevel"/>
    <w:tmpl w:val="D7B4C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A83383"/>
    <w:multiLevelType w:val="hybridMultilevel"/>
    <w:tmpl w:val="C5AE3BBE"/>
    <w:lvl w:ilvl="0" w:tplc="4622E894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5DE7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EB6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24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C0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68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04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63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4CC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8133DF"/>
    <w:multiLevelType w:val="multilevel"/>
    <w:tmpl w:val="3B2A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1F36E1"/>
    <w:multiLevelType w:val="hybridMultilevel"/>
    <w:tmpl w:val="0D9ECE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EF7982"/>
    <w:multiLevelType w:val="hybridMultilevel"/>
    <w:tmpl w:val="69321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8B3B1E"/>
    <w:multiLevelType w:val="multilevel"/>
    <w:tmpl w:val="5360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060593"/>
    <w:multiLevelType w:val="multilevel"/>
    <w:tmpl w:val="2CBC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2B2BF9"/>
    <w:multiLevelType w:val="multilevel"/>
    <w:tmpl w:val="46A2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A80B03"/>
    <w:multiLevelType w:val="hybridMultilevel"/>
    <w:tmpl w:val="40681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8703B"/>
    <w:multiLevelType w:val="hybridMultilevel"/>
    <w:tmpl w:val="B89C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A20173"/>
    <w:multiLevelType w:val="multilevel"/>
    <w:tmpl w:val="66BE0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1AE3222C"/>
    <w:multiLevelType w:val="hybridMultilevel"/>
    <w:tmpl w:val="430C703E"/>
    <w:lvl w:ilvl="0" w:tplc="874E241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C86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AB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8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C5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62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8E9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28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708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3C7133"/>
    <w:multiLevelType w:val="hybridMultilevel"/>
    <w:tmpl w:val="F63C13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691501"/>
    <w:multiLevelType w:val="multilevel"/>
    <w:tmpl w:val="0E8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A6AB7"/>
    <w:multiLevelType w:val="multilevel"/>
    <w:tmpl w:val="8398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1C1E5E"/>
    <w:multiLevelType w:val="multilevel"/>
    <w:tmpl w:val="26AA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721DC8"/>
    <w:multiLevelType w:val="hybridMultilevel"/>
    <w:tmpl w:val="527E3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917870"/>
    <w:multiLevelType w:val="hybridMultilevel"/>
    <w:tmpl w:val="770475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4B61CFB"/>
    <w:multiLevelType w:val="hybridMultilevel"/>
    <w:tmpl w:val="EA52F57E"/>
    <w:lvl w:ilvl="0" w:tplc="AA9834E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4A886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2A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88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8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CC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EA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08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0E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3B12BF"/>
    <w:multiLevelType w:val="multilevel"/>
    <w:tmpl w:val="BC84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696C70"/>
    <w:multiLevelType w:val="multilevel"/>
    <w:tmpl w:val="B7B88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2D5175"/>
    <w:multiLevelType w:val="multilevel"/>
    <w:tmpl w:val="8F287B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27FD481B"/>
    <w:multiLevelType w:val="hybridMultilevel"/>
    <w:tmpl w:val="114047FA"/>
    <w:lvl w:ilvl="0" w:tplc="96A234B6">
      <w:start w:val="2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242A92"/>
    <w:multiLevelType w:val="multilevel"/>
    <w:tmpl w:val="A58C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94F777D"/>
    <w:multiLevelType w:val="hybridMultilevel"/>
    <w:tmpl w:val="A468B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A56C08"/>
    <w:multiLevelType w:val="multilevel"/>
    <w:tmpl w:val="96D60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29CD65E0"/>
    <w:multiLevelType w:val="multilevel"/>
    <w:tmpl w:val="73AAADF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3" w15:restartNumberingAfterBreak="0">
    <w:nsid w:val="2B5B0E9C"/>
    <w:multiLevelType w:val="hybridMultilevel"/>
    <w:tmpl w:val="5B343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3F2221"/>
    <w:multiLevelType w:val="multilevel"/>
    <w:tmpl w:val="FEF6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460611"/>
    <w:multiLevelType w:val="hybridMultilevel"/>
    <w:tmpl w:val="EBE0A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AB2431"/>
    <w:multiLevelType w:val="hybridMultilevel"/>
    <w:tmpl w:val="80E447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7" w15:restartNumberingAfterBreak="0">
    <w:nsid w:val="2E0E7ADB"/>
    <w:multiLevelType w:val="multilevel"/>
    <w:tmpl w:val="0A74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5647B6"/>
    <w:multiLevelType w:val="hybridMultilevel"/>
    <w:tmpl w:val="99E8FFC4"/>
    <w:lvl w:ilvl="0" w:tplc="B942B07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40E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A0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3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A7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6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66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CB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AF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D67CFF"/>
    <w:multiLevelType w:val="multilevel"/>
    <w:tmpl w:val="1034F5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0" w15:restartNumberingAfterBreak="0">
    <w:nsid w:val="2FCB31B2"/>
    <w:multiLevelType w:val="multilevel"/>
    <w:tmpl w:val="5FF2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7126ED"/>
    <w:multiLevelType w:val="hybridMultilevel"/>
    <w:tmpl w:val="1C0EC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0019DB"/>
    <w:multiLevelType w:val="multilevel"/>
    <w:tmpl w:val="3F3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57C100A"/>
    <w:multiLevelType w:val="hybridMultilevel"/>
    <w:tmpl w:val="0BAC1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93448EF"/>
    <w:multiLevelType w:val="multilevel"/>
    <w:tmpl w:val="89C8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B71A11"/>
    <w:multiLevelType w:val="multilevel"/>
    <w:tmpl w:val="484E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D1469F7"/>
    <w:multiLevelType w:val="hybridMultilevel"/>
    <w:tmpl w:val="081EE7A8"/>
    <w:lvl w:ilvl="0" w:tplc="C5748E4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CC2EF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42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A3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C2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21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EE5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C1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E6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D1A5A00"/>
    <w:multiLevelType w:val="multilevel"/>
    <w:tmpl w:val="E6A0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DB45EC7"/>
    <w:multiLevelType w:val="hybridMultilevel"/>
    <w:tmpl w:val="9D88D3EE"/>
    <w:lvl w:ilvl="0" w:tplc="DD1E62A6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E4E1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82D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B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A6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C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EB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A8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AC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D37FDF"/>
    <w:multiLevelType w:val="multilevel"/>
    <w:tmpl w:val="A16E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F4C0B7F"/>
    <w:multiLevelType w:val="hybridMultilevel"/>
    <w:tmpl w:val="4E50E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0C31A4"/>
    <w:multiLevelType w:val="multilevel"/>
    <w:tmpl w:val="3B8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2254437"/>
    <w:multiLevelType w:val="multilevel"/>
    <w:tmpl w:val="7706A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6317DC6"/>
    <w:multiLevelType w:val="multilevel"/>
    <w:tmpl w:val="BE9AA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380411"/>
    <w:multiLevelType w:val="hybridMultilevel"/>
    <w:tmpl w:val="3FE807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B64C65"/>
    <w:multiLevelType w:val="hybridMultilevel"/>
    <w:tmpl w:val="55F29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8BA5CFF"/>
    <w:multiLevelType w:val="hybridMultilevel"/>
    <w:tmpl w:val="D104327C"/>
    <w:lvl w:ilvl="0" w:tplc="364C8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0C5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2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01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83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80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C1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21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94928E2"/>
    <w:multiLevelType w:val="multilevel"/>
    <w:tmpl w:val="6312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CA0596"/>
    <w:multiLevelType w:val="multilevel"/>
    <w:tmpl w:val="F894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9F04FC2"/>
    <w:multiLevelType w:val="multilevel"/>
    <w:tmpl w:val="35AC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A671C61"/>
    <w:multiLevelType w:val="hybridMultilevel"/>
    <w:tmpl w:val="F4CA93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A7F1FC2"/>
    <w:multiLevelType w:val="multilevel"/>
    <w:tmpl w:val="FA563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BB3F99"/>
    <w:multiLevelType w:val="multilevel"/>
    <w:tmpl w:val="81E005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3" w15:restartNumberingAfterBreak="0">
    <w:nsid w:val="4AEE532F"/>
    <w:multiLevelType w:val="multilevel"/>
    <w:tmpl w:val="A0A4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0365EE"/>
    <w:multiLevelType w:val="multilevel"/>
    <w:tmpl w:val="3176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CA234F5"/>
    <w:multiLevelType w:val="hybridMultilevel"/>
    <w:tmpl w:val="9EE2DD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CEF435C"/>
    <w:multiLevelType w:val="hybridMultilevel"/>
    <w:tmpl w:val="A07EA8C2"/>
    <w:lvl w:ilvl="0" w:tplc="A560C74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4CB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4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4A6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87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2B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5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CF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A6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D67391E"/>
    <w:multiLevelType w:val="multilevel"/>
    <w:tmpl w:val="EC86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A316B3"/>
    <w:multiLevelType w:val="multilevel"/>
    <w:tmpl w:val="0E8E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EDD4788"/>
    <w:multiLevelType w:val="multilevel"/>
    <w:tmpl w:val="DE1C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EF00B38"/>
    <w:multiLevelType w:val="hybridMultilevel"/>
    <w:tmpl w:val="0D549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9C5F4D"/>
    <w:multiLevelType w:val="hybridMultilevel"/>
    <w:tmpl w:val="B25E76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B21830"/>
    <w:multiLevelType w:val="hybridMultilevel"/>
    <w:tmpl w:val="5DAE4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10735B"/>
    <w:multiLevelType w:val="multilevel"/>
    <w:tmpl w:val="6668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A67324"/>
    <w:multiLevelType w:val="multilevel"/>
    <w:tmpl w:val="0C20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35074EA"/>
    <w:multiLevelType w:val="multilevel"/>
    <w:tmpl w:val="0BDE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DA746D"/>
    <w:multiLevelType w:val="multilevel"/>
    <w:tmpl w:val="9064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59E4C0B"/>
    <w:multiLevelType w:val="hybridMultilevel"/>
    <w:tmpl w:val="0CEE57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71F124D"/>
    <w:multiLevelType w:val="multilevel"/>
    <w:tmpl w:val="B48861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F9664A"/>
    <w:multiLevelType w:val="multilevel"/>
    <w:tmpl w:val="E79C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B0488A"/>
    <w:multiLevelType w:val="hybridMultilevel"/>
    <w:tmpl w:val="3DC62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B591F56"/>
    <w:multiLevelType w:val="multilevel"/>
    <w:tmpl w:val="BED2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6F79C6"/>
    <w:multiLevelType w:val="hybridMultilevel"/>
    <w:tmpl w:val="F44EEE04"/>
    <w:lvl w:ilvl="0" w:tplc="96A234B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E6B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0C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8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46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AB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2B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0B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FC89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B994CAA"/>
    <w:multiLevelType w:val="hybridMultilevel"/>
    <w:tmpl w:val="BF54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9F1D3F"/>
    <w:multiLevelType w:val="multilevel"/>
    <w:tmpl w:val="6B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C376EC3"/>
    <w:multiLevelType w:val="hybridMultilevel"/>
    <w:tmpl w:val="E714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B6538E"/>
    <w:multiLevelType w:val="multilevel"/>
    <w:tmpl w:val="67B4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DE44830"/>
    <w:multiLevelType w:val="hybridMultilevel"/>
    <w:tmpl w:val="1EA4F8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002E8C"/>
    <w:multiLevelType w:val="multilevel"/>
    <w:tmpl w:val="C1AE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514145"/>
    <w:multiLevelType w:val="hybridMultilevel"/>
    <w:tmpl w:val="745C62D0"/>
    <w:lvl w:ilvl="0" w:tplc="2724FD8A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EC6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6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C9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E8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CB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E3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4C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4142311"/>
    <w:multiLevelType w:val="multilevel"/>
    <w:tmpl w:val="0A74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44D189F"/>
    <w:multiLevelType w:val="hybridMultilevel"/>
    <w:tmpl w:val="82AC7748"/>
    <w:lvl w:ilvl="0" w:tplc="9D02E7A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9AC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1AB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6E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48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E0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0E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AE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9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5634A92"/>
    <w:multiLevelType w:val="multilevel"/>
    <w:tmpl w:val="F40A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5694292"/>
    <w:multiLevelType w:val="multilevel"/>
    <w:tmpl w:val="545A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59A155B"/>
    <w:multiLevelType w:val="hybridMultilevel"/>
    <w:tmpl w:val="0B4E2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A3526C"/>
    <w:multiLevelType w:val="hybridMultilevel"/>
    <w:tmpl w:val="96A23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F2180B"/>
    <w:multiLevelType w:val="multilevel"/>
    <w:tmpl w:val="4048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7450684"/>
    <w:multiLevelType w:val="hybridMultilevel"/>
    <w:tmpl w:val="68ECB586"/>
    <w:lvl w:ilvl="0" w:tplc="8758DD0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6A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723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27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E5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EAD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D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6A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91F0971"/>
    <w:multiLevelType w:val="multilevel"/>
    <w:tmpl w:val="CA8C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C73428B"/>
    <w:multiLevelType w:val="hybridMultilevel"/>
    <w:tmpl w:val="0E0C5250"/>
    <w:lvl w:ilvl="0" w:tplc="461AB7B4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85E1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A0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8E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E8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248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CE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1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61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D552E87"/>
    <w:multiLevelType w:val="hybridMultilevel"/>
    <w:tmpl w:val="7E0AD040"/>
    <w:lvl w:ilvl="0" w:tplc="C990416E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83E8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5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8C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EF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46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22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6A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D8C5D29"/>
    <w:multiLevelType w:val="hybridMultilevel"/>
    <w:tmpl w:val="644418D2"/>
    <w:lvl w:ilvl="0" w:tplc="817E2E7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502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5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704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E4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02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B63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88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87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FD8724C"/>
    <w:multiLevelType w:val="hybridMultilevel"/>
    <w:tmpl w:val="40A8F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222448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052E7B"/>
    <w:multiLevelType w:val="hybridMultilevel"/>
    <w:tmpl w:val="CC3A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833007"/>
    <w:multiLevelType w:val="multilevel"/>
    <w:tmpl w:val="80A8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15D42B6"/>
    <w:multiLevelType w:val="multilevel"/>
    <w:tmpl w:val="E402C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1773FDA"/>
    <w:multiLevelType w:val="hybridMultilevel"/>
    <w:tmpl w:val="C3122C74"/>
    <w:lvl w:ilvl="0" w:tplc="D3562C2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464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ED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5CA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4A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08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2A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C3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2A87A49"/>
    <w:multiLevelType w:val="multilevel"/>
    <w:tmpl w:val="2C78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3710215"/>
    <w:multiLevelType w:val="hybridMultilevel"/>
    <w:tmpl w:val="19BC972E"/>
    <w:lvl w:ilvl="0" w:tplc="28BADD9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74B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00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3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AB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C2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28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908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441429D"/>
    <w:multiLevelType w:val="multilevel"/>
    <w:tmpl w:val="6852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B72F70"/>
    <w:multiLevelType w:val="hybridMultilevel"/>
    <w:tmpl w:val="AA7E21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6097FA1"/>
    <w:multiLevelType w:val="hybridMultilevel"/>
    <w:tmpl w:val="411AF7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3632A7"/>
    <w:multiLevelType w:val="multilevel"/>
    <w:tmpl w:val="C644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7FA14FA"/>
    <w:multiLevelType w:val="hybridMultilevel"/>
    <w:tmpl w:val="B8AAEB98"/>
    <w:lvl w:ilvl="0" w:tplc="D4FC6E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EECC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CF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6A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48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ED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46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A35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AF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19740C"/>
    <w:multiLevelType w:val="hybridMultilevel"/>
    <w:tmpl w:val="852C86A0"/>
    <w:lvl w:ilvl="0" w:tplc="0C44E62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845F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4B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2A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CB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85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94A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CC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CF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9A20F63"/>
    <w:multiLevelType w:val="multilevel"/>
    <w:tmpl w:val="569E6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6" w15:restartNumberingAfterBreak="0">
    <w:nsid w:val="7ACD4DD2"/>
    <w:multiLevelType w:val="multilevel"/>
    <w:tmpl w:val="7B225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AEB6243"/>
    <w:multiLevelType w:val="multilevel"/>
    <w:tmpl w:val="F1F6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C15E16"/>
    <w:multiLevelType w:val="multilevel"/>
    <w:tmpl w:val="650A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D56158D"/>
    <w:multiLevelType w:val="hybridMultilevel"/>
    <w:tmpl w:val="E736A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755290"/>
    <w:multiLevelType w:val="multilevel"/>
    <w:tmpl w:val="4810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716E2"/>
    <w:multiLevelType w:val="multilevel"/>
    <w:tmpl w:val="45DA35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2" w15:restartNumberingAfterBreak="0">
    <w:nsid w:val="7E683FFB"/>
    <w:multiLevelType w:val="multilevel"/>
    <w:tmpl w:val="993E4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EFA0295"/>
    <w:multiLevelType w:val="hybridMultilevel"/>
    <w:tmpl w:val="6B4A7A32"/>
    <w:lvl w:ilvl="0" w:tplc="3C26E7C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68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ED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E02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E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F4B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AD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B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67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89214">
    <w:abstractNumId w:val="59"/>
    <w:lvlOverride w:ilvl="0">
      <w:lvl w:ilvl="0">
        <w:start w:val="1"/>
        <w:numFmt w:val="upperLetter"/>
        <w:lvlText w:val="%1."/>
        <w:lvlJc w:val="lef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2" w16cid:durableId="507136954">
    <w:abstractNumId w:val="5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279729968">
    <w:abstractNumId w:val="59"/>
    <w:lvlOverride w:ilvl="0">
      <w:lvl w:ilvl="0">
        <w:numFmt w:val="upperLetter"/>
        <w:lvlText w:val="%1."/>
        <w:lvlJc w:val="left"/>
      </w:lvl>
    </w:lvlOverride>
  </w:num>
  <w:num w:numId="4" w16cid:durableId="75907753">
    <w:abstractNumId w:val="59"/>
    <w:lvlOverride w:ilvl="0">
      <w:lvl w:ilvl="0">
        <w:numFmt w:val="upperLetter"/>
        <w:lvlText w:val="%1."/>
        <w:lvlJc w:val="left"/>
      </w:lvl>
    </w:lvlOverride>
  </w:num>
  <w:num w:numId="5" w16cid:durableId="2106029185">
    <w:abstractNumId w:val="59"/>
    <w:lvlOverride w:ilvl="0">
      <w:lvl w:ilvl="0">
        <w:numFmt w:val="upperLetter"/>
        <w:lvlText w:val="%1."/>
        <w:lvlJc w:val="left"/>
      </w:lvl>
    </w:lvlOverride>
  </w:num>
  <w:num w:numId="6" w16cid:durableId="1244753257">
    <w:abstractNumId w:val="100"/>
    <w:lvlOverride w:ilvl="0">
      <w:lvl w:ilvl="0">
        <w:numFmt w:val="upperLetter"/>
        <w:lvlText w:val="%1."/>
        <w:lvlJc w:val="left"/>
      </w:lvl>
    </w:lvlOverride>
  </w:num>
  <w:num w:numId="7" w16cid:durableId="267662663">
    <w:abstractNumId w:val="103"/>
  </w:num>
  <w:num w:numId="8" w16cid:durableId="216863035">
    <w:abstractNumId w:val="23"/>
  </w:num>
  <w:num w:numId="9" w16cid:durableId="1154445629">
    <w:abstractNumId w:val="54"/>
    <w:lvlOverride w:ilvl="0">
      <w:lvl w:ilvl="0">
        <w:numFmt w:val="upperLetter"/>
        <w:lvlText w:val="%1."/>
        <w:lvlJc w:val="left"/>
      </w:lvl>
    </w:lvlOverride>
  </w:num>
  <w:num w:numId="10" w16cid:durableId="1678968475">
    <w:abstractNumId w:val="54"/>
    <w:lvlOverride w:ilvl="0">
      <w:lvl w:ilvl="0">
        <w:numFmt w:val="upperLetter"/>
        <w:lvlText w:val="%1."/>
        <w:lvlJc w:val="left"/>
      </w:lvl>
    </w:lvlOverride>
  </w:num>
  <w:num w:numId="11" w16cid:durableId="414128484">
    <w:abstractNumId w:val="54"/>
    <w:lvlOverride w:ilvl="0">
      <w:lvl w:ilvl="0">
        <w:numFmt w:val="upperLetter"/>
        <w:lvlText w:val="%1."/>
        <w:lvlJc w:val="left"/>
      </w:lvl>
    </w:lvlOverride>
  </w:num>
  <w:num w:numId="12" w16cid:durableId="1281298630">
    <w:abstractNumId w:val="54"/>
    <w:lvlOverride w:ilvl="0">
      <w:lvl w:ilvl="0">
        <w:numFmt w:val="upperLetter"/>
        <w:lvlText w:val="%1."/>
        <w:lvlJc w:val="left"/>
      </w:lvl>
    </w:lvlOverride>
  </w:num>
  <w:num w:numId="13" w16cid:durableId="86274927">
    <w:abstractNumId w:val="114"/>
    <w:lvlOverride w:ilvl="0">
      <w:lvl w:ilvl="0">
        <w:numFmt w:val="upperLetter"/>
        <w:lvlText w:val="%1."/>
        <w:lvlJc w:val="left"/>
      </w:lvl>
    </w:lvlOverride>
  </w:num>
  <w:num w:numId="14" w16cid:durableId="105656834">
    <w:abstractNumId w:val="114"/>
    <w:lvlOverride w:ilvl="0">
      <w:lvl w:ilvl="0">
        <w:numFmt w:val="upperLetter"/>
        <w:lvlText w:val="%1."/>
        <w:lvlJc w:val="left"/>
      </w:lvl>
    </w:lvlOverride>
  </w:num>
  <w:num w:numId="15" w16cid:durableId="1709334950">
    <w:abstractNumId w:val="21"/>
    <w:lvlOverride w:ilvl="0">
      <w:lvl w:ilvl="0">
        <w:numFmt w:val="upperLetter"/>
        <w:lvlText w:val="%1."/>
        <w:lvlJc w:val="left"/>
      </w:lvl>
    </w:lvlOverride>
  </w:num>
  <w:num w:numId="16" w16cid:durableId="196354269">
    <w:abstractNumId w:val="102"/>
  </w:num>
  <w:num w:numId="17" w16cid:durableId="513761574">
    <w:abstractNumId w:val="92"/>
  </w:num>
  <w:num w:numId="18" w16cid:durableId="1279602708">
    <w:abstractNumId w:val="55"/>
  </w:num>
  <w:num w:numId="19" w16cid:durableId="737477130">
    <w:abstractNumId w:val="48"/>
  </w:num>
  <w:num w:numId="20" w16cid:durableId="1599092717">
    <w:abstractNumId w:val="96"/>
  </w:num>
  <w:num w:numId="21" w16cid:durableId="1239287726">
    <w:abstractNumId w:val="14"/>
  </w:num>
  <w:num w:numId="22" w16cid:durableId="749428830">
    <w:abstractNumId w:val="85"/>
  </w:num>
  <w:num w:numId="23" w16cid:durableId="1281765390">
    <w:abstractNumId w:val="27"/>
  </w:num>
  <w:num w:numId="24" w16cid:durableId="167911873">
    <w:abstractNumId w:val="74"/>
  </w:num>
  <w:num w:numId="25" w16cid:durableId="1712076784">
    <w:abstractNumId w:val="99"/>
  </w:num>
  <w:num w:numId="26" w16cid:durableId="1709067605">
    <w:abstractNumId w:val="35"/>
  </w:num>
  <w:num w:numId="27" w16cid:durableId="871646583">
    <w:abstractNumId w:val="11"/>
  </w:num>
  <w:num w:numId="28" w16cid:durableId="1729382695">
    <w:abstractNumId w:val="110"/>
  </w:num>
  <w:num w:numId="29" w16cid:durableId="1303345917">
    <w:abstractNumId w:val="101"/>
  </w:num>
  <w:num w:numId="30" w16cid:durableId="931938983">
    <w:abstractNumId w:val="36"/>
    <w:lvlOverride w:ilvl="1">
      <w:lvl w:ilvl="1">
        <w:numFmt w:val="lowerLetter"/>
        <w:lvlText w:val="%2."/>
        <w:lvlJc w:val="left"/>
      </w:lvl>
    </w:lvlOverride>
  </w:num>
  <w:num w:numId="31" w16cid:durableId="1597402179">
    <w:abstractNumId w:val="77"/>
    <w:lvlOverride w:ilvl="0">
      <w:lvl w:ilvl="0">
        <w:numFmt w:val="lowerLetter"/>
        <w:lvlText w:val="%1."/>
        <w:lvlJc w:val="left"/>
      </w:lvl>
    </w:lvlOverride>
  </w:num>
  <w:num w:numId="32" w16cid:durableId="915364866">
    <w:abstractNumId w:val="77"/>
    <w:lvlOverride w:ilvl="0">
      <w:lvl w:ilvl="0">
        <w:numFmt w:val="lowerLetter"/>
        <w:lvlText w:val="%1."/>
        <w:lvlJc w:val="left"/>
      </w:lvl>
    </w:lvlOverride>
  </w:num>
  <w:num w:numId="33" w16cid:durableId="1019089899">
    <w:abstractNumId w:val="115"/>
    <w:lvlOverride w:ilvl="0">
      <w:lvl w:ilvl="0">
        <w:numFmt w:val="decimal"/>
        <w:lvlText w:val="%1."/>
        <w:lvlJc w:val="left"/>
      </w:lvl>
    </w:lvlOverride>
  </w:num>
  <w:num w:numId="34" w16cid:durableId="667681089">
    <w:abstractNumId w:val="115"/>
    <w:lvlOverride w:ilvl="0">
      <w:lvl w:ilvl="0">
        <w:numFmt w:val="decimal"/>
        <w:lvlText w:val="%1."/>
        <w:lvlJc w:val="left"/>
      </w:lvl>
    </w:lvlOverride>
  </w:num>
  <w:num w:numId="35" w16cid:durableId="1952198595">
    <w:abstractNumId w:val="115"/>
    <w:lvlOverride w:ilvl="1">
      <w:lvl w:ilvl="1">
        <w:numFmt w:val="lowerLetter"/>
        <w:lvlText w:val="%2."/>
        <w:lvlJc w:val="left"/>
      </w:lvl>
    </w:lvlOverride>
  </w:num>
  <w:num w:numId="36" w16cid:durableId="260533747">
    <w:abstractNumId w:val="115"/>
    <w:lvlOverride w:ilvl="0">
      <w:lvl w:ilvl="0">
        <w:numFmt w:val="decimal"/>
        <w:lvlText w:val="%1."/>
        <w:lvlJc w:val="left"/>
      </w:lvl>
    </w:lvlOverride>
  </w:num>
  <w:num w:numId="37" w16cid:durableId="1555892192">
    <w:abstractNumId w:val="115"/>
    <w:lvlOverride w:ilvl="1">
      <w:lvl w:ilvl="1">
        <w:numFmt w:val="lowerLetter"/>
        <w:lvlText w:val="%2."/>
        <w:lvlJc w:val="left"/>
      </w:lvl>
    </w:lvlOverride>
  </w:num>
  <w:num w:numId="38" w16cid:durableId="1349601799">
    <w:abstractNumId w:val="115"/>
    <w:lvlOverride w:ilvl="1">
      <w:lvl w:ilvl="1">
        <w:numFmt w:val="lowerLetter"/>
        <w:lvlText w:val="%2."/>
        <w:lvlJc w:val="left"/>
      </w:lvl>
    </w:lvlOverride>
  </w:num>
  <w:num w:numId="39" w16cid:durableId="1046685214">
    <w:abstractNumId w:val="58"/>
  </w:num>
  <w:num w:numId="40" w16cid:durableId="2006199968">
    <w:abstractNumId w:val="16"/>
    <w:lvlOverride w:ilvl="1">
      <w:lvl w:ilvl="1">
        <w:numFmt w:val="lowerLetter"/>
        <w:lvlText w:val="%2."/>
        <w:lvlJc w:val="left"/>
      </w:lvl>
    </w:lvlOverride>
  </w:num>
  <w:num w:numId="41" w16cid:durableId="570850091">
    <w:abstractNumId w:val="16"/>
    <w:lvlOverride w:ilvl="1">
      <w:lvl w:ilvl="1">
        <w:numFmt w:val="lowerLetter"/>
        <w:lvlText w:val="%2."/>
        <w:lvlJc w:val="left"/>
      </w:lvl>
    </w:lvlOverride>
  </w:num>
  <w:num w:numId="42" w16cid:durableId="1706523839">
    <w:abstractNumId w:val="16"/>
    <w:lvlOverride w:ilvl="1">
      <w:lvl w:ilvl="1">
        <w:numFmt w:val="lowerLetter"/>
        <w:lvlText w:val="%2."/>
        <w:lvlJc w:val="left"/>
      </w:lvl>
    </w:lvlOverride>
  </w:num>
  <w:num w:numId="43" w16cid:durableId="68305675">
    <w:abstractNumId w:val="16"/>
    <w:lvlOverride w:ilvl="1">
      <w:lvl w:ilvl="1">
        <w:numFmt w:val="lowerLetter"/>
        <w:lvlText w:val="%2."/>
        <w:lvlJc w:val="left"/>
      </w:lvl>
    </w:lvlOverride>
  </w:num>
  <w:num w:numId="44" w16cid:durableId="581110399">
    <w:abstractNumId w:val="16"/>
    <w:lvlOverride w:ilvl="1">
      <w:lvl w:ilvl="1">
        <w:numFmt w:val="lowerLetter"/>
        <w:lvlText w:val="%2."/>
        <w:lvlJc w:val="left"/>
      </w:lvl>
    </w:lvlOverride>
  </w:num>
  <w:num w:numId="45" w16cid:durableId="298996927">
    <w:abstractNumId w:val="16"/>
    <w:lvlOverride w:ilvl="1">
      <w:lvl w:ilvl="1">
        <w:numFmt w:val="lowerLetter"/>
        <w:lvlText w:val="%2."/>
        <w:lvlJc w:val="left"/>
      </w:lvl>
    </w:lvlOverride>
  </w:num>
  <w:num w:numId="46" w16cid:durableId="642735877">
    <w:abstractNumId w:val="12"/>
  </w:num>
  <w:num w:numId="47" w16cid:durableId="1787457354">
    <w:abstractNumId w:val="2"/>
    <w:lvlOverride w:ilvl="0">
      <w:lvl w:ilvl="0">
        <w:numFmt w:val="upperLetter"/>
        <w:lvlText w:val="%1."/>
        <w:lvlJc w:val="left"/>
      </w:lvl>
    </w:lvlOverride>
  </w:num>
  <w:num w:numId="48" w16cid:durableId="2068448978">
    <w:abstractNumId w:val="2"/>
    <w:lvlOverride w:ilvl="0">
      <w:lvl w:ilvl="0">
        <w:numFmt w:val="upperLetter"/>
        <w:lvlText w:val="%1."/>
        <w:lvlJc w:val="left"/>
      </w:lvl>
    </w:lvlOverride>
  </w:num>
  <w:num w:numId="49" w16cid:durableId="1898935350">
    <w:abstractNumId w:val="29"/>
    <w:lvlOverride w:ilvl="0">
      <w:lvl w:ilvl="0">
        <w:numFmt w:val="upperLetter"/>
        <w:lvlText w:val="%1."/>
        <w:lvlJc w:val="left"/>
      </w:lvl>
    </w:lvlOverride>
  </w:num>
  <w:num w:numId="50" w16cid:durableId="1491290715">
    <w:abstractNumId w:val="29"/>
    <w:lvlOverride w:ilvl="0">
      <w:lvl w:ilvl="0">
        <w:numFmt w:val="upperLetter"/>
        <w:lvlText w:val="%1."/>
        <w:lvlJc w:val="left"/>
      </w:lvl>
    </w:lvlOverride>
  </w:num>
  <w:num w:numId="51" w16cid:durableId="1077626816">
    <w:abstractNumId w:val="79"/>
    <w:lvlOverride w:ilvl="0">
      <w:lvl w:ilvl="0">
        <w:numFmt w:val="upperLetter"/>
        <w:lvlText w:val="%1."/>
        <w:lvlJc w:val="left"/>
      </w:lvl>
    </w:lvlOverride>
  </w:num>
  <w:num w:numId="52" w16cid:durableId="1949190332">
    <w:abstractNumId w:val="79"/>
    <w:lvlOverride w:ilvl="0">
      <w:lvl w:ilvl="0">
        <w:numFmt w:val="upperLetter"/>
        <w:lvlText w:val="%1."/>
        <w:lvlJc w:val="left"/>
      </w:lvl>
    </w:lvlOverride>
  </w:num>
  <w:num w:numId="53" w16cid:durableId="693068728">
    <w:abstractNumId w:val="79"/>
    <w:lvlOverride w:ilvl="0">
      <w:lvl w:ilvl="0">
        <w:numFmt w:val="upperLetter"/>
        <w:lvlText w:val="%1."/>
        <w:lvlJc w:val="left"/>
      </w:lvl>
    </w:lvlOverride>
  </w:num>
  <w:num w:numId="54" w16cid:durableId="1012798630">
    <w:abstractNumId w:val="79"/>
    <w:lvlOverride w:ilvl="0">
      <w:lvl w:ilvl="0">
        <w:numFmt w:val="upperLetter"/>
        <w:lvlText w:val="%1."/>
        <w:lvlJc w:val="left"/>
      </w:lvl>
    </w:lvlOverride>
  </w:num>
  <w:num w:numId="55" w16cid:durableId="382675629">
    <w:abstractNumId w:val="84"/>
    <w:lvlOverride w:ilvl="0">
      <w:lvl w:ilvl="0">
        <w:numFmt w:val="upperLetter"/>
        <w:lvlText w:val="%1."/>
        <w:lvlJc w:val="left"/>
      </w:lvl>
    </w:lvlOverride>
  </w:num>
  <w:num w:numId="56" w16cid:durableId="1516649481">
    <w:abstractNumId w:val="84"/>
    <w:lvlOverride w:ilvl="0">
      <w:lvl w:ilvl="0">
        <w:numFmt w:val="upperLetter"/>
        <w:lvlText w:val="%1."/>
        <w:lvlJc w:val="left"/>
      </w:lvl>
    </w:lvlOverride>
  </w:num>
  <w:num w:numId="57" w16cid:durableId="1858889869">
    <w:abstractNumId w:val="84"/>
    <w:lvlOverride w:ilvl="0">
      <w:lvl w:ilvl="0">
        <w:numFmt w:val="upperLetter"/>
        <w:lvlText w:val="%1."/>
        <w:lvlJc w:val="left"/>
      </w:lvl>
    </w:lvlOverride>
  </w:num>
  <w:num w:numId="58" w16cid:durableId="1880318447">
    <w:abstractNumId w:val="61"/>
    <w:lvlOverride w:ilvl="0">
      <w:lvl w:ilvl="0">
        <w:numFmt w:val="upperLetter"/>
        <w:lvlText w:val="%1."/>
        <w:lvlJc w:val="left"/>
      </w:lvl>
    </w:lvlOverride>
  </w:num>
  <w:num w:numId="59" w16cid:durableId="657149303">
    <w:abstractNumId w:val="117"/>
    <w:lvlOverride w:ilvl="0">
      <w:lvl w:ilvl="0">
        <w:numFmt w:val="upperLetter"/>
        <w:lvlText w:val="%1."/>
        <w:lvlJc w:val="left"/>
      </w:lvl>
    </w:lvlOverride>
  </w:num>
  <w:num w:numId="60" w16cid:durableId="153616915">
    <w:abstractNumId w:val="117"/>
    <w:lvlOverride w:ilvl="0">
      <w:lvl w:ilvl="0">
        <w:numFmt w:val="upperLetter"/>
        <w:lvlText w:val="%1."/>
        <w:lvlJc w:val="left"/>
      </w:lvl>
    </w:lvlOverride>
  </w:num>
  <w:num w:numId="61" w16cid:durableId="1432972767">
    <w:abstractNumId w:val="117"/>
    <w:lvlOverride w:ilvl="0">
      <w:lvl w:ilvl="0">
        <w:numFmt w:val="upperLetter"/>
        <w:lvlText w:val="%1."/>
        <w:lvlJc w:val="left"/>
      </w:lvl>
    </w:lvlOverride>
  </w:num>
  <w:num w:numId="62" w16cid:durableId="452292666">
    <w:abstractNumId w:val="117"/>
    <w:lvlOverride w:ilvl="0">
      <w:lvl w:ilvl="0">
        <w:numFmt w:val="upperLetter"/>
        <w:lvlText w:val="%1."/>
        <w:lvlJc w:val="left"/>
      </w:lvl>
    </w:lvlOverride>
  </w:num>
  <w:num w:numId="63" w16cid:durableId="1046950405">
    <w:abstractNumId w:val="37"/>
  </w:num>
  <w:num w:numId="64" w16cid:durableId="1032222777">
    <w:abstractNumId w:val="47"/>
    <w:lvlOverride w:ilvl="0">
      <w:lvl w:ilvl="0">
        <w:numFmt w:val="lowerLetter"/>
        <w:lvlText w:val="%1."/>
        <w:lvlJc w:val="left"/>
      </w:lvl>
    </w:lvlOverride>
  </w:num>
  <w:num w:numId="65" w16cid:durableId="174463681">
    <w:abstractNumId w:val="47"/>
    <w:lvlOverride w:ilvl="0">
      <w:lvl w:ilvl="0">
        <w:numFmt w:val="lowerLetter"/>
        <w:lvlText w:val="%1."/>
        <w:lvlJc w:val="left"/>
      </w:lvl>
    </w:lvlOverride>
  </w:num>
  <w:num w:numId="66" w16cid:durableId="164635252">
    <w:abstractNumId w:val="63"/>
    <w:lvlOverride w:ilvl="0">
      <w:lvl w:ilvl="0">
        <w:numFmt w:val="decimal"/>
        <w:lvlText w:val="%1."/>
        <w:lvlJc w:val="left"/>
      </w:lvl>
    </w:lvlOverride>
  </w:num>
  <w:num w:numId="67" w16cid:durableId="1129056036">
    <w:abstractNumId w:val="52"/>
    <w:lvlOverride w:ilvl="0">
      <w:lvl w:ilvl="0">
        <w:numFmt w:val="lowerLetter"/>
        <w:lvlText w:val="%1."/>
        <w:lvlJc w:val="left"/>
      </w:lvl>
    </w:lvlOverride>
  </w:num>
  <w:num w:numId="68" w16cid:durableId="458063833">
    <w:abstractNumId w:val="126"/>
    <w:lvlOverride w:ilvl="0">
      <w:lvl w:ilvl="0">
        <w:numFmt w:val="decimal"/>
        <w:lvlText w:val="%1."/>
        <w:lvlJc w:val="left"/>
      </w:lvl>
    </w:lvlOverride>
  </w:num>
  <w:num w:numId="69" w16cid:durableId="1748071097">
    <w:abstractNumId w:val="9"/>
    <w:lvlOverride w:ilvl="0">
      <w:lvl w:ilvl="0">
        <w:numFmt w:val="lowerLetter"/>
        <w:lvlText w:val="%1."/>
        <w:lvlJc w:val="left"/>
      </w:lvl>
    </w:lvlOverride>
  </w:num>
  <w:num w:numId="70" w16cid:durableId="877817612">
    <w:abstractNumId w:val="9"/>
    <w:lvlOverride w:ilvl="0">
      <w:lvl w:ilvl="0">
        <w:numFmt w:val="lowerLetter"/>
        <w:lvlText w:val="%1."/>
        <w:lvlJc w:val="left"/>
      </w:lvl>
    </w:lvlOverride>
  </w:num>
  <w:num w:numId="71" w16cid:durableId="940261745">
    <w:abstractNumId w:val="9"/>
    <w:lvlOverride w:ilvl="0">
      <w:lvl w:ilvl="0">
        <w:numFmt w:val="lowerLetter"/>
        <w:lvlText w:val="%1."/>
        <w:lvlJc w:val="left"/>
      </w:lvl>
    </w:lvlOverride>
  </w:num>
  <w:num w:numId="72" w16cid:durableId="372660032">
    <w:abstractNumId w:val="119"/>
    <w:lvlOverride w:ilvl="0">
      <w:lvl w:ilvl="0">
        <w:numFmt w:val="lowerLetter"/>
        <w:lvlText w:val="%1."/>
        <w:lvlJc w:val="left"/>
      </w:lvl>
    </w:lvlOverride>
  </w:num>
  <w:num w:numId="73" w16cid:durableId="1461026462">
    <w:abstractNumId w:val="123"/>
  </w:num>
  <w:num w:numId="74" w16cid:durableId="2129427984">
    <w:abstractNumId w:val="3"/>
  </w:num>
  <w:num w:numId="75" w16cid:durableId="1368985559">
    <w:abstractNumId w:val="10"/>
  </w:num>
  <w:num w:numId="76" w16cid:durableId="1912347797">
    <w:abstractNumId w:val="94"/>
    <w:lvlOverride w:ilvl="0">
      <w:lvl w:ilvl="0">
        <w:numFmt w:val="upperLetter"/>
        <w:lvlText w:val="%1."/>
        <w:lvlJc w:val="left"/>
      </w:lvl>
    </w:lvlOverride>
  </w:num>
  <w:num w:numId="77" w16cid:durableId="1520315275">
    <w:abstractNumId w:val="94"/>
    <w:lvlOverride w:ilvl="0">
      <w:lvl w:ilvl="0">
        <w:numFmt w:val="upperLetter"/>
        <w:lvlText w:val="%1."/>
        <w:lvlJc w:val="left"/>
      </w:lvl>
    </w:lvlOverride>
  </w:num>
  <w:num w:numId="78" w16cid:durableId="1676037126">
    <w:abstractNumId w:val="94"/>
    <w:lvlOverride w:ilvl="0">
      <w:lvl w:ilvl="0">
        <w:numFmt w:val="upperLetter"/>
        <w:lvlText w:val="%1."/>
        <w:lvlJc w:val="left"/>
      </w:lvl>
    </w:lvlOverride>
  </w:num>
  <w:num w:numId="79" w16cid:durableId="1462531684">
    <w:abstractNumId w:val="94"/>
    <w:lvlOverride w:ilvl="0">
      <w:lvl w:ilvl="0">
        <w:numFmt w:val="upperLetter"/>
        <w:lvlText w:val="%1."/>
        <w:lvlJc w:val="left"/>
      </w:lvl>
    </w:lvlOverride>
  </w:num>
  <w:num w:numId="80" w16cid:durableId="1478760245">
    <w:abstractNumId w:val="121"/>
  </w:num>
  <w:num w:numId="81" w16cid:durableId="1484542855">
    <w:abstractNumId w:val="18"/>
    <w:lvlOverride w:ilvl="0">
      <w:lvl w:ilvl="0">
        <w:numFmt w:val="upperLetter"/>
        <w:lvlText w:val="%1."/>
        <w:lvlJc w:val="left"/>
      </w:lvl>
    </w:lvlOverride>
  </w:num>
  <w:num w:numId="82" w16cid:durableId="1638879322">
    <w:abstractNumId w:val="18"/>
    <w:lvlOverride w:ilvl="0">
      <w:lvl w:ilvl="0">
        <w:numFmt w:val="upperLetter"/>
        <w:lvlText w:val="%1."/>
        <w:lvlJc w:val="left"/>
      </w:lvl>
    </w:lvlOverride>
  </w:num>
  <w:num w:numId="83" w16cid:durableId="1432779054">
    <w:abstractNumId w:val="18"/>
    <w:lvlOverride w:ilvl="0">
      <w:lvl w:ilvl="0">
        <w:numFmt w:val="upperLetter"/>
        <w:lvlText w:val="%1."/>
        <w:lvlJc w:val="left"/>
      </w:lvl>
    </w:lvlOverride>
  </w:num>
  <w:num w:numId="84" w16cid:durableId="1364790248">
    <w:abstractNumId w:val="18"/>
    <w:lvlOverride w:ilvl="0">
      <w:lvl w:ilvl="0">
        <w:numFmt w:val="upperLetter"/>
        <w:lvlText w:val="%1."/>
        <w:lvlJc w:val="left"/>
      </w:lvl>
    </w:lvlOverride>
  </w:num>
  <w:num w:numId="85" w16cid:durableId="1724057159">
    <w:abstractNumId w:val="18"/>
    <w:lvlOverride w:ilvl="0">
      <w:lvl w:ilvl="0">
        <w:numFmt w:val="upperLetter"/>
        <w:lvlText w:val="%1."/>
        <w:lvlJc w:val="left"/>
      </w:lvl>
    </w:lvlOverride>
  </w:num>
  <w:num w:numId="86" w16cid:durableId="157889990">
    <w:abstractNumId w:val="106"/>
    <w:lvlOverride w:ilvl="0">
      <w:lvl w:ilvl="0">
        <w:numFmt w:val="upperLetter"/>
        <w:lvlText w:val="%1."/>
        <w:lvlJc w:val="left"/>
      </w:lvl>
    </w:lvlOverride>
  </w:num>
  <w:num w:numId="87" w16cid:durableId="783307818">
    <w:abstractNumId w:val="39"/>
  </w:num>
  <w:num w:numId="88" w16cid:durableId="888878900">
    <w:abstractNumId w:val="4"/>
  </w:num>
  <w:num w:numId="89" w16cid:durableId="876432546">
    <w:abstractNumId w:val="22"/>
    <w:lvlOverride w:ilvl="0">
      <w:lvl w:ilvl="0">
        <w:numFmt w:val="upperLetter"/>
        <w:lvlText w:val="%1."/>
        <w:lvlJc w:val="left"/>
      </w:lvl>
    </w:lvlOverride>
  </w:num>
  <w:num w:numId="90" w16cid:durableId="886836687">
    <w:abstractNumId w:val="22"/>
    <w:lvlOverride w:ilvl="0">
      <w:lvl w:ilvl="0">
        <w:numFmt w:val="upperLetter"/>
        <w:lvlText w:val="%1."/>
        <w:lvlJc w:val="left"/>
      </w:lvl>
    </w:lvlOverride>
  </w:num>
  <w:num w:numId="91" w16cid:durableId="765924860">
    <w:abstractNumId w:val="22"/>
    <w:lvlOverride w:ilvl="0">
      <w:lvl w:ilvl="0">
        <w:numFmt w:val="upperLetter"/>
        <w:lvlText w:val="%1."/>
        <w:lvlJc w:val="left"/>
      </w:lvl>
    </w:lvlOverride>
  </w:num>
  <w:num w:numId="92" w16cid:durableId="1554072449">
    <w:abstractNumId w:val="22"/>
    <w:lvlOverride w:ilvl="0">
      <w:lvl w:ilvl="0">
        <w:numFmt w:val="upperLetter"/>
        <w:lvlText w:val="%1."/>
        <w:lvlJc w:val="left"/>
      </w:lvl>
    </w:lvlOverride>
  </w:num>
  <w:num w:numId="93" w16cid:durableId="1690717249">
    <w:abstractNumId w:val="83"/>
    <w:lvlOverride w:ilvl="0">
      <w:lvl w:ilvl="0">
        <w:numFmt w:val="upperLetter"/>
        <w:lvlText w:val="%1."/>
        <w:lvlJc w:val="left"/>
      </w:lvl>
    </w:lvlOverride>
  </w:num>
  <w:num w:numId="94" w16cid:durableId="215819131">
    <w:abstractNumId w:val="83"/>
    <w:lvlOverride w:ilvl="0">
      <w:lvl w:ilvl="0">
        <w:numFmt w:val="upperLetter"/>
        <w:lvlText w:val="%1."/>
        <w:lvlJc w:val="left"/>
      </w:lvl>
    </w:lvlOverride>
  </w:num>
  <w:num w:numId="95" w16cid:durableId="1880587073">
    <w:abstractNumId w:val="69"/>
    <w:lvlOverride w:ilvl="0">
      <w:lvl w:ilvl="0">
        <w:numFmt w:val="upperLetter"/>
        <w:lvlText w:val="%1."/>
        <w:lvlJc w:val="left"/>
      </w:lvl>
    </w:lvlOverride>
  </w:num>
  <w:num w:numId="96" w16cid:durableId="1533571041">
    <w:abstractNumId w:val="44"/>
  </w:num>
  <w:num w:numId="97" w16cid:durableId="608661602">
    <w:abstractNumId w:val="116"/>
  </w:num>
  <w:num w:numId="98" w16cid:durableId="1429622015">
    <w:abstractNumId w:val="30"/>
  </w:num>
  <w:num w:numId="99" w16cid:durableId="703604282">
    <w:abstractNumId w:val="124"/>
  </w:num>
  <w:num w:numId="100" w16cid:durableId="1680280283">
    <w:abstractNumId w:val="49"/>
  </w:num>
  <w:num w:numId="101" w16cid:durableId="1589775197">
    <w:abstractNumId w:val="133"/>
  </w:num>
  <w:num w:numId="102" w16cid:durableId="137457205">
    <w:abstractNumId w:val="41"/>
  </w:num>
  <w:num w:numId="103" w16cid:durableId="620571246">
    <w:abstractNumId w:val="66"/>
  </w:num>
  <w:num w:numId="104" w16cid:durableId="67389291">
    <w:abstractNumId w:val="131"/>
  </w:num>
  <w:num w:numId="105" w16cid:durableId="71776356">
    <w:abstractNumId w:val="111"/>
  </w:num>
  <w:num w:numId="106" w16cid:durableId="506137816">
    <w:abstractNumId w:val="15"/>
  </w:num>
  <w:num w:numId="107" w16cid:durableId="801575809">
    <w:abstractNumId w:val="91"/>
  </w:num>
  <w:num w:numId="108" w16cid:durableId="1177963154">
    <w:abstractNumId w:val="109"/>
  </w:num>
  <w:num w:numId="109" w16cid:durableId="1630745955">
    <w:abstractNumId w:val="118"/>
  </w:num>
  <w:num w:numId="110" w16cid:durableId="1708330758">
    <w:abstractNumId w:val="132"/>
    <w:lvlOverride w:ilvl="1">
      <w:lvl w:ilvl="1">
        <w:numFmt w:val="lowerLetter"/>
        <w:lvlText w:val="%2."/>
        <w:lvlJc w:val="left"/>
      </w:lvl>
    </w:lvlOverride>
  </w:num>
  <w:num w:numId="111" w16cid:durableId="2020812507">
    <w:abstractNumId w:val="78"/>
    <w:lvlOverride w:ilvl="0">
      <w:lvl w:ilvl="0">
        <w:numFmt w:val="lowerLetter"/>
        <w:lvlText w:val="%1."/>
        <w:lvlJc w:val="left"/>
      </w:lvl>
    </w:lvlOverride>
  </w:num>
  <w:num w:numId="112" w16cid:durableId="1031565054">
    <w:abstractNumId w:val="78"/>
    <w:lvlOverride w:ilvl="0">
      <w:lvl w:ilvl="0">
        <w:numFmt w:val="lowerLetter"/>
        <w:lvlText w:val="%1."/>
        <w:lvlJc w:val="left"/>
      </w:lvl>
    </w:lvlOverride>
  </w:num>
  <w:num w:numId="113" w16cid:durableId="428352107">
    <w:abstractNumId w:val="62"/>
    <w:lvlOverride w:ilvl="0">
      <w:lvl w:ilvl="0">
        <w:numFmt w:val="decimal"/>
        <w:lvlText w:val="%1."/>
        <w:lvlJc w:val="left"/>
      </w:lvl>
    </w:lvlOverride>
  </w:num>
  <w:num w:numId="114" w16cid:durableId="1690057887">
    <w:abstractNumId w:val="62"/>
    <w:lvlOverride w:ilvl="0">
      <w:lvl w:ilvl="0">
        <w:numFmt w:val="decimal"/>
        <w:lvlText w:val="%1."/>
        <w:lvlJc w:val="left"/>
      </w:lvl>
    </w:lvlOverride>
  </w:num>
  <w:num w:numId="115" w16cid:durableId="169493113">
    <w:abstractNumId w:val="62"/>
    <w:lvlOverride w:ilvl="1">
      <w:lvl w:ilvl="1">
        <w:numFmt w:val="lowerLetter"/>
        <w:lvlText w:val="%2."/>
        <w:lvlJc w:val="left"/>
      </w:lvl>
    </w:lvlOverride>
  </w:num>
  <w:num w:numId="116" w16cid:durableId="946699925">
    <w:abstractNumId w:val="62"/>
    <w:lvlOverride w:ilvl="0">
      <w:lvl w:ilvl="0">
        <w:numFmt w:val="decimal"/>
        <w:lvlText w:val="%1."/>
        <w:lvlJc w:val="left"/>
      </w:lvl>
    </w:lvlOverride>
  </w:num>
  <w:num w:numId="117" w16cid:durableId="1556045066">
    <w:abstractNumId w:val="62"/>
    <w:lvlOverride w:ilvl="1">
      <w:lvl w:ilvl="1">
        <w:numFmt w:val="lowerLetter"/>
        <w:lvlText w:val="%2."/>
        <w:lvlJc w:val="left"/>
      </w:lvl>
    </w:lvlOverride>
  </w:num>
  <w:num w:numId="118" w16cid:durableId="1016493217">
    <w:abstractNumId w:val="62"/>
    <w:lvlOverride w:ilvl="1">
      <w:lvl w:ilvl="1">
        <w:numFmt w:val="lowerLetter"/>
        <w:lvlText w:val="%2."/>
        <w:lvlJc w:val="left"/>
      </w:lvl>
    </w:lvlOverride>
  </w:num>
  <w:num w:numId="119" w16cid:durableId="291401827">
    <w:abstractNumId w:val="17"/>
  </w:num>
  <w:num w:numId="120" w16cid:durableId="1250389149">
    <w:abstractNumId w:val="88"/>
    <w:lvlOverride w:ilvl="1">
      <w:lvl w:ilvl="1">
        <w:numFmt w:val="lowerLetter"/>
        <w:lvlText w:val="%2."/>
        <w:lvlJc w:val="left"/>
      </w:lvl>
    </w:lvlOverride>
  </w:num>
  <w:num w:numId="121" w16cid:durableId="1417827217">
    <w:abstractNumId w:val="88"/>
    <w:lvlOverride w:ilvl="1">
      <w:lvl w:ilvl="1">
        <w:numFmt w:val="lowerLetter"/>
        <w:lvlText w:val="%2."/>
        <w:lvlJc w:val="left"/>
      </w:lvl>
    </w:lvlOverride>
  </w:num>
  <w:num w:numId="122" w16cid:durableId="121389658">
    <w:abstractNumId w:val="88"/>
    <w:lvlOverride w:ilvl="1">
      <w:lvl w:ilvl="1">
        <w:numFmt w:val="lowerLetter"/>
        <w:lvlText w:val="%2."/>
        <w:lvlJc w:val="left"/>
      </w:lvl>
    </w:lvlOverride>
  </w:num>
  <w:num w:numId="123" w16cid:durableId="1443458765">
    <w:abstractNumId w:val="88"/>
    <w:lvlOverride w:ilvl="1">
      <w:lvl w:ilvl="1">
        <w:numFmt w:val="lowerLetter"/>
        <w:lvlText w:val="%2."/>
        <w:lvlJc w:val="left"/>
      </w:lvl>
    </w:lvlOverride>
  </w:num>
  <w:num w:numId="124" w16cid:durableId="753285622">
    <w:abstractNumId w:val="88"/>
    <w:lvlOverride w:ilvl="1">
      <w:lvl w:ilvl="1">
        <w:numFmt w:val="lowerLetter"/>
        <w:lvlText w:val="%2."/>
        <w:lvlJc w:val="left"/>
      </w:lvl>
    </w:lvlOverride>
  </w:num>
  <w:num w:numId="125" w16cid:durableId="371422790">
    <w:abstractNumId w:val="88"/>
    <w:lvlOverride w:ilvl="1">
      <w:lvl w:ilvl="1">
        <w:numFmt w:val="lowerLetter"/>
        <w:lvlText w:val="%2."/>
        <w:lvlJc w:val="left"/>
      </w:lvl>
    </w:lvlOverride>
  </w:num>
  <w:num w:numId="126" w16cid:durableId="1471248970">
    <w:abstractNumId w:val="34"/>
  </w:num>
  <w:num w:numId="127" w16cid:durableId="1104761212">
    <w:abstractNumId w:val="68"/>
    <w:lvlOverride w:ilvl="0">
      <w:lvl w:ilvl="0">
        <w:numFmt w:val="upperLetter"/>
        <w:lvlText w:val="%1."/>
        <w:lvlJc w:val="left"/>
      </w:lvl>
    </w:lvlOverride>
  </w:num>
  <w:num w:numId="128" w16cid:durableId="151407130">
    <w:abstractNumId w:val="68"/>
    <w:lvlOverride w:ilvl="0">
      <w:lvl w:ilvl="0">
        <w:numFmt w:val="upperLetter"/>
        <w:lvlText w:val="%1."/>
        <w:lvlJc w:val="left"/>
      </w:lvl>
    </w:lvlOverride>
  </w:num>
  <w:num w:numId="129" w16cid:durableId="500317513">
    <w:abstractNumId w:val="67"/>
    <w:lvlOverride w:ilvl="0">
      <w:lvl w:ilvl="0">
        <w:numFmt w:val="upperLetter"/>
        <w:lvlText w:val="%1."/>
        <w:lvlJc w:val="left"/>
      </w:lvl>
    </w:lvlOverride>
  </w:num>
  <w:num w:numId="130" w16cid:durableId="926764806">
    <w:abstractNumId w:val="67"/>
    <w:lvlOverride w:ilvl="0">
      <w:lvl w:ilvl="0">
        <w:numFmt w:val="upperLetter"/>
        <w:lvlText w:val="%1."/>
        <w:lvlJc w:val="left"/>
      </w:lvl>
    </w:lvlOverride>
  </w:num>
  <w:num w:numId="131" w16cid:durableId="1664352753">
    <w:abstractNumId w:val="127"/>
    <w:lvlOverride w:ilvl="0">
      <w:lvl w:ilvl="0">
        <w:numFmt w:val="upperLetter"/>
        <w:lvlText w:val="%1."/>
        <w:lvlJc w:val="left"/>
      </w:lvl>
    </w:lvlOverride>
  </w:num>
  <w:num w:numId="132" w16cid:durableId="1820461996">
    <w:abstractNumId w:val="127"/>
    <w:lvlOverride w:ilvl="0">
      <w:lvl w:ilvl="0">
        <w:numFmt w:val="upperLetter"/>
        <w:lvlText w:val="%1."/>
        <w:lvlJc w:val="left"/>
      </w:lvl>
    </w:lvlOverride>
  </w:num>
  <w:num w:numId="133" w16cid:durableId="436026548">
    <w:abstractNumId w:val="127"/>
    <w:lvlOverride w:ilvl="0">
      <w:lvl w:ilvl="0">
        <w:numFmt w:val="upperLetter"/>
        <w:lvlText w:val="%1."/>
        <w:lvlJc w:val="left"/>
      </w:lvl>
    </w:lvlOverride>
  </w:num>
  <w:num w:numId="134" w16cid:durableId="656038030">
    <w:abstractNumId w:val="127"/>
    <w:lvlOverride w:ilvl="0">
      <w:lvl w:ilvl="0">
        <w:numFmt w:val="upperLetter"/>
        <w:lvlText w:val="%1."/>
        <w:lvlJc w:val="left"/>
      </w:lvl>
    </w:lvlOverride>
  </w:num>
  <w:num w:numId="135" w16cid:durableId="1201700630">
    <w:abstractNumId w:val="50"/>
    <w:lvlOverride w:ilvl="0">
      <w:lvl w:ilvl="0">
        <w:numFmt w:val="upperLetter"/>
        <w:lvlText w:val="%1."/>
        <w:lvlJc w:val="left"/>
      </w:lvl>
    </w:lvlOverride>
  </w:num>
  <w:num w:numId="136" w16cid:durableId="218170123">
    <w:abstractNumId w:val="50"/>
    <w:lvlOverride w:ilvl="0">
      <w:lvl w:ilvl="0">
        <w:numFmt w:val="upperLetter"/>
        <w:lvlText w:val="%1."/>
        <w:lvlJc w:val="left"/>
      </w:lvl>
    </w:lvlOverride>
  </w:num>
  <w:num w:numId="137" w16cid:durableId="1658269258">
    <w:abstractNumId w:val="50"/>
    <w:lvlOverride w:ilvl="0">
      <w:lvl w:ilvl="0">
        <w:numFmt w:val="upperLetter"/>
        <w:lvlText w:val="%1."/>
        <w:lvlJc w:val="left"/>
      </w:lvl>
    </w:lvlOverride>
  </w:num>
  <w:num w:numId="138" w16cid:durableId="2016030911">
    <w:abstractNumId w:val="57"/>
    <w:lvlOverride w:ilvl="0">
      <w:lvl w:ilvl="0">
        <w:numFmt w:val="upperLetter"/>
        <w:lvlText w:val="%1."/>
        <w:lvlJc w:val="left"/>
      </w:lvl>
    </w:lvlOverride>
  </w:num>
  <w:num w:numId="139" w16cid:durableId="1923106669">
    <w:abstractNumId w:val="130"/>
    <w:lvlOverride w:ilvl="0">
      <w:lvl w:ilvl="0">
        <w:numFmt w:val="upperLetter"/>
        <w:lvlText w:val="%1."/>
        <w:lvlJc w:val="left"/>
      </w:lvl>
    </w:lvlOverride>
  </w:num>
  <w:num w:numId="140" w16cid:durableId="487868458">
    <w:abstractNumId w:val="130"/>
    <w:lvlOverride w:ilvl="0">
      <w:lvl w:ilvl="0">
        <w:numFmt w:val="upperLetter"/>
        <w:lvlText w:val="%1."/>
        <w:lvlJc w:val="left"/>
      </w:lvl>
    </w:lvlOverride>
  </w:num>
  <w:num w:numId="141" w16cid:durableId="549655956">
    <w:abstractNumId w:val="130"/>
    <w:lvlOverride w:ilvl="0">
      <w:lvl w:ilvl="0">
        <w:numFmt w:val="upperLetter"/>
        <w:lvlText w:val="%1."/>
        <w:lvlJc w:val="left"/>
      </w:lvl>
    </w:lvlOverride>
  </w:num>
  <w:num w:numId="142" w16cid:durableId="1034381824">
    <w:abstractNumId w:val="130"/>
    <w:lvlOverride w:ilvl="0">
      <w:lvl w:ilvl="0">
        <w:numFmt w:val="upperLetter"/>
        <w:lvlText w:val="%1."/>
        <w:lvlJc w:val="left"/>
      </w:lvl>
    </w:lvlOverride>
  </w:num>
  <w:num w:numId="143" w16cid:durableId="1902861567">
    <w:abstractNumId w:val="1"/>
  </w:num>
  <w:num w:numId="144" w16cid:durableId="1893301812">
    <w:abstractNumId w:val="128"/>
    <w:lvlOverride w:ilvl="0">
      <w:lvl w:ilvl="0">
        <w:numFmt w:val="lowerLetter"/>
        <w:lvlText w:val="%1."/>
        <w:lvlJc w:val="left"/>
      </w:lvl>
    </w:lvlOverride>
  </w:num>
  <w:num w:numId="145" w16cid:durableId="890190510">
    <w:abstractNumId w:val="128"/>
    <w:lvlOverride w:ilvl="0">
      <w:lvl w:ilvl="0">
        <w:numFmt w:val="lowerLetter"/>
        <w:lvlText w:val="%1."/>
        <w:lvlJc w:val="left"/>
      </w:lvl>
    </w:lvlOverride>
  </w:num>
  <w:num w:numId="146" w16cid:durableId="454643600">
    <w:abstractNumId w:val="71"/>
    <w:lvlOverride w:ilvl="0">
      <w:lvl w:ilvl="0">
        <w:numFmt w:val="decimal"/>
        <w:lvlText w:val="%1."/>
        <w:lvlJc w:val="left"/>
      </w:lvl>
    </w:lvlOverride>
  </w:num>
  <w:num w:numId="147" w16cid:durableId="1842116909">
    <w:abstractNumId w:val="98"/>
    <w:lvlOverride w:ilvl="0">
      <w:lvl w:ilvl="0">
        <w:numFmt w:val="lowerLetter"/>
        <w:lvlText w:val="%1."/>
        <w:lvlJc w:val="left"/>
      </w:lvl>
    </w:lvlOverride>
  </w:num>
  <w:num w:numId="148" w16cid:durableId="1210339022">
    <w:abstractNumId w:val="86"/>
    <w:lvlOverride w:ilvl="0">
      <w:lvl w:ilvl="0">
        <w:numFmt w:val="decimal"/>
        <w:lvlText w:val="%1."/>
        <w:lvlJc w:val="left"/>
      </w:lvl>
    </w:lvlOverride>
  </w:num>
  <w:num w:numId="149" w16cid:durableId="305210328">
    <w:abstractNumId w:val="89"/>
    <w:lvlOverride w:ilvl="0">
      <w:lvl w:ilvl="0">
        <w:numFmt w:val="lowerLetter"/>
        <w:lvlText w:val="%1."/>
        <w:lvlJc w:val="left"/>
      </w:lvl>
    </w:lvlOverride>
  </w:num>
  <w:num w:numId="150" w16cid:durableId="692532420">
    <w:abstractNumId w:val="89"/>
    <w:lvlOverride w:ilvl="0">
      <w:lvl w:ilvl="0">
        <w:numFmt w:val="lowerLetter"/>
        <w:lvlText w:val="%1."/>
        <w:lvlJc w:val="left"/>
      </w:lvl>
    </w:lvlOverride>
  </w:num>
  <w:num w:numId="151" w16cid:durableId="1919174406">
    <w:abstractNumId w:val="89"/>
    <w:lvlOverride w:ilvl="0">
      <w:lvl w:ilvl="0">
        <w:numFmt w:val="lowerLetter"/>
        <w:lvlText w:val="%1."/>
        <w:lvlJc w:val="left"/>
      </w:lvl>
    </w:lvlOverride>
  </w:num>
  <w:num w:numId="152" w16cid:durableId="882867389">
    <w:abstractNumId w:val="122"/>
    <w:lvlOverride w:ilvl="0">
      <w:lvl w:ilvl="0">
        <w:numFmt w:val="lowerLetter"/>
        <w:lvlText w:val="%1."/>
        <w:lvlJc w:val="left"/>
      </w:lvl>
    </w:lvlOverride>
  </w:num>
  <w:num w:numId="153" w16cid:durableId="412821693">
    <w:abstractNumId w:val="56"/>
  </w:num>
  <w:num w:numId="154" w16cid:durableId="812215034">
    <w:abstractNumId w:val="76"/>
  </w:num>
  <w:num w:numId="155" w16cid:durableId="1398360801">
    <w:abstractNumId w:val="107"/>
  </w:num>
  <w:num w:numId="156" w16cid:durableId="153840881">
    <w:abstractNumId w:val="108"/>
    <w:lvlOverride w:ilvl="0">
      <w:lvl w:ilvl="0">
        <w:numFmt w:val="upperLetter"/>
        <w:lvlText w:val="%1."/>
        <w:lvlJc w:val="left"/>
      </w:lvl>
    </w:lvlOverride>
  </w:num>
  <w:num w:numId="157" w16cid:durableId="533888193">
    <w:abstractNumId w:val="108"/>
    <w:lvlOverride w:ilvl="0">
      <w:lvl w:ilvl="0">
        <w:numFmt w:val="upperLetter"/>
        <w:lvlText w:val="%1."/>
        <w:lvlJc w:val="left"/>
      </w:lvl>
    </w:lvlOverride>
  </w:num>
  <w:num w:numId="158" w16cid:durableId="12150237">
    <w:abstractNumId w:val="108"/>
    <w:lvlOverride w:ilvl="0">
      <w:lvl w:ilvl="0">
        <w:numFmt w:val="upperLetter"/>
        <w:lvlText w:val="%1."/>
        <w:lvlJc w:val="left"/>
      </w:lvl>
    </w:lvlOverride>
  </w:num>
  <w:num w:numId="159" w16cid:durableId="871501754">
    <w:abstractNumId w:val="108"/>
    <w:lvlOverride w:ilvl="0">
      <w:lvl w:ilvl="0">
        <w:numFmt w:val="upperLetter"/>
        <w:lvlText w:val="%1."/>
        <w:lvlJc w:val="left"/>
      </w:lvl>
    </w:lvlOverride>
  </w:num>
  <w:num w:numId="160" w16cid:durableId="831485906">
    <w:abstractNumId w:val="129"/>
  </w:num>
  <w:num w:numId="161" w16cid:durableId="1328292312">
    <w:abstractNumId w:val="7"/>
  </w:num>
  <w:num w:numId="162" w16cid:durableId="1059783590">
    <w:abstractNumId w:val="45"/>
  </w:num>
  <w:num w:numId="163" w16cid:durableId="428232557">
    <w:abstractNumId w:val="72"/>
  </w:num>
  <w:num w:numId="164" w16cid:durableId="597101328">
    <w:abstractNumId w:val="28"/>
  </w:num>
  <w:num w:numId="165" w16cid:durableId="559486785">
    <w:abstractNumId w:val="81"/>
  </w:num>
  <w:num w:numId="166" w16cid:durableId="92937248">
    <w:abstractNumId w:val="51"/>
  </w:num>
  <w:num w:numId="167" w16cid:durableId="1577401873">
    <w:abstractNumId w:val="82"/>
  </w:num>
  <w:num w:numId="168" w16cid:durableId="1156918886">
    <w:abstractNumId w:val="64"/>
  </w:num>
  <w:num w:numId="169" w16cid:durableId="1643581080">
    <w:abstractNumId w:val="32"/>
  </w:num>
  <w:num w:numId="170" w16cid:durableId="1608925541">
    <w:abstractNumId w:val="20"/>
  </w:num>
  <w:num w:numId="171" w16cid:durableId="99643855">
    <w:abstractNumId w:val="105"/>
  </w:num>
  <w:num w:numId="172" w16cid:durableId="1136337766">
    <w:abstractNumId w:val="26"/>
  </w:num>
  <w:num w:numId="173" w16cid:durableId="2110735642">
    <w:abstractNumId w:val="125"/>
  </w:num>
  <w:num w:numId="174" w16cid:durableId="822937388">
    <w:abstractNumId w:val="46"/>
  </w:num>
  <w:num w:numId="175" w16cid:durableId="1106995863">
    <w:abstractNumId w:val="6"/>
  </w:num>
  <w:num w:numId="176" w16cid:durableId="2011372641">
    <w:abstractNumId w:val="113"/>
  </w:num>
  <w:num w:numId="177" w16cid:durableId="1174223494">
    <w:abstractNumId w:val="87"/>
  </w:num>
  <w:num w:numId="178" w16cid:durableId="491027965">
    <w:abstractNumId w:val="90"/>
  </w:num>
  <w:num w:numId="179" w16cid:durableId="304094063">
    <w:abstractNumId w:val="65"/>
  </w:num>
  <w:num w:numId="180" w16cid:durableId="970744406">
    <w:abstractNumId w:val="80"/>
  </w:num>
  <w:num w:numId="181" w16cid:durableId="403843225">
    <w:abstractNumId w:val="43"/>
  </w:num>
  <w:num w:numId="182" w16cid:durableId="1631739590">
    <w:abstractNumId w:val="33"/>
  </w:num>
  <w:num w:numId="183" w16cid:durableId="1923368255">
    <w:abstractNumId w:val="70"/>
  </w:num>
  <w:num w:numId="184" w16cid:durableId="934287446">
    <w:abstractNumId w:val="93"/>
  </w:num>
  <w:num w:numId="185" w16cid:durableId="1740133758">
    <w:abstractNumId w:val="25"/>
  </w:num>
  <w:num w:numId="186" w16cid:durableId="1315259848">
    <w:abstractNumId w:val="40"/>
  </w:num>
  <w:num w:numId="187" w16cid:durableId="1410225869">
    <w:abstractNumId w:val="53"/>
  </w:num>
  <w:num w:numId="188" w16cid:durableId="1547109395">
    <w:abstractNumId w:val="0"/>
  </w:num>
  <w:num w:numId="189" w16cid:durableId="482283531">
    <w:abstractNumId w:val="38"/>
  </w:num>
  <w:num w:numId="190" w16cid:durableId="2095738728">
    <w:abstractNumId w:val="13"/>
  </w:num>
  <w:num w:numId="191" w16cid:durableId="592855158">
    <w:abstractNumId w:val="60"/>
  </w:num>
  <w:num w:numId="192" w16cid:durableId="918322324">
    <w:abstractNumId w:val="8"/>
  </w:num>
  <w:num w:numId="193" w16cid:durableId="1303659174">
    <w:abstractNumId w:val="24"/>
  </w:num>
  <w:num w:numId="194" w16cid:durableId="146483565">
    <w:abstractNumId w:val="5"/>
  </w:num>
  <w:num w:numId="195" w16cid:durableId="160630118">
    <w:abstractNumId w:val="95"/>
  </w:num>
  <w:num w:numId="196" w16cid:durableId="142085649">
    <w:abstractNumId w:val="120"/>
  </w:num>
  <w:num w:numId="197" w16cid:durableId="699206820">
    <w:abstractNumId w:val="31"/>
  </w:num>
  <w:num w:numId="198" w16cid:durableId="299771767">
    <w:abstractNumId w:val="42"/>
  </w:num>
  <w:num w:numId="199" w16cid:durableId="2092770211">
    <w:abstractNumId w:val="73"/>
  </w:num>
  <w:num w:numId="200" w16cid:durableId="849949464">
    <w:abstractNumId w:val="112"/>
  </w:num>
  <w:num w:numId="201" w16cid:durableId="2015373781">
    <w:abstractNumId w:val="19"/>
  </w:num>
  <w:num w:numId="202" w16cid:durableId="725841702">
    <w:abstractNumId w:val="75"/>
  </w:num>
  <w:num w:numId="203" w16cid:durableId="64422920">
    <w:abstractNumId w:val="104"/>
  </w:num>
  <w:num w:numId="204" w16cid:durableId="1988585924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13"/>
    <w:rsid w:val="00583440"/>
    <w:rsid w:val="005E174A"/>
    <w:rsid w:val="006B0497"/>
    <w:rsid w:val="006C0F72"/>
    <w:rsid w:val="00903CB8"/>
    <w:rsid w:val="00926918"/>
    <w:rsid w:val="00A25504"/>
    <w:rsid w:val="00B00813"/>
    <w:rsid w:val="00B95785"/>
    <w:rsid w:val="00C57B53"/>
    <w:rsid w:val="00C757E3"/>
    <w:rsid w:val="00DF5306"/>
    <w:rsid w:val="00DF6CE4"/>
    <w:rsid w:val="00E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DFC45"/>
  <w15:chartTrackingRefBased/>
  <w15:docId w15:val="{2F99A4AA-3711-4FBB-BCEE-D79DB235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97"/>
  </w:style>
  <w:style w:type="paragraph" w:styleId="Footer">
    <w:name w:val="footer"/>
    <w:basedOn w:val="Normal"/>
    <w:link w:val="FooterChar"/>
    <w:uiPriority w:val="99"/>
    <w:unhideWhenUsed/>
    <w:rsid w:val="006B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Doyle</dc:creator>
  <cp:keywords/>
  <dc:description/>
  <cp:lastModifiedBy>Doyle Doyle</cp:lastModifiedBy>
  <cp:revision>4</cp:revision>
  <cp:lastPrinted>2025-01-15T01:37:00Z</cp:lastPrinted>
  <dcterms:created xsi:type="dcterms:W3CDTF">2025-01-15T00:24:00Z</dcterms:created>
  <dcterms:modified xsi:type="dcterms:W3CDTF">2025-01-15T01:53:00Z</dcterms:modified>
</cp:coreProperties>
</file>