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EC095" w14:textId="5C1B31A9" w:rsidR="00FD3C60" w:rsidRDefault="00FD3C60"/>
    <w:p w14:paraId="08864039" w14:textId="199AA4E7" w:rsidR="00FD3C60" w:rsidRDefault="00FD3C60"/>
    <w:p w14:paraId="28205D51" w14:textId="77777777" w:rsidR="00FD3C60" w:rsidRPr="00942E9F" w:rsidRDefault="00FD3C60">
      <w:pPr>
        <w:rPr>
          <w:rFonts w:cstheme="minorHAnsi"/>
        </w:rPr>
      </w:pPr>
    </w:p>
    <w:p w14:paraId="18D83380" w14:textId="514A4F64" w:rsidR="00FD3C60" w:rsidRDefault="00FD3C60" w:rsidP="00F93FD7">
      <w:pPr>
        <w:spacing w:before="21"/>
        <w:jc w:val="center"/>
        <w:rPr>
          <w:rFonts w:cstheme="minorHAnsi"/>
          <w:b/>
          <w:color w:val="000080"/>
          <w:sz w:val="36"/>
          <w:szCs w:val="36"/>
        </w:rPr>
      </w:pPr>
      <w:r w:rsidRPr="00F93FD7">
        <w:rPr>
          <w:rFonts w:cstheme="minorHAnsi"/>
          <w:b/>
          <w:color w:val="000080"/>
          <w:sz w:val="36"/>
          <w:szCs w:val="36"/>
        </w:rPr>
        <w:t xml:space="preserve">Sara </w:t>
      </w:r>
      <w:r w:rsidR="00F93FD7" w:rsidRPr="00F93FD7">
        <w:rPr>
          <w:rFonts w:cstheme="minorHAnsi"/>
          <w:b/>
          <w:color w:val="000080"/>
          <w:sz w:val="36"/>
          <w:szCs w:val="36"/>
        </w:rPr>
        <w:t>Tatem</w:t>
      </w:r>
      <w:r w:rsidRPr="00F93FD7">
        <w:rPr>
          <w:rFonts w:cstheme="minorHAnsi"/>
          <w:b/>
          <w:color w:val="000080"/>
          <w:sz w:val="36"/>
          <w:szCs w:val="36"/>
        </w:rPr>
        <w:t xml:space="preserve"> Scholarship</w:t>
      </w:r>
    </w:p>
    <w:p w14:paraId="2AD48EB7" w14:textId="18B38E2E" w:rsidR="00F93FD7" w:rsidRPr="00F93FD7" w:rsidRDefault="00F93FD7" w:rsidP="00F93FD7">
      <w:pPr>
        <w:jc w:val="center"/>
        <w:rPr>
          <w:rFonts w:ascii="Arial"/>
          <w:b/>
          <w:sz w:val="24"/>
          <w:szCs w:val="6"/>
        </w:rPr>
      </w:pPr>
      <w:r w:rsidRPr="00F93FD7">
        <w:rPr>
          <w:rFonts w:ascii="Arial"/>
          <w:b/>
          <w:color w:val="000080"/>
          <w:w w:val="95"/>
          <w:sz w:val="24"/>
          <w:szCs w:val="6"/>
        </w:rPr>
        <w:t xml:space="preserve">Scholarship </w:t>
      </w:r>
      <w:r w:rsidRPr="00F93FD7">
        <w:rPr>
          <w:rFonts w:ascii="Arial"/>
          <w:b/>
          <w:color w:val="000080"/>
          <w:sz w:val="24"/>
          <w:szCs w:val="6"/>
        </w:rPr>
        <w:t>for</w:t>
      </w:r>
      <w:r>
        <w:rPr>
          <w:rFonts w:ascii="Arial"/>
          <w:b/>
          <w:sz w:val="24"/>
          <w:szCs w:val="6"/>
        </w:rPr>
        <w:t xml:space="preserve"> </w:t>
      </w:r>
      <w:r w:rsidRPr="00F93FD7">
        <w:rPr>
          <w:rFonts w:ascii="Arial"/>
          <w:b/>
          <w:color w:val="000080"/>
          <w:sz w:val="24"/>
          <w:szCs w:val="6"/>
        </w:rPr>
        <w:t xml:space="preserve">Nursing </w:t>
      </w:r>
      <w:r w:rsidRPr="00F93FD7">
        <w:rPr>
          <w:rFonts w:ascii="Arial"/>
          <w:b/>
          <w:color w:val="000080"/>
          <w:w w:val="95"/>
          <w:sz w:val="24"/>
          <w:szCs w:val="6"/>
        </w:rPr>
        <w:t xml:space="preserve">Leadership </w:t>
      </w:r>
      <w:r w:rsidRPr="00F93FD7">
        <w:rPr>
          <w:rFonts w:ascii="Arial"/>
          <w:b/>
          <w:color w:val="000080"/>
          <w:sz w:val="24"/>
          <w:szCs w:val="6"/>
        </w:rPr>
        <w:t>Graduate</w:t>
      </w:r>
      <w:r>
        <w:rPr>
          <w:rFonts w:ascii="Arial"/>
          <w:b/>
          <w:sz w:val="24"/>
          <w:szCs w:val="6"/>
        </w:rPr>
        <w:t xml:space="preserve"> </w:t>
      </w:r>
      <w:r w:rsidRPr="00F93FD7">
        <w:rPr>
          <w:rFonts w:ascii="Arial"/>
          <w:b/>
          <w:color w:val="000080"/>
          <w:sz w:val="24"/>
          <w:szCs w:val="6"/>
        </w:rPr>
        <w:t>Students</w:t>
      </w:r>
    </w:p>
    <w:p w14:paraId="60069117" w14:textId="39E81E1E" w:rsidR="00FD3C60" w:rsidRPr="00F93FD7" w:rsidRDefault="00FD3C60" w:rsidP="00FD3C60">
      <w:pPr>
        <w:spacing w:before="21"/>
        <w:jc w:val="both"/>
        <w:rPr>
          <w:rFonts w:cstheme="minorHAnsi"/>
          <w:b/>
          <w:sz w:val="28"/>
          <w:szCs w:val="28"/>
        </w:rPr>
      </w:pPr>
      <w:r w:rsidRPr="00F93FD7">
        <w:rPr>
          <w:rFonts w:cstheme="minorHAnsi"/>
          <w:b/>
          <w:sz w:val="28"/>
          <w:szCs w:val="28"/>
        </w:rPr>
        <w:t>The Virginia Organization for Nurse Leaders offers the Sara Tatem Scholarship to help defray the costs of education.</w:t>
      </w:r>
    </w:p>
    <w:p w14:paraId="2AEDEBA7" w14:textId="393C7DBB" w:rsidR="00FD3C60" w:rsidRPr="00F93FD7" w:rsidRDefault="00FD3C60" w:rsidP="00FD3C60">
      <w:pPr>
        <w:spacing w:before="21"/>
        <w:jc w:val="both"/>
        <w:rPr>
          <w:rFonts w:cstheme="minorHAnsi"/>
          <w:b/>
          <w:sz w:val="28"/>
          <w:szCs w:val="28"/>
        </w:rPr>
      </w:pPr>
      <w:r w:rsidRPr="00F93FD7">
        <w:rPr>
          <w:rFonts w:cstheme="minorHAnsi"/>
          <w:b/>
          <w:sz w:val="28"/>
          <w:szCs w:val="28"/>
        </w:rPr>
        <w:t>This scholarship honors Sara Tatem, who was the driving force in creating the Virginia Society of Nursing Service Administrators that later became the Virginia Organization for Nurse Leaders.</w:t>
      </w:r>
    </w:p>
    <w:p w14:paraId="3B348F8B" w14:textId="27D84F41" w:rsidR="00FD3C60" w:rsidRDefault="00FD3C60" w:rsidP="00FD3C60">
      <w:pPr>
        <w:spacing w:before="21"/>
        <w:jc w:val="both"/>
        <w:rPr>
          <w:rFonts w:cstheme="minorHAnsi"/>
          <w:bCs/>
          <w:sz w:val="28"/>
          <w:szCs w:val="28"/>
        </w:rPr>
      </w:pPr>
      <w:r w:rsidRPr="00F93FD7">
        <w:rPr>
          <w:rFonts w:cstheme="minorHAnsi"/>
          <w:bCs/>
          <w:sz w:val="28"/>
          <w:szCs w:val="28"/>
        </w:rPr>
        <w:t xml:space="preserve">VONL will award one $3000 scholarship award to be paid directly to the scholarship recipient. </w:t>
      </w:r>
    </w:p>
    <w:p w14:paraId="63D1BF8C" w14:textId="7E44B6C4" w:rsidR="001D7E64" w:rsidRPr="001D7E64" w:rsidRDefault="001D7E64" w:rsidP="00FD3C60">
      <w:pPr>
        <w:spacing w:before="21"/>
        <w:jc w:val="both"/>
        <w:rPr>
          <w:rFonts w:cstheme="minorHAnsi"/>
          <w:b/>
          <w:sz w:val="28"/>
          <w:szCs w:val="28"/>
        </w:rPr>
      </w:pPr>
      <w:r w:rsidRPr="001D7E64">
        <w:rPr>
          <w:rFonts w:cstheme="minorHAnsi"/>
          <w:b/>
          <w:sz w:val="28"/>
          <w:szCs w:val="28"/>
        </w:rPr>
        <w:t>Scholarship Requirements</w:t>
      </w:r>
    </w:p>
    <w:p w14:paraId="306526CA" w14:textId="6535AF9F" w:rsidR="00FD3C60" w:rsidRPr="00F93FD7" w:rsidRDefault="00FD3C60" w:rsidP="00FD3C60">
      <w:pPr>
        <w:pStyle w:val="ListParagraph"/>
        <w:numPr>
          <w:ilvl w:val="0"/>
          <w:numId w:val="1"/>
        </w:numPr>
        <w:spacing w:before="21"/>
        <w:jc w:val="both"/>
        <w:rPr>
          <w:rFonts w:cstheme="minorHAnsi"/>
          <w:bCs/>
          <w:sz w:val="28"/>
          <w:szCs w:val="28"/>
        </w:rPr>
      </w:pPr>
      <w:r w:rsidRPr="00F93FD7">
        <w:rPr>
          <w:rFonts w:cstheme="minorHAnsi"/>
          <w:bCs/>
          <w:sz w:val="28"/>
          <w:szCs w:val="28"/>
        </w:rPr>
        <w:t>The VONL scholarship applicant must be enrolled full-time or part-time in a Nursing, Healthcare Administration or Business Master or Doctoral degree program.</w:t>
      </w:r>
    </w:p>
    <w:p w14:paraId="7F7848B4" w14:textId="00EEF0F7" w:rsidR="00FD3C60" w:rsidRDefault="00FD3C60" w:rsidP="00FD3C60">
      <w:pPr>
        <w:pStyle w:val="ListParagraph"/>
        <w:numPr>
          <w:ilvl w:val="0"/>
          <w:numId w:val="1"/>
        </w:numPr>
        <w:spacing w:before="21"/>
        <w:jc w:val="both"/>
        <w:rPr>
          <w:rFonts w:cstheme="minorHAnsi"/>
          <w:bCs/>
          <w:sz w:val="28"/>
          <w:szCs w:val="28"/>
        </w:rPr>
      </w:pPr>
      <w:r w:rsidRPr="00F93FD7">
        <w:rPr>
          <w:rFonts w:cstheme="minorHAnsi"/>
          <w:bCs/>
          <w:sz w:val="28"/>
          <w:szCs w:val="28"/>
        </w:rPr>
        <w:t>The VONL scholarship application must be an active VONL member, who practices in the Commonwealth of Virginia, and will practice</w:t>
      </w:r>
      <w:r w:rsidR="00F93FD7" w:rsidRPr="00F93FD7">
        <w:rPr>
          <w:rFonts w:cstheme="minorHAnsi"/>
          <w:bCs/>
          <w:sz w:val="28"/>
          <w:szCs w:val="28"/>
        </w:rPr>
        <w:t xml:space="preserve"> in the</w:t>
      </w:r>
      <w:r w:rsidRPr="00F93FD7">
        <w:rPr>
          <w:rFonts w:cstheme="minorHAnsi"/>
          <w:bCs/>
          <w:sz w:val="28"/>
          <w:szCs w:val="28"/>
        </w:rPr>
        <w:t xml:space="preserve"> Commonwealth of Virginia for two years.</w:t>
      </w:r>
    </w:p>
    <w:p w14:paraId="6B92B476" w14:textId="5F9B3951" w:rsidR="001D7E64" w:rsidRPr="001D7E64" w:rsidRDefault="001D7E64" w:rsidP="001D7E64">
      <w:pPr>
        <w:spacing w:before="21"/>
        <w:jc w:val="both"/>
        <w:rPr>
          <w:rFonts w:cstheme="minorHAnsi"/>
          <w:b/>
          <w:sz w:val="28"/>
          <w:szCs w:val="28"/>
        </w:rPr>
      </w:pPr>
      <w:r w:rsidRPr="001D7E64">
        <w:rPr>
          <w:rFonts w:cstheme="minorHAnsi"/>
          <w:b/>
          <w:sz w:val="28"/>
          <w:szCs w:val="28"/>
        </w:rPr>
        <w:t>Repayment</w:t>
      </w:r>
      <w:r>
        <w:rPr>
          <w:rFonts w:cstheme="minorHAnsi"/>
          <w:b/>
          <w:sz w:val="28"/>
          <w:szCs w:val="28"/>
        </w:rPr>
        <w:t xml:space="preserve"> Obligation</w:t>
      </w:r>
      <w:r w:rsidRPr="001D7E64">
        <w:rPr>
          <w:rFonts w:cstheme="minorHAnsi"/>
          <w:b/>
          <w:sz w:val="28"/>
          <w:szCs w:val="28"/>
        </w:rPr>
        <w:t xml:space="preserve"> </w:t>
      </w:r>
    </w:p>
    <w:p w14:paraId="6FE5B1AC" w14:textId="29153DB3" w:rsidR="001D7E64" w:rsidRPr="00F93FD7" w:rsidRDefault="001D7E64" w:rsidP="00FD3C60">
      <w:pPr>
        <w:pStyle w:val="ListParagraph"/>
        <w:numPr>
          <w:ilvl w:val="0"/>
          <w:numId w:val="1"/>
        </w:numPr>
        <w:spacing w:before="21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Scholarship recipient who fails to maintain requirements for 6 months after receiving funds will be obligated to repay </w:t>
      </w:r>
      <w:r w:rsidRPr="001D7E64">
        <w:rPr>
          <w:rFonts w:cstheme="minorHAnsi"/>
          <w:bCs/>
          <w:sz w:val="28"/>
          <w:szCs w:val="28"/>
        </w:rPr>
        <w:t>the total amount of the VONL Sara Tatem Scholarship</w:t>
      </w:r>
      <w:r>
        <w:rPr>
          <w:rFonts w:cstheme="minorHAnsi"/>
          <w:bCs/>
          <w:sz w:val="28"/>
          <w:szCs w:val="28"/>
        </w:rPr>
        <w:t>.</w:t>
      </w:r>
    </w:p>
    <w:p w14:paraId="5D9A1B7B" w14:textId="3CBB9F01" w:rsidR="00FD3C60" w:rsidRPr="008D1881" w:rsidRDefault="00FD3C60" w:rsidP="00FD3C60">
      <w:pPr>
        <w:spacing w:before="21"/>
        <w:jc w:val="both"/>
        <w:rPr>
          <w:rFonts w:cstheme="minorHAnsi"/>
          <w:b/>
          <w:sz w:val="28"/>
          <w:szCs w:val="28"/>
        </w:rPr>
      </w:pPr>
      <w:r w:rsidRPr="008D1881">
        <w:rPr>
          <w:rFonts w:cstheme="minorHAnsi"/>
          <w:b/>
          <w:sz w:val="28"/>
          <w:szCs w:val="28"/>
        </w:rPr>
        <w:t>Application Requirements:</w:t>
      </w:r>
    </w:p>
    <w:p w14:paraId="04CFC9CD" w14:textId="7678E61C" w:rsidR="00FD3C60" w:rsidRPr="00F93FD7" w:rsidRDefault="00FD3C60" w:rsidP="00FD3C60">
      <w:pPr>
        <w:pStyle w:val="ListParagraph"/>
        <w:numPr>
          <w:ilvl w:val="0"/>
          <w:numId w:val="2"/>
        </w:numPr>
        <w:spacing w:before="21"/>
        <w:jc w:val="both"/>
        <w:rPr>
          <w:rFonts w:cstheme="minorHAnsi"/>
          <w:bCs/>
          <w:sz w:val="28"/>
          <w:szCs w:val="28"/>
        </w:rPr>
      </w:pPr>
      <w:r w:rsidRPr="00F93FD7">
        <w:rPr>
          <w:rFonts w:cstheme="minorHAnsi"/>
          <w:bCs/>
          <w:sz w:val="28"/>
          <w:szCs w:val="28"/>
        </w:rPr>
        <w:t>A</w:t>
      </w:r>
      <w:r w:rsidR="00F93FD7">
        <w:rPr>
          <w:rFonts w:cstheme="minorHAnsi"/>
          <w:bCs/>
          <w:sz w:val="28"/>
          <w:szCs w:val="28"/>
        </w:rPr>
        <w:t xml:space="preserve"> short</w:t>
      </w:r>
      <w:r w:rsidRPr="00F93FD7">
        <w:rPr>
          <w:rFonts w:cstheme="minorHAnsi"/>
          <w:bCs/>
          <w:sz w:val="28"/>
          <w:szCs w:val="28"/>
        </w:rPr>
        <w:t xml:space="preserve"> </w:t>
      </w:r>
      <w:r w:rsidR="00F93FD7">
        <w:rPr>
          <w:rFonts w:cstheme="minorHAnsi"/>
          <w:bCs/>
          <w:sz w:val="28"/>
          <w:szCs w:val="28"/>
        </w:rPr>
        <w:t xml:space="preserve">essay </w:t>
      </w:r>
      <w:r w:rsidR="00AB6EC3">
        <w:rPr>
          <w:rFonts w:cstheme="minorHAnsi"/>
          <w:bCs/>
          <w:sz w:val="28"/>
          <w:szCs w:val="28"/>
        </w:rPr>
        <w:t xml:space="preserve">(300 words) </w:t>
      </w:r>
      <w:r w:rsidRPr="00F93FD7">
        <w:rPr>
          <w:rFonts w:cstheme="minorHAnsi"/>
          <w:bCs/>
          <w:sz w:val="28"/>
          <w:szCs w:val="28"/>
        </w:rPr>
        <w:t>to the VONL Scholarship Committee that includes:</w:t>
      </w:r>
    </w:p>
    <w:p w14:paraId="37EF89AE" w14:textId="58530782" w:rsidR="00FD3C60" w:rsidRPr="00F93FD7" w:rsidRDefault="00FD3C60" w:rsidP="00FD3C60">
      <w:pPr>
        <w:pStyle w:val="ListParagraph"/>
        <w:numPr>
          <w:ilvl w:val="1"/>
          <w:numId w:val="2"/>
        </w:numPr>
        <w:spacing w:before="21"/>
        <w:jc w:val="both"/>
        <w:rPr>
          <w:rFonts w:cstheme="minorHAnsi"/>
          <w:bCs/>
          <w:sz w:val="28"/>
          <w:szCs w:val="28"/>
        </w:rPr>
      </w:pPr>
      <w:r w:rsidRPr="00F93FD7">
        <w:rPr>
          <w:rFonts w:cstheme="minorHAnsi"/>
          <w:bCs/>
          <w:sz w:val="28"/>
          <w:szCs w:val="28"/>
        </w:rPr>
        <w:t>Why you are applying for this scholarship</w:t>
      </w:r>
    </w:p>
    <w:p w14:paraId="0453E47E" w14:textId="00E02AFD" w:rsidR="00FD3C60" w:rsidRPr="00F93FD7" w:rsidRDefault="00FD3C60" w:rsidP="00FD3C60">
      <w:pPr>
        <w:pStyle w:val="ListParagraph"/>
        <w:numPr>
          <w:ilvl w:val="1"/>
          <w:numId w:val="2"/>
        </w:numPr>
        <w:spacing w:before="21"/>
        <w:jc w:val="both"/>
        <w:rPr>
          <w:rFonts w:cstheme="minorHAnsi"/>
          <w:bCs/>
          <w:sz w:val="28"/>
          <w:szCs w:val="28"/>
        </w:rPr>
      </w:pPr>
      <w:r w:rsidRPr="00F93FD7">
        <w:rPr>
          <w:rFonts w:cstheme="minorHAnsi"/>
          <w:bCs/>
          <w:sz w:val="28"/>
          <w:szCs w:val="28"/>
        </w:rPr>
        <w:t>Nursing leadership experience</w:t>
      </w:r>
    </w:p>
    <w:p w14:paraId="32DDE036" w14:textId="6B7C4F8F" w:rsidR="00FD3C60" w:rsidRPr="00F93FD7" w:rsidRDefault="00FD3C60" w:rsidP="00FD3C60">
      <w:pPr>
        <w:pStyle w:val="ListParagraph"/>
        <w:numPr>
          <w:ilvl w:val="1"/>
          <w:numId w:val="2"/>
        </w:numPr>
        <w:spacing w:before="21"/>
        <w:jc w:val="both"/>
        <w:rPr>
          <w:rFonts w:cstheme="minorHAnsi"/>
          <w:bCs/>
          <w:sz w:val="28"/>
          <w:szCs w:val="28"/>
        </w:rPr>
      </w:pPr>
      <w:r w:rsidRPr="00F93FD7">
        <w:rPr>
          <w:rFonts w:cstheme="minorHAnsi"/>
          <w:bCs/>
          <w:sz w:val="28"/>
          <w:szCs w:val="28"/>
        </w:rPr>
        <w:t>VONL or AONL activities, and</w:t>
      </w:r>
    </w:p>
    <w:p w14:paraId="16B1752E" w14:textId="47DAD482" w:rsidR="00FD3C60" w:rsidRPr="00F93FD7" w:rsidRDefault="00FD3C60" w:rsidP="00FD3C60">
      <w:pPr>
        <w:pStyle w:val="ListParagraph"/>
        <w:numPr>
          <w:ilvl w:val="1"/>
          <w:numId w:val="2"/>
        </w:numPr>
        <w:spacing w:before="21"/>
        <w:jc w:val="both"/>
        <w:rPr>
          <w:rFonts w:cstheme="minorHAnsi"/>
          <w:bCs/>
          <w:sz w:val="28"/>
          <w:szCs w:val="28"/>
        </w:rPr>
      </w:pPr>
      <w:r w:rsidRPr="00F93FD7">
        <w:rPr>
          <w:rFonts w:cstheme="minorHAnsi"/>
          <w:bCs/>
          <w:sz w:val="28"/>
          <w:szCs w:val="28"/>
        </w:rPr>
        <w:t>Professional intent upon completion of degree</w:t>
      </w:r>
    </w:p>
    <w:p w14:paraId="0FE048DB" w14:textId="7C60FB7E" w:rsidR="00FD3C60" w:rsidRPr="00F93FD7" w:rsidRDefault="00FD3C60" w:rsidP="00FD3C60">
      <w:pPr>
        <w:pStyle w:val="ListParagraph"/>
        <w:numPr>
          <w:ilvl w:val="0"/>
          <w:numId w:val="2"/>
        </w:numPr>
        <w:spacing w:before="21"/>
        <w:jc w:val="both"/>
        <w:rPr>
          <w:rFonts w:cstheme="minorHAnsi"/>
          <w:bCs/>
          <w:sz w:val="28"/>
          <w:szCs w:val="28"/>
        </w:rPr>
      </w:pPr>
      <w:r w:rsidRPr="00F93FD7">
        <w:rPr>
          <w:rFonts w:cstheme="minorHAnsi"/>
          <w:bCs/>
          <w:sz w:val="28"/>
          <w:szCs w:val="28"/>
        </w:rPr>
        <w:t xml:space="preserve">Verification of current </w:t>
      </w:r>
      <w:r w:rsidR="00942E9F" w:rsidRPr="00F93FD7">
        <w:rPr>
          <w:rFonts w:cstheme="minorHAnsi"/>
          <w:bCs/>
          <w:sz w:val="28"/>
          <w:szCs w:val="28"/>
        </w:rPr>
        <w:t>or active:</w:t>
      </w:r>
    </w:p>
    <w:p w14:paraId="12EDEBE9" w14:textId="44AD5F22" w:rsidR="00942E9F" w:rsidRPr="00F93FD7" w:rsidRDefault="00942E9F" w:rsidP="00942E9F">
      <w:pPr>
        <w:pStyle w:val="ListParagraph"/>
        <w:numPr>
          <w:ilvl w:val="1"/>
          <w:numId w:val="2"/>
        </w:numPr>
        <w:spacing w:before="21"/>
        <w:jc w:val="both"/>
        <w:rPr>
          <w:rFonts w:cstheme="minorHAnsi"/>
          <w:bCs/>
          <w:sz w:val="28"/>
          <w:szCs w:val="28"/>
        </w:rPr>
      </w:pPr>
      <w:r w:rsidRPr="00F93FD7">
        <w:rPr>
          <w:rFonts w:cstheme="minorHAnsi"/>
          <w:bCs/>
          <w:sz w:val="28"/>
          <w:szCs w:val="28"/>
        </w:rPr>
        <w:t>VONL membership</w:t>
      </w:r>
    </w:p>
    <w:p w14:paraId="3F6B1F5D" w14:textId="7F587D5F" w:rsidR="00942E9F" w:rsidRPr="00F93FD7" w:rsidRDefault="00942E9F" w:rsidP="00942E9F">
      <w:pPr>
        <w:pStyle w:val="ListParagraph"/>
        <w:numPr>
          <w:ilvl w:val="1"/>
          <w:numId w:val="2"/>
        </w:numPr>
        <w:spacing w:before="21"/>
        <w:jc w:val="both"/>
        <w:rPr>
          <w:rFonts w:cstheme="minorHAnsi"/>
          <w:bCs/>
          <w:sz w:val="28"/>
          <w:szCs w:val="28"/>
        </w:rPr>
      </w:pPr>
      <w:r w:rsidRPr="00F93FD7">
        <w:rPr>
          <w:rFonts w:cstheme="minorHAnsi"/>
          <w:bCs/>
          <w:sz w:val="28"/>
          <w:szCs w:val="28"/>
        </w:rPr>
        <w:t>Virginia RN License numbers, and</w:t>
      </w:r>
    </w:p>
    <w:p w14:paraId="0F7FD88D" w14:textId="10250F7F" w:rsidR="00942E9F" w:rsidRPr="00F93FD7" w:rsidRDefault="00AB6EC3" w:rsidP="00942E9F">
      <w:pPr>
        <w:pStyle w:val="ListParagraph"/>
        <w:numPr>
          <w:ilvl w:val="1"/>
          <w:numId w:val="2"/>
        </w:numPr>
        <w:spacing w:before="21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B6A6D23" wp14:editId="050A0CE8">
            <wp:simplePos x="0" y="0"/>
            <wp:positionH relativeFrom="column">
              <wp:posOffset>5647055</wp:posOffset>
            </wp:positionH>
            <wp:positionV relativeFrom="paragraph">
              <wp:posOffset>488271</wp:posOffset>
            </wp:positionV>
            <wp:extent cx="1190847" cy="1190847"/>
            <wp:effectExtent l="0" t="0" r="9525" b="9525"/>
            <wp:wrapNone/>
            <wp:docPr id="823558700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558700" name="Picture 1" descr="A qr code on a white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847" cy="1190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E9F" w:rsidRPr="00F93FD7">
        <w:rPr>
          <w:rFonts w:cstheme="minorHAnsi"/>
          <w:bCs/>
          <w:sz w:val="28"/>
          <w:szCs w:val="28"/>
        </w:rPr>
        <w:t>Enrollment or acceptance in a</w:t>
      </w:r>
      <w:r w:rsidR="00942E9F" w:rsidRPr="00F93FD7">
        <w:rPr>
          <w:rFonts w:cstheme="minorHAnsi"/>
          <w:sz w:val="28"/>
          <w:szCs w:val="28"/>
        </w:rPr>
        <w:t xml:space="preserve"> </w:t>
      </w:r>
      <w:r w:rsidR="00942E9F" w:rsidRPr="00F93FD7">
        <w:rPr>
          <w:rFonts w:cstheme="minorHAnsi"/>
          <w:bCs/>
          <w:sz w:val="28"/>
          <w:szCs w:val="28"/>
        </w:rPr>
        <w:t>master’s or doctoral degree program in Nursing, Business, or Healthcare Administration with projected completion date.</w:t>
      </w:r>
    </w:p>
    <w:p w14:paraId="710568BF" w14:textId="3066DA4A" w:rsidR="00942E9F" w:rsidRPr="00F93FD7" w:rsidRDefault="00942E9F" w:rsidP="00F93FD7">
      <w:pPr>
        <w:spacing w:before="21"/>
        <w:rPr>
          <w:rFonts w:cstheme="minorHAnsi"/>
          <w:b/>
          <w:color w:val="FF0000"/>
          <w:sz w:val="28"/>
          <w:szCs w:val="28"/>
        </w:rPr>
      </w:pPr>
      <w:r w:rsidRPr="00F93FD7">
        <w:rPr>
          <w:rFonts w:cstheme="minorHAnsi"/>
          <w:b/>
          <w:color w:val="FF0000"/>
          <w:sz w:val="28"/>
          <w:szCs w:val="28"/>
        </w:rPr>
        <w:t xml:space="preserve">Application Due Date: </w:t>
      </w:r>
      <w:r w:rsidR="00AF4662">
        <w:rPr>
          <w:rFonts w:cstheme="minorHAnsi"/>
          <w:b/>
          <w:color w:val="FF0000"/>
          <w:sz w:val="28"/>
          <w:szCs w:val="28"/>
        </w:rPr>
        <w:t xml:space="preserve">Sept 1, </w:t>
      </w:r>
      <w:r w:rsidR="001C69BF">
        <w:rPr>
          <w:rFonts w:cstheme="minorHAnsi"/>
          <w:b/>
          <w:color w:val="FF0000"/>
          <w:sz w:val="28"/>
          <w:szCs w:val="28"/>
        </w:rPr>
        <w:t>2024,</w:t>
      </w:r>
      <w:r w:rsidR="00AF4662">
        <w:rPr>
          <w:rFonts w:cstheme="minorHAnsi"/>
          <w:b/>
          <w:color w:val="FF0000"/>
          <w:sz w:val="28"/>
          <w:szCs w:val="28"/>
        </w:rPr>
        <w:t xml:space="preserve"> by 11:59pm</w:t>
      </w:r>
    </w:p>
    <w:p w14:paraId="6A3B53A8" w14:textId="3C502BD1" w:rsidR="00942E9F" w:rsidRPr="00F93FD7" w:rsidRDefault="00942E9F" w:rsidP="00F93FD7">
      <w:pPr>
        <w:rPr>
          <w:rFonts w:cstheme="minorHAnsi"/>
          <w:sz w:val="28"/>
          <w:szCs w:val="28"/>
        </w:rPr>
      </w:pPr>
      <w:r w:rsidRPr="00F93FD7">
        <w:rPr>
          <w:rFonts w:cstheme="minorHAnsi"/>
          <w:sz w:val="28"/>
          <w:szCs w:val="28"/>
        </w:rPr>
        <w:t>Via the link below or scan the QR code</w:t>
      </w:r>
    </w:p>
    <w:p w14:paraId="7CDB0628" w14:textId="43A5A9D0" w:rsidR="00942E9F" w:rsidRPr="00F93FD7" w:rsidRDefault="00000000" w:rsidP="00F93FD7">
      <w:pPr>
        <w:ind w:left="720"/>
        <w:rPr>
          <w:sz w:val="36"/>
          <w:szCs w:val="36"/>
        </w:rPr>
      </w:pPr>
      <w:hyperlink r:id="rId10" w:history="1">
        <w:r w:rsidR="00942E9F" w:rsidRPr="00F93FD7">
          <w:rPr>
            <w:rStyle w:val="Hyperlink"/>
            <w:sz w:val="36"/>
            <w:szCs w:val="36"/>
          </w:rPr>
          <w:t>Sara Tatem Scholarship Electronic Application</w:t>
        </w:r>
      </w:hyperlink>
    </w:p>
    <w:p w14:paraId="6AD67041" w14:textId="5C9ED0FD" w:rsidR="00942E9F" w:rsidRPr="00F93FD7" w:rsidRDefault="00E5420B" w:rsidP="00E5420B">
      <w:pPr>
        <w:tabs>
          <w:tab w:val="left" w:pos="582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942E9F" w:rsidRPr="00F93FD7" w:rsidSect="00F93FD7">
      <w:headerReference w:type="default" r:id="rId11"/>
      <w:pgSz w:w="12240" w:h="15840"/>
      <w:pgMar w:top="810" w:right="450" w:bottom="0" w:left="450" w:header="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A7624" w14:textId="77777777" w:rsidR="00A37894" w:rsidRDefault="00A37894" w:rsidP="00FD3C60">
      <w:pPr>
        <w:spacing w:after="0" w:line="240" w:lineRule="auto"/>
      </w:pPr>
      <w:r>
        <w:separator/>
      </w:r>
    </w:p>
  </w:endnote>
  <w:endnote w:type="continuationSeparator" w:id="0">
    <w:p w14:paraId="1E163E78" w14:textId="77777777" w:rsidR="00A37894" w:rsidRDefault="00A37894" w:rsidP="00FD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EBC63" w14:textId="77777777" w:rsidR="00A37894" w:rsidRDefault="00A37894" w:rsidP="00FD3C60">
      <w:pPr>
        <w:spacing w:after="0" w:line="240" w:lineRule="auto"/>
      </w:pPr>
      <w:r>
        <w:separator/>
      </w:r>
    </w:p>
  </w:footnote>
  <w:footnote w:type="continuationSeparator" w:id="0">
    <w:p w14:paraId="53CFC8A2" w14:textId="77777777" w:rsidR="00A37894" w:rsidRDefault="00A37894" w:rsidP="00FD3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2AF59" w14:textId="3C037AA0" w:rsidR="00FD3C60" w:rsidRDefault="00FD3C6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841CD2" wp14:editId="2352962F">
          <wp:simplePos x="0" y="0"/>
          <wp:positionH relativeFrom="margin">
            <wp:posOffset>0</wp:posOffset>
          </wp:positionH>
          <wp:positionV relativeFrom="paragraph">
            <wp:posOffset>166370</wp:posOffset>
          </wp:positionV>
          <wp:extent cx="2630805" cy="1096645"/>
          <wp:effectExtent l="0" t="0" r="0" b="0"/>
          <wp:wrapSquare wrapText="bothSides"/>
          <wp:docPr id="113" name="Picture 1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Picture 120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805" cy="10966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2B15F54" w14:textId="77777777" w:rsidR="00FD3C60" w:rsidRDefault="00FD3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B4A6A"/>
    <w:multiLevelType w:val="hybridMultilevel"/>
    <w:tmpl w:val="55D64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56C7"/>
    <w:multiLevelType w:val="hybridMultilevel"/>
    <w:tmpl w:val="9972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434596">
    <w:abstractNumId w:val="1"/>
  </w:num>
  <w:num w:numId="2" w16cid:durableId="213255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60"/>
    <w:rsid w:val="000B7974"/>
    <w:rsid w:val="000F6598"/>
    <w:rsid w:val="001C69BF"/>
    <w:rsid w:val="001D7E64"/>
    <w:rsid w:val="00293912"/>
    <w:rsid w:val="004111B2"/>
    <w:rsid w:val="00665DCF"/>
    <w:rsid w:val="008D1881"/>
    <w:rsid w:val="00942E9F"/>
    <w:rsid w:val="009D640F"/>
    <w:rsid w:val="00A37894"/>
    <w:rsid w:val="00AB6EC3"/>
    <w:rsid w:val="00AF4662"/>
    <w:rsid w:val="00BD3424"/>
    <w:rsid w:val="00BD5C9B"/>
    <w:rsid w:val="00BE068E"/>
    <w:rsid w:val="00CA3BAA"/>
    <w:rsid w:val="00CD6633"/>
    <w:rsid w:val="00DC7D36"/>
    <w:rsid w:val="00E0366D"/>
    <w:rsid w:val="00E5420B"/>
    <w:rsid w:val="00F93FD7"/>
    <w:rsid w:val="00FD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B9CDA"/>
  <w15:chartTrackingRefBased/>
  <w15:docId w15:val="{F8D2BA7F-9F43-4394-A695-8D98D740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C60"/>
  </w:style>
  <w:style w:type="paragraph" w:styleId="Footer">
    <w:name w:val="footer"/>
    <w:basedOn w:val="Normal"/>
    <w:link w:val="FooterChar"/>
    <w:uiPriority w:val="99"/>
    <w:unhideWhenUsed/>
    <w:rsid w:val="00FD3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C60"/>
  </w:style>
  <w:style w:type="paragraph" w:styleId="BodyText">
    <w:name w:val="Body Text"/>
    <w:basedOn w:val="Normal"/>
    <w:link w:val="BodyTextChar"/>
    <w:uiPriority w:val="99"/>
    <w:semiHidden/>
    <w:unhideWhenUsed/>
    <w:rsid w:val="00FD3C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3C60"/>
  </w:style>
  <w:style w:type="paragraph" w:styleId="ListParagraph">
    <w:name w:val="List Paragraph"/>
    <w:basedOn w:val="Normal"/>
    <w:uiPriority w:val="34"/>
    <w:qFormat/>
    <w:rsid w:val="00FD3C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2E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form.jotform.com/242105911480145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E1DCF3979A4458D69DEEAC987223C" ma:contentTypeVersion="18" ma:contentTypeDescription="Create a new document." ma:contentTypeScope="" ma:versionID="0f9eee41a9bcbfdc6b7462f31628167c">
  <xsd:schema xmlns:xsd="http://www.w3.org/2001/XMLSchema" xmlns:xs="http://www.w3.org/2001/XMLSchema" xmlns:p="http://schemas.microsoft.com/office/2006/metadata/properties" xmlns:ns2="f9dd95c9-ac52-4d82-8b12-1a4b4ee74be7" xmlns:ns3="3615acfe-f33b-4a5c-99a0-63ffd5f40244" targetNamespace="http://schemas.microsoft.com/office/2006/metadata/properties" ma:root="true" ma:fieldsID="b8ce41e743e60c8e207f34abcabb9109" ns2:_="" ns3:_="">
    <xsd:import namespace="f9dd95c9-ac52-4d82-8b12-1a4b4ee74be7"/>
    <xsd:import namespace="3615acfe-f33b-4a5c-99a0-63ffd5f40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95c9-ac52-4d82-8b12-1a4b4ee74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35f62b-2b73-4961-bcc8-027f500ea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5acfe-f33b-4a5c-99a0-63ffd5f40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8b714c-2eb1-4028-8d19-80a5bea93296}" ma:internalName="TaxCatchAll" ma:showField="CatchAllData" ma:web="3615acfe-f33b-4a5c-99a0-63ffd5f40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81B81-774B-442D-A398-1E989EF36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8CBCF-A815-4AFD-94FA-247D0EE42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95c9-ac52-4d82-8b12-1a4b4ee74be7"/>
    <ds:schemaRef ds:uri="3615acfe-f33b-4a5c-99a0-63ffd5f40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Simmy</dc:creator>
  <cp:keywords/>
  <dc:description/>
  <cp:lastModifiedBy>Burnette, Kristie</cp:lastModifiedBy>
  <cp:revision>4</cp:revision>
  <dcterms:created xsi:type="dcterms:W3CDTF">2024-07-29T19:21:00Z</dcterms:created>
  <dcterms:modified xsi:type="dcterms:W3CDTF">2024-07-30T20:01:00Z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c44c3de26896e2e11e2777cdeab094e9969520a273f806ddecbeb3847835e643</vt:lpwstr>
  </property>
</Properties>
</file>