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2C30" w14:textId="42844E4A" w:rsidR="00355BE3" w:rsidRDefault="00077FDE" w:rsidP="00355BE3">
      <w:pPr>
        <w:jc w:val="center"/>
        <w:rPr>
          <w:rFonts w:ascii="Century" w:hAnsi="Century"/>
          <w:sz w:val="56"/>
          <w:szCs w:val="56"/>
        </w:rPr>
      </w:pPr>
      <w:r>
        <w:rPr>
          <w:rFonts w:ascii="Century" w:hAnsi="Century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8BC3FFA" wp14:editId="456FFC0B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7352665" cy="9544050"/>
            <wp:effectExtent l="0" t="0" r="635" b="0"/>
            <wp:wrapNone/>
            <wp:docPr id="400523610" name="Picture 2" descr="A paint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23610" name="Picture 2" descr="A painting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66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DB2B3" w14:textId="4FE5C9E3" w:rsidR="00355BE3" w:rsidRDefault="00355BE3" w:rsidP="00355BE3">
      <w:pPr>
        <w:jc w:val="center"/>
        <w:rPr>
          <w:rFonts w:ascii="Century" w:hAnsi="Century"/>
          <w:sz w:val="56"/>
          <w:szCs w:val="56"/>
        </w:rPr>
      </w:pPr>
    </w:p>
    <w:p w14:paraId="426C34C0" w14:textId="77777777" w:rsidR="00355BE3" w:rsidRDefault="00355BE3" w:rsidP="00355BE3">
      <w:pPr>
        <w:jc w:val="center"/>
        <w:rPr>
          <w:rFonts w:ascii="Bell MT" w:hAnsi="Bell MT"/>
          <w:sz w:val="56"/>
          <w:szCs w:val="56"/>
        </w:rPr>
      </w:pPr>
    </w:p>
    <w:p w14:paraId="7ACAD9D2" w14:textId="77777777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</w:p>
    <w:p w14:paraId="7DD7748C" w14:textId="4C307A26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  <w:r w:rsidRPr="00077FDE">
        <w:rPr>
          <w:rFonts w:ascii="Aharoni" w:hAnsi="Aharoni" w:cs="Aharoni" w:hint="cs"/>
          <w:b/>
          <w:bCs/>
          <w:color w:val="FFFFFF" w:themeColor="background1"/>
          <w:sz w:val="72"/>
          <w:szCs w:val="72"/>
        </w:rPr>
        <w:t>Save The Date!</w:t>
      </w:r>
    </w:p>
    <w:p w14:paraId="1B1A12DE" w14:textId="77777777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</w:p>
    <w:p w14:paraId="46BDA49A" w14:textId="1470C15A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  <w:r w:rsidRPr="00077FDE">
        <w:rPr>
          <w:rFonts w:ascii="Aharoni" w:hAnsi="Aharoni" w:cs="Aharoni" w:hint="cs"/>
          <w:b/>
          <w:bCs/>
          <w:color w:val="FFFFFF" w:themeColor="background1"/>
          <w:sz w:val="72"/>
          <w:szCs w:val="72"/>
        </w:rPr>
        <w:t>Inland Northwest Chapter of AANN presents the annual Neuro Conference</w:t>
      </w:r>
    </w:p>
    <w:p w14:paraId="6BDF6451" w14:textId="70A6D857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  <w:r w:rsidRPr="00077FDE">
        <w:rPr>
          <w:rFonts w:ascii="Aharoni" w:hAnsi="Aharoni" w:cs="Aharoni" w:hint="cs"/>
          <w:b/>
          <w:bCs/>
          <w:color w:val="FFFFFF" w:themeColor="background1"/>
          <w:sz w:val="72"/>
          <w:szCs w:val="72"/>
        </w:rPr>
        <w:t xml:space="preserve">September </w:t>
      </w:r>
      <w:r w:rsidRPr="00077FDE">
        <w:rPr>
          <w:rFonts w:ascii="Aharoni" w:hAnsi="Aharoni" w:cs="Aharoni" w:hint="cs"/>
          <w:b/>
          <w:bCs/>
          <w:color w:val="FFFFFF" w:themeColor="background1"/>
          <w:sz w:val="96"/>
          <w:szCs w:val="96"/>
        </w:rPr>
        <w:t>20, 2024</w:t>
      </w:r>
    </w:p>
    <w:p w14:paraId="2B250E67" w14:textId="310BFA2C" w:rsidR="00355BE3" w:rsidRPr="00077FDE" w:rsidRDefault="00355BE3" w:rsidP="00355BE3">
      <w:pPr>
        <w:jc w:val="center"/>
        <w:rPr>
          <w:rFonts w:ascii="Aharoni" w:hAnsi="Aharoni" w:cs="Aharoni"/>
          <w:b/>
          <w:bCs/>
          <w:color w:val="FFFFFF" w:themeColor="background1"/>
          <w:sz w:val="72"/>
          <w:szCs w:val="72"/>
        </w:rPr>
      </w:pPr>
      <w:r w:rsidRPr="00077FDE">
        <w:rPr>
          <w:rFonts w:ascii="Aharoni" w:hAnsi="Aharoni" w:cs="Aharoni" w:hint="cs"/>
          <w:b/>
          <w:bCs/>
          <w:color w:val="FFFFFF" w:themeColor="background1"/>
          <w:sz w:val="72"/>
          <w:szCs w:val="72"/>
        </w:rPr>
        <w:t>More information to follow</w:t>
      </w:r>
    </w:p>
    <w:p w14:paraId="0C16B150" w14:textId="77777777" w:rsidR="00355BE3" w:rsidRPr="00355BE3" w:rsidRDefault="00355BE3" w:rsidP="00355BE3">
      <w:pPr>
        <w:jc w:val="center"/>
        <w:rPr>
          <w:rFonts w:ascii="Bell MT" w:hAnsi="Bell MT"/>
          <w:sz w:val="56"/>
          <w:szCs w:val="56"/>
        </w:rPr>
      </w:pPr>
    </w:p>
    <w:sectPr w:rsidR="00355BE3" w:rsidRPr="0035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77FDE"/>
    <w:rsid w:val="00355BE3"/>
    <w:rsid w:val="005745A5"/>
    <w:rsid w:val="00AF235A"/>
    <w:rsid w:val="00C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FFB7"/>
  <w15:chartTrackingRefBased/>
  <w15:docId w15:val="{B367D9D3-DCA9-4902-B688-9C362E0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Megan M</dc:creator>
  <cp:keywords/>
  <dc:description/>
  <cp:lastModifiedBy>Zayla Zedlar</cp:lastModifiedBy>
  <cp:revision>2</cp:revision>
  <dcterms:created xsi:type="dcterms:W3CDTF">2024-05-23T00:07:00Z</dcterms:created>
  <dcterms:modified xsi:type="dcterms:W3CDTF">2024-05-23T00:07:00Z</dcterms:modified>
</cp:coreProperties>
</file>