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ABD9" w14:textId="0C27E093" w:rsidR="00E906E0" w:rsidRDefault="00E906E0" w:rsidP="00E906E0">
      <w:pPr>
        <w:spacing w:before="86"/>
        <w:ind w:left="100"/>
        <w:jc w:val="center"/>
        <w:rPr>
          <w:rFonts w:asciiTheme="minorHAnsi" w:hAnsiTheme="minorHAnsi" w:cstheme="minorHAnsi"/>
          <w:b/>
          <w:color w:val="0C3957"/>
          <w:sz w:val="44"/>
        </w:rPr>
      </w:pPr>
      <w:bookmarkStart w:id="0" w:name="_Hlk138686735"/>
      <w:r w:rsidRPr="002762EA">
        <w:rPr>
          <w:rFonts w:asciiTheme="minorHAnsi" w:hAnsiTheme="minorHAnsi" w:cstheme="minorHAnsi"/>
          <w:b/>
          <w:color w:val="0C3957"/>
          <w:sz w:val="44"/>
        </w:rPr>
        <w:t xml:space="preserve">Abstract Submission </w:t>
      </w:r>
      <w:r w:rsidR="00C70595" w:rsidRPr="002762EA">
        <w:rPr>
          <w:rFonts w:asciiTheme="minorHAnsi" w:hAnsiTheme="minorHAnsi" w:cstheme="minorHAnsi"/>
          <w:b/>
          <w:color w:val="0C3957"/>
          <w:sz w:val="44"/>
        </w:rPr>
        <w:t>Worksheet</w:t>
      </w:r>
    </w:p>
    <w:p w14:paraId="7D21547C" w14:textId="77777777" w:rsidR="001F3547" w:rsidRDefault="001F3547" w:rsidP="00E906E0">
      <w:pPr>
        <w:spacing w:before="86"/>
        <w:ind w:left="100"/>
        <w:jc w:val="center"/>
        <w:rPr>
          <w:rFonts w:asciiTheme="minorHAnsi" w:hAnsiTheme="minorHAnsi" w:cstheme="minorHAnsi"/>
          <w:bCs/>
          <w:color w:val="0C3957"/>
          <w:sz w:val="28"/>
          <w:szCs w:val="14"/>
        </w:rPr>
      </w:pPr>
      <w:r w:rsidRPr="001F3547">
        <w:rPr>
          <w:rFonts w:asciiTheme="minorHAnsi" w:hAnsiTheme="minorHAnsi" w:cstheme="minorHAnsi"/>
          <w:bCs/>
          <w:color w:val="0C3957"/>
          <w:sz w:val="28"/>
          <w:szCs w:val="14"/>
        </w:rPr>
        <w:t xml:space="preserve">MNPD Conference 2024 </w:t>
      </w:r>
    </w:p>
    <w:p w14:paraId="2DC1EB65" w14:textId="2AA4536D" w:rsidR="001F3547" w:rsidRPr="001F3547" w:rsidRDefault="001F3547" w:rsidP="00E906E0">
      <w:pPr>
        <w:spacing w:before="86"/>
        <w:ind w:left="100"/>
        <w:jc w:val="center"/>
        <w:rPr>
          <w:rFonts w:asciiTheme="minorHAnsi" w:hAnsiTheme="minorHAnsi" w:cstheme="minorHAnsi"/>
          <w:bCs/>
          <w:color w:val="0C3957"/>
          <w:sz w:val="28"/>
          <w:szCs w:val="14"/>
        </w:rPr>
      </w:pPr>
      <w:r w:rsidRPr="001F3547">
        <w:rPr>
          <w:rFonts w:asciiTheme="minorHAnsi" w:hAnsiTheme="minorHAnsi" w:cstheme="minorHAnsi"/>
          <w:bCs/>
          <w:color w:val="0C3957"/>
          <w:sz w:val="28"/>
          <w:szCs w:val="14"/>
        </w:rPr>
        <w:t>Catalysts of Change: Nurturing Leadership for Impactful Practice</w:t>
      </w:r>
    </w:p>
    <w:bookmarkEnd w:id="0"/>
    <w:p w14:paraId="0932626C" w14:textId="550563A9" w:rsidR="00E906E0" w:rsidRPr="002762EA" w:rsidRDefault="00C70595" w:rsidP="00E906E0">
      <w:pPr>
        <w:pStyle w:val="Heading2"/>
        <w:spacing w:before="170"/>
        <w:ind w:left="100"/>
        <w:rPr>
          <w:rFonts w:asciiTheme="minorHAnsi" w:hAnsiTheme="minorHAnsi" w:cstheme="minorHAnsi"/>
          <w:color w:val="0C3957"/>
          <w:sz w:val="24"/>
          <w:szCs w:val="24"/>
        </w:rPr>
      </w:pPr>
      <w:r w:rsidRPr="002762EA">
        <w:rPr>
          <w:rFonts w:asciiTheme="minorHAnsi" w:hAnsiTheme="minorHAnsi" w:cstheme="minorHAnsi"/>
          <w:color w:val="0C3957"/>
          <w:sz w:val="24"/>
          <w:szCs w:val="24"/>
        </w:rPr>
        <w:t>Submission Title</w:t>
      </w:r>
    </w:p>
    <w:p w14:paraId="4848F636" w14:textId="39D30C82" w:rsidR="00E906E0" w:rsidRPr="002762EA" w:rsidRDefault="00E906E0" w:rsidP="00E906E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0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Abstract title length should be 10 words or less</w:t>
      </w:r>
      <w:r w:rsidR="004815D4">
        <w:rPr>
          <w:rFonts w:asciiTheme="minorHAnsi" w:hAnsiTheme="minorHAnsi" w:cstheme="minorHAnsi"/>
          <w:sz w:val="24"/>
          <w:szCs w:val="24"/>
        </w:rPr>
        <w:t>.</w:t>
      </w:r>
    </w:p>
    <w:p w14:paraId="7F458F1C" w14:textId="77777777" w:rsidR="00E906E0" w:rsidRPr="00E906E0" w:rsidRDefault="00E906E0" w:rsidP="00E906E0">
      <w:pPr>
        <w:pStyle w:val="Heading3"/>
        <w:tabs>
          <w:tab w:val="left" w:pos="820"/>
          <w:tab w:val="left" w:pos="821"/>
        </w:tabs>
        <w:spacing w:before="2" w:line="256" w:lineRule="auto"/>
        <w:ind w:left="0" w:right="138" w:firstLine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2"/>
      </w:tblGrid>
      <w:tr w:rsidR="00E906E0" w:rsidRPr="00E906E0" w14:paraId="42B85B04" w14:textId="77777777" w:rsidTr="00E906E0">
        <w:trPr>
          <w:trHeight w:val="341"/>
        </w:trPr>
        <w:tc>
          <w:tcPr>
            <w:tcW w:w="9552" w:type="dxa"/>
          </w:tcPr>
          <w:p w14:paraId="68A2A59D" w14:textId="77777777" w:rsidR="00E906E0" w:rsidRPr="00E906E0" w:rsidRDefault="00E906E0" w:rsidP="00E906E0">
            <w:pPr>
              <w:pStyle w:val="Heading3"/>
              <w:tabs>
                <w:tab w:val="left" w:pos="820"/>
                <w:tab w:val="left" w:pos="821"/>
              </w:tabs>
              <w:spacing w:before="2" w:line="256" w:lineRule="auto"/>
              <w:ind w:left="0" w:right="138" w:firstLine="0"/>
              <w:rPr>
                <w:sz w:val="20"/>
                <w:szCs w:val="20"/>
              </w:rPr>
            </w:pPr>
          </w:p>
        </w:tc>
      </w:tr>
    </w:tbl>
    <w:p w14:paraId="766CABD4" w14:textId="77777777" w:rsidR="00E906E0" w:rsidRPr="00E906E0" w:rsidRDefault="00E906E0" w:rsidP="00E906E0">
      <w:pPr>
        <w:pStyle w:val="Heading3"/>
        <w:tabs>
          <w:tab w:val="left" w:pos="820"/>
          <w:tab w:val="left" w:pos="821"/>
        </w:tabs>
        <w:spacing w:before="2" w:line="256" w:lineRule="auto"/>
        <w:ind w:left="0" w:right="138" w:firstLine="0"/>
        <w:rPr>
          <w:sz w:val="20"/>
          <w:szCs w:val="20"/>
        </w:rPr>
      </w:pPr>
    </w:p>
    <w:p w14:paraId="69BC18EB" w14:textId="77777777" w:rsidR="00E906E0" w:rsidRPr="002762EA" w:rsidRDefault="00E906E0" w:rsidP="00E906E0">
      <w:pPr>
        <w:spacing w:before="163"/>
        <w:ind w:left="100"/>
        <w:rPr>
          <w:rFonts w:asciiTheme="minorHAnsi" w:hAnsiTheme="minorHAnsi" w:cstheme="minorHAnsi"/>
          <w:b/>
          <w:sz w:val="24"/>
          <w:szCs w:val="24"/>
        </w:rPr>
      </w:pPr>
      <w:r w:rsidRPr="002762EA">
        <w:rPr>
          <w:rFonts w:asciiTheme="minorHAnsi" w:hAnsiTheme="minorHAnsi" w:cstheme="minorHAnsi"/>
          <w:b/>
          <w:color w:val="0C3957"/>
          <w:sz w:val="24"/>
          <w:szCs w:val="24"/>
        </w:rPr>
        <w:t>Abstract Description</w:t>
      </w:r>
    </w:p>
    <w:p w14:paraId="7014D2E0" w14:textId="663DDB4F" w:rsidR="00E906E0" w:rsidRPr="002762EA" w:rsidRDefault="00E906E0" w:rsidP="002762E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Enter in this field a short, compelling description of your planned presentation</w:t>
      </w:r>
      <w:r w:rsidR="004815D4">
        <w:rPr>
          <w:rFonts w:asciiTheme="minorHAnsi" w:hAnsiTheme="minorHAnsi" w:cstheme="minorHAnsi"/>
          <w:sz w:val="24"/>
          <w:szCs w:val="24"/>
        </w:rPr>
        <w:t>.</w:t>
      </w:r>
    </w:p>
    <w:p w14:paraId="69EABD9B" w14:textId="6E134E85" w:rsidR="00E906E0" w:rsidRPr="002762EA" w:rsidRDefault="00E906E0" w:rsidP="002762E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Describes what participants should expect by attending your</w:t>
      </w:r>
      <w:r w:rsidRPr="002762E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762EA">
        <w:rPr>
          <w:rFonts w:asciiTheme="minorHAnsi" w:hAnsiTheme="minorHAnsi" w:cstheme="minorHAnsi"/>
          <w:sz w:val="24"/>
          <w:szCs w:val="24"/>
        </w:rPr>
        <w:t>session</w:t>
      </w:r>
      <w:r w:rsidR="004815D4">
        <w:rPr>
          <w:rFonts w:asciiTheme="minorHAnsi" w:hAnsiTheme="minorHAnsi" w:cstheme="minorHAnsi"/>
          <w:sz w:val="24"/>
          <w:szCs w:val="24"/>
        </w:rPr>
        <w:t>.</w:t>
      </w:r>
    </w:p>
    <w:p w14:paraId="6D78C23E" w14:textId="75B848F0" w:rsidR="00E906E0" w:rsidRPr="002762EA" w:rsidRDefault="00E906E0" w:rsidP="002762E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This description is used in promotional materials such as convention brochures and in the convention schedule descriptions, if</w:t>
      </w:r>
      <w:r w:rsidRPr="002762E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762EA">
        <w:rPr>
          <w:rFonts w:asciiTheme="minorHAnsi" w:hAnsiTheme="minorHAnsi" w:cstheme="minorHAnsi"/>
          <w:sz w:val="24"/>
          <w:szCs w:val="24"/>
        </w:rPr>
        <w:t>accepted</w:t>
      </w:r>
      <w:r w:rsidR="004815D4">
        <w:rPr>
          <w:rFonts w:asciiTheme="minorHAnsi" w:hAnsiTheme="minorHAnsi" w:cstheme="minorHAnsi"/>
          <w:sz w:val="24"/>
          <w:szCs w:val="24"/>
        </w:rPr>
        <w:t>.</w:t>
      </w:r>
    </w:p>
    <w:p w14:paraId="4CC0A3AF" w14:textId="77777777" w:rsidR="00E906E0" w:rsidRPr="002762EA" w:rsidRDefault="00E906E0" w:rsidP="002762E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Limit your abstract description length to 1 – 2 sentences.</w:t>
      </w:r>
    </w:p>
    <w:p w14:paraId="7537432C" w14:textId="77777777" w:rsidR="00E906E0" w:rsidRPr="00E906E0" w:rsidRDefault="00E906E0" w:rsidP="00E906E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2"/>
      </w:tblGrid>
      <w:tr w:rsidR="00E906E0" w:rsidRPr="00E906E0" w14:paraId="34F0F9F8" w14:textId="77777777" w:rsidTr="00E906E0">
        <w:trPr>
          <w:trHeight w:val="1700"/>
        </w:trPr>
        <w:tc>
          <w:tcPr>
            <w:tcW w:w="9552" w:type="dxa"/>
          </w:tcPr>
          <w:p w14:paraId="40310DF3" w14:textId="77777777" w:rsidR="00E906E0" w:rsidRPr="00E906E0" w:rsidRDefault="00E906E0" w:rsidP="00E906E0">
            <w:pPr>
              <w:rPr>
                <w:sz w:val="20"/>
                <w:szCs w:val="20"/>
              </w:rPr>
            </w:pPr>
          </w:p>
        </w:tc>
      </w:tr>
    </w:tbl>
    <w:p w14:paraId="3BDB20F9" w14:textId="77777777" w:rsidR="00E906E0" w:rsidRPr="00E906E0" w:rsidRDefault="00E906E0" w:rsidP="00E906E0">
      <w:pPr>
        <w:rPr>
          <w:sz w:val="20"/>
          <w:szCs w:val="20"/>
        </w:rPr>
      </w:pPr>
    </w:p>
    <w:p w14:paraId="77DADBFF" w14:textId="77777777" w:rsidR="00E906E0" w:rsidRPr="00E906E0" w:rsidRDefault="00E906E0" w:rsidP="00E906E0">
      <w:pPr>
        <w:tabs>
          <w:tab w:val="left" w:pos="1540"/>
          <w:tab w:val="left" w:pos="1541"/>
        </w:tabs>
        <w:rPr>
          <w:sz w:val="21"/>
        </w:rPr>
      </w:pPr>
    </w:p>
    <w:p w14:paraId="35D18985" w14:textId="77777777" w:rsidR="00E906E0" w:rsidRPr="002762EA" w:rsidRDefault="00E906E0" w:rsidP="00E906E0">
      <w:pPr>
        <w:pStyle w:val="Heading2"/>
        <w:ind w:left="0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color w:val="0C3957"/>
          <w:sz w:val="24"/>
          <w:szCs w:val="24"/>
        </w:rPr>
        <w:t>Abstract Body</w:t>
      </w:r>
    </w:p>
    <w:p w14:paraId="7D6C33AD" w14:textId="09356D49" w:rsidR="00E906E0" w:rsidRPr="002762EA" w:rsidRDefault="00E906E0" w:rsidP="00E906E0">
      <w:pPr>
        <w:tabs>
          <w:tab w:val="left" w:pos="820"/>
          <w:tab w:val="left" w:pos="821"/>
        </w:tabs>
        <w:spacing w:before="180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Abstract body requirements are as follows:</w:t>
      </w:r>
    </w:p>
    <w:p w14:paraId="3B076823" w14:textId="1BF4D9EC" w:rsidR="00E906E0" w:rsidRPr="002762EA" w:rsidRDefault="00E906E0" w:rsidP="00E906E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" w:line="256" w:lineRule="auto"/>
        <w:ind w:right="440" w:hanging="360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 xml:space="preserve">The abstract </w:t>
      </w:r>
      <w:r w:rsidR="00C70595" w:rsidRPr="002762EA">
        <w:rPr>
          <w:rFonts w:asciiTheme="minorHAnsi" w:hAnsiTheme="minorHAnsi" w:cstheme="minorHAnsi"/>
          <w:sz w:val="24"/>
          <w:szCs w:val="24"/>
        </w:rPr>
        <w:t>body is</w:t>
      </w:r>
      <w:r w:rsidRPr="002762EA">
        <w:rPr>
          <w:rFonts w:asciiTheme="minorHAnsi" w:hAnsiTheme="minorHAnsi" w:cstheme="minorHAnsi"/>
          <w:sz w:val="24"/>
          <w:szCs w:val="24"/>
        </w:rPr>
        <w:t xml:space="preserve"> limited to 1750 characters, including spaces. </w:t>
      </w:r>
    </w:p>
    <w:p w14:paraId="63FEE8B4" w14:textId="77777777" w:rsidR="00E906E0" w:rsidRPr="002762EA" w:rsidRDefault="00E906E0" w:rsidP="00E906E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" w:line="256" w:lineRule="auto"/>
        <w:ind w:right="440" w:hanging="360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 xml:space="preserve">Do not enter any personal or organizational identifiers, e.g., organization name, vendor name. </w:t>
      </w:r>
      <w:r w:rsidRPr="002762EA">
        <w:rPr>
          <w:rFonts w:asciiTheme="minorHAnsi" w:hAnsiTheme="minorHAnsi" w:cstheme="minorHAnsi"/>
          <w:b/>
          <w:sz w:val="24"/>
          <w:szCs w:val="24"/>
        </w:rPr>
        <w:t>Abstracts containing identifiers</w:t>
      </w:r>
      <w:r w:rsidRPr="002762EA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2762EA">
        <w:rPr>
          <w:rFonts w:asciiTheme="minorHAnsi" w:hAnsiTheme="minorHAnsi" w:cstheme="minorHAnsi"/>
          <w:b/>
          <w:sz w:val="24"/>
          <w:szCs w:val="24"/>
        </w:rPr>
        <w:t>are disqualified and not eligible for</w:t>
      </w:r>
      <w:r w:rsidRPr="002762E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762EA">
        <w:rPr>
          <w:rFonts w:asciiTheme="minorHAnsi" w:hAnsiTheme="minorHAnsi" w:cstheme="minorHAnsi"/>
          <w:b/>
          <w:sz w:val="24"/>
          <w:szCs w:val="24"/>
        </w:rPr>
        <w:t>selection.</w:t>
      </w:r>
    </w:p>
    <w:p w14:paraId="6126BE1A" w14:textId="0DC0F0AA" w:rsidR="00E906E0" w:rsidRPr="002762EA" w:rsidRDefault="00E906E0" w:rsidP="00E906E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" w:line="256" w:lineRule="auto"/>
        <w:ind w:right="440" w:hanging="360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bCs/>
          <w:sz w:val="24"/>
          <w:szCs w:val="24"/>
        </w:rPr>
        <w:t>The abstract addresses essential components of the presentation. Reviewers should be able to evaluate the content of the presentation from the abstract review.</w:t>
      </w:r>
    </w:p>
    <w:p w14:paraId="6E630E95" w14:textId="5C5BF01C" w:rsidR="00E906E0" w:rsidRPr="002762EA" w:rsidRDefault="00E906E0" w:rsidP="00E906E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" w:line="256" w:lineRule="auto"/>
        <w:ind w:right="440" w:hanging="360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bCs/>
          <w:sz w:val="24"/>
          <w:szCs w:val="24"/>
        </w:rPr>
        <w:t>The abstract is concise and cohesive</w:t>
      </w:r>
      <w:r w:rsidR="004815D4">
        <w:rPr>
          <w:rFonts w:asciiTheme="minorHAnsi" w:hAnsiTheme="minorHAnsi" w:cstheme="minorHAnsi"/>
          <w:bCs/>
          <w:sz w:val="24"/>
          <w:szCs w:val="24"/>
        </w:rPr>
        <w:t>.</w:t>
      </w:r>
    </w:p>
    <w:p w14:paraId="5A0EE4E5" w14:textId="4E174214" w:rsidR="00E906E0" w:rsidRDefault="00E906E0" w:rsidP="00E906E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2762EA">
        <w:rPr>
          <w:rFonts w:asciiTheme="minorHAnsi" w:hAnsiTheme="minorHAnsi" w:cstheme="minorHAnsi"/>
          <w:bCs/>
          <w:sz w:val="24"/>
          <w:szCs w:val="24"/>
        </w:rPr>
        <w:t>References are only listed in the reference section and are not cited within the abstract body elements as in-text citations</w:t>
      </w:r>
      <w:r w:rsidR="004815D4">
        <w:rPr>
          <w:rFonts w:asciiTheme="minorHAnsi" w:hAnsiTheme="minorHAnsi" w:cstheme="minorHAnsi"/>
          <w:bCs/>
          <w:sz w:val="24"/>
          <w:szCs w:val="24"/>
        </w:rPr>
        <w:t>.</w:t>
      </w:r>
    </w:p>
    <w:p w14:paraId="1BA446E9" w14:textId="77777777" w:rsidR="008056E8" w:rsidRDefault="008056E8" w:rsidP="008056E8">
      <w:pPr>
        <w:rPr>
          <w:rFonts w:asciiTheme="minorHAnsi" w:hAnsiTheme="minorHAnsi" w:cstheme="minorHAnsi"/>
          <w:bCs/>
          <w:sz w:val="24"/>
          <w:szCs w:val="24"/>
        </w:rPr>
      </w:pPr>
    </w:p>
    <w:p w14:paraId="741BE457" w14:textId="77777777" w:rsidR="008056E8" w:rsidRDefault="008056E8" w:rsidP="008056E8">
      <w:pPr>
        <w:rPr>
          <w:rFonts w:asciiTheme="minorHAnsi" w:hAnsiTheme="minorHAnsi" w:cstheme="minorHAnsi"/>
          <w:bCs/>
          <w:sz w:val="24"/>
          <w:szCs w:val="24"/>
        </w:rPr>
      </w:pPr>
    </w:p>
    <w:p w14:paraId="2B684005" w14:textId="77777777" w:rsidR="008056E8" w:rsidRDefault="008056E8" w:rsidP="008056E8">
      <w:pPr>
        <w:rPr>
          <w:rFonts w:asciiTheme="minorHAnsi" w:hAnsiTheme="minorHAnsi" w:cstheme="minorHAnsi"/>
          <w:bCs/>
          <w:sz w:val="24"/>
          <w:szCs w:val="24"/>
        </w:rPr>
      </w:pPr>
    </w:p>
    <w:p w14:paraId="3ED2E01E" w14:textId="77777777" w:rsidR="008056E8" w:rsidRDefault="008056E8" w:rsidP="008056E8">
      <w:pPr>
        <w:rPr>
          <w:rFonts w:asciiTheme="minorHAnsi" w:hAnsiTheme="minorHAnsi" w:cstheme="minorHAnsi"/>
          <w:bCs/>
          <w:sz w:val="24"/>
          <w:szCs w:val="24"/>
        </w:rPr>
      </w:pPr>
    </w:p>
    <w:p w14:paraId="2832A86B" w14:textId="77777777" w:rsidR="008056E8" w:rsidRPr="008056E8" w:rsidRDefault="008056E8" w:rsidP="008056E8">
      <w:pPr>
        <w:rPr>
          <w:rFonts w:asciiTheme="minorHAnsi" w:hAnsiTheme="minorHAnsi" w:cstheme="minorHAnsi"/>
          <w:bCs/>
          <w:sz w:val="24"/>
          <w:szCs w:val="24"/>
        </w:rPr>
      </w:pPr>
    </w:p>
    <w:p w14:paraId="05F9A2A9" w14:textId="77777777" w:rsidR="00C70595" w:rsidRDefault="00C70595" w:rsidP="00C70595">
      <w:pPr>
        <w:rPr>
          <w:rFonts w:asciiTheme="minorHAnsi" w:hAnsiTheme="minorHAnsi" w:cstheme="minorHAnsi"/>
          <w:bCs/>
          <w:sz w:val="24"/>
          <w:szCs w:val="24"/>
        </w:rPr>
      </w:pPr>
    </w:p>
    <w:p w14:paraId="6BCDB16D" w14:textId="77777777" w:rsidR="00C70595" w:rsidRPr="002762EA" w:rsidRDefault="00C70595" w:rsidP="00C70595">
      <w:pPr>
        <w:pStyle w:val="Heading2"/>
        <w:spacing w:before="177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color w:val="0C3957"/>
          <w:sz w:val="24"/>
          <w:szCs w:val="24"/>
        </w:rPr>
        <w:lastRenderedPageBreak/>
        <w:t>Abstract Body Elements</w:t>
      </w:r>
    </w:p>
    <w:p w14:paraId="4D1C8654" w14:textId="77777777" w:rsidR="00C70595" w:rsidRPr="002762EA" w:rsidRDefault="00C70595" w:rsidP="00C70595">
      <w:pPr>
        <w:spacing w:before="182" w:line="256" w:lineRule="auto"/>
        <w:ind w:left="120" w:right="343"/>
        <w:rPr>
          <w:rFonts w:asciiTheme="minorHAnsi" w:hAnsiTheme="minorHAnsi" w:cstheme="minorHAnsi"/>
          <w:b/>
          <w:bCs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 xml:space="preserve">Each of the following elements should be reflected in the abstract body. </w:t>
      </w:r>
      <w:r w:rsidRPr="002762EA">
        <w:rPr>
          <w:rFonts w:asciiTheme="minorHAnsi" w:hAnsiTheme="minorHAnsi" w:cstheme="minorHAnsi"/>
          <w:b/>
          <w:bCs/>
          <w:sz w:val="24"/>
          <w:szCs w:val="24"/>
        </w:rPr>
        <w:t>Refer to the abstract scoring rubric as a guide.</w:t>
      </w:r>
    </w:p>
    <w:p w14:paraId="5A5A155D" w14:textId="77777777" w:rsidR="00C70595" w:rsidRPr="002762EA" w:rsidRDefault="00C70595" w:rsidP="00C70595">
      <w:pPr>
        <w:tabs>
          <w:tab w:val="left" w:pos="840"/>
          <w:tab w:val="left" w:pos="841"/>
        </w:tabs>
        <w:spacing w:line="257" w:lineRule="auto"/>
        <w:ind w:right="1037"/>
        <w:rPr>
          <w:rFonts w:asciiTheme="minorHAnsi" w:hAnsiTheme="minorHAnsi" w:cstheme="minorHAnsi"/>
          <w:sz w:val="24"/>
          <w:szCs w:val="24"/>
        </w:rPr>
      </w:pPr>
    </w:p>
    <w:p w14:paraId="0AE2EE72" w14:textId="4129FB30" w:rsidR="00C70595" w:rsidRPr="002762EA" w:rsidRDefault="00C70595" w:rsidP="00C70595">
      <w:pPr>
        <w:tabs>
          <w:tab w:val="left" w:pos="840"/>
          <w:tab w:val="left" w:pos="841"/>
        </w:tabs>
        <w:spacing w:line="257" w:lineRule="auto"/>
        <w:ind w:right="103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762EA">
        <w:rPr>
          <w:rFonts w:asciiTheme="minorHAnsi" w:hAnsiTheme="minorHAnsi" w:cstheme="minorHAnsi"/>
          <w:b/>
          <w:bCs/>
          <w:sz w:val="24"/>
          <w:szCs w:val="24"/>
          <w:u w:val="single"/>
        </w:rPr>
        <w:t>Background and Introduction</w:t>
      </w:r>
    </w:p>
    <w:p w14:paraId="3EE2530C" w14:textId="77777777" w:rsidR="00C70595" w:rsidRPr="002762EA" w:rsidRDefault="00C70595" w:rsidP="002762E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6" w:line="256" w:lineRule="auto"/>
        <w:ind w:right="949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Introduction of topic</w:t>
      </w:r>
    </w:p>
    <w:p w14:paraId="0B98BFB7" w14:textId="77777777" w:rsidR="00C70595" w:rsidRPr="002762EA" w:rsidRDefault="00C70595" w:rsidP="002762E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6" w:line="256" w:lineRule="auto"/>
        <w:ind w:right="949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Relevance to theme and goal</w:t>
      </w:r>
    </w:p>
    <w:p w14:paraId="7DFF8679" w14:textId="77777777" w:rsidR="00C70595" w:rsidRPr="002762EA" w:rsidRDefault="00C70595" w:rsidP="002762E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6" w:line="256" w:lineRule="auto"/>
        <w:ind w:right="949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 xml:space="preserve">Practice gap and desired outcome(s) being </w:t>
      </w:r>
      <w:proofErr w:type="gramStart"/>
      <w:r w:rsidRPr="002762EA">
        <w:rPr>
          <w:rFonts w:asciiTheme="minorHAnsi" w:hAnsiTheme="minorHAnsi" w:cstheme="minorHAnsi"/>
          <w:sz w:val="24"/>
          <w:szCs w:val="24"/>
        </w:rPr>
        <w:t>addressed</w:t>
      </w:r>
      <w:proofErr w:type="gramEnd"/>
    </w:p>
    <w:p w14:paraId="4ED6DC99" w14:textId="77777777" w:rsidR="00C70595" w:rsidRDefault="00C70595" w:rsidP="00C70595">
      <w:pPr>
        <w:pStyle w:val="ListParagraph"/>
        <w:tabs>
          <w:tab w:val="left" w:pos="840"/>
          <w:tab w:val="left" w:pos="841"/>
        </w:tabs>
        <w:spacing w:before="16" w:line="256" w:lineRule="auto"/>
        <w:ind w:left="1360" w:right="949" w:firstLine="0"/>
        <w:rPr>
          <w:sz w:val="21"/>
        </w:rPr>
      </w:pPr>
    </w:p>
    <w:p w14:paraId="23D9B12D" w14:textId="77777777" w:rsidR="00C70595" w:rsidRPr="002762EA" w:rsidRDefault="00C70595" w:rsidP="00C70595">
      <w:pPr>
        <w:tabs>
          <w:tab w:val="left" w:pos="840"/>
          <w:tab w:val="left" w:pos="841"/>
        </w:tabs>
        <w:spacing w:before="4" w:line="256" w:lineRule="auto"/>
        <w:ind w:right="296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762EA">
        <w:rPr>
          <w:rFonts w:asciiTheme="minorHAnsi" w:hAnsiTheme="minorHAnsi" w:cstheme="minorHAnsi"/>
          <w:b/>
          <w:bCs/>
          <w:sz w:val="24"/>
          <w:szCs w:val="24"/>
          <w:u w:val="single"/>
        </w:rPr>
        <w:t>Exemplar/description</w:t>
      </w:r>
    </w:p>
    <w:p w14:paraId="716ECBC9" w14:textId="77777777" w:rsidR="00C70595" w:rsidRPr="002762EA" w:rsidRDefault="00C70595" w:rsidP="00C70595">
      <w:pPr>
        <w:tabs>
          <w:tab w:val="left" w:pos="840"/>
          <w:tab w:val="left" w:pos="841"/>
        </w:tabs>
        <w:spacing w:before="4" w:line="256" w:lineRule="auto"/>
        <w:ind w:right="296"/>
        <w:rPr>
          <w:rFonts w:asciiTheme="minorHAnsi" w:hAnsiTheme="minorHAnsi" w:cstheme="minorHAnsi"/>
          <w:sz w:val="24"/>
          <w:szCs w:val="24"/>
          <w:u w:val="single"/>
        </w:rPr>
      </w:pPr>
    </w:p>
    <w:p w14:paraId="428CBFF3" w14:textId="77777777" w:rsidR="00C70595" w:rsidRPr="002762EA" w:rsidRDefault="00C70595" w:rsidP="00C70595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 xml:space="preserve">Your abstract should clearly describe the content you will be sharing in your poster/presentation. This may include: </w:t>
      </w:r>
    </w:p>
    <w:p w14:paraId="2CACB6B4" w14:textId="77777777" w:rsidR="00C70595" w:rsidRPr="002762EA" w:rsidRDefault="00C70595" w:rsidP="00C70595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78E9E0AB" w14:textId="43D49130" w:rsidR="00C70595" w:rsidRPr="002762EA" w:rsidRDefault="00C70595" w:rsidP="00C70595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 xml:space="preserve">Exemplars of ways in which individuals and teams have “put on the hat” of the NPD roles </w:t>
      </w:r>
      <w:r w:rsidR="00CD463C">
        <w:rPr>
          <w:rFonts w:asciiTheme="minorHAnsi" w:hAnsiTheme="minorHAnsi" w:cstheme="minorHAnsi"/>
          <w:sz w:val="24"/>
          <w:szCs w:val="24"/>
        </w:rPr>
        <w:t xml:space="preserve">of </w:t>
      </w:r>
      <w:r w:rsidRPr="002762EA">
        <w:rPr>
          <w:rFonts w:asciiTheme="minorHAnsi" w:hAnsiTheme="minorHAnsi" w:cstheme="minorHAnsi"/>
          <w:sz w:val="24"/>
          <w:szCs w:val="24"/>
        </w:rPr>
        <w:t xml:space="preserve">leader, change agent, champion of inquiry, </w:t>
      </w:r>
      <w:r w:rsidR="00CD463C">
        <w:rPr>
          <w:rFonts w:asciiTheme="minorHAnsi" w:hAnsiTheme="minorHAnsi" w:cstheme="minorHAnsi"/>
          <w:sz w:val="24"/>
          <w:szCs w:val="24"/>
        </w:rPr>
        <w:t xml:space="preserve">and </w:t>
      </w:r>
      <w:r w:rsidRPr="002762EA">
        <w:rPr>
          <w:rFonts w:asciiTheme="minorHAnsi" w:hAnsiTheme="minorHAnsi" w:cstheme="minorHAnsi"/>
          <w:sz w:val="24"/>
          <w:szCs w:val="24"/>
        </w:rPr>
        <w:t xml:space="preserve">advocate for </w:t>
      </w:r>
      <w:r w:rsidR="00CD463C">
        <w:rPr>
          <w:rFonts w:asciiTheme="minorHAnsi" w:hAnsiTheme="minorHAnsi" w:cstheme="minorHAnsi"/>
          <w:sz w:val="24"/>
          <w:szCs w:val="24"/>
        </w:rPr>
        <w:t xml:space="preserve">the </w:t>
      </w:r>
      <w:r w:rsidRPr="002762EA">
        <w:rPr>
          <w:rFonts w:asciiTheme="minorHAnsi" w:hAnsiTheme="minorHAnsi" w:cstheme="minorHAnsi"/>
          <w:sz w:val="24"/>
          <w:szCs w:val="24"/>
        </w:rPr>
        <w:t>NPD specialty within their organizations to expand their organizational impact.</w:t>
      </w:r>
    </w:p>
    <w:p w14:paraId="3F5CF2B0" w14:textId="77777777" w:rsidR="00C70595" w:rsidRPr="002762EA" w:rsidRDefault="00C70595" w:rsidP="00C70595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BD7196F" w14:textId="77777777" w:rsidR="00C70595" w:rsidRPr="002762EA" w:rsidRDefault="00C70595" w:rsidP="00C70595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Sharing of best practices for each role (leader, change agent, champion of inquiry, advocate for NPD specialty).</w:t>
      </w:r>
    </w:p>
    <w:p w14:paraId="35F7ACD0" w14:textId="77777777" w:rsidR="00C70595" w:rsidRPr="002762EA" w:rsidRDefault="00C70595" w:rsidP="00C70595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79AD7A35" w14:textId="77777777" w:rsidR="00C70595" w:rsidRPr="002762EA" w:rsidRDefault="00C70595" w:rsidP="00C70595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Opportunities to apply these roles (leader, change agent, champion of inquiry, advocate for NPD specialty) to advance toward top-of-scope practice in the NPD specialty.</w:t>
      </w:r>
    </w:p>
    <w:p w14:paraId="0F362A82" w14:textId="77777777" w:rsidR="00C70595" w:rsidRPr="002762EA" w:rsidRDefault="00C70595" w:rsidP="00C70595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2EA77526" w14:textId="77777777" w:rsidR="00C70595" w:rsidRPr="0046784A" w:rsidRDefault="00C70595" w:rsidP="0046784A">
      <w:pPr>
        <w:tabs>
          <w:tab w:val="left" w:pos="840"/>
          <w:tab w:val="left" w:pos="841"/>
        </w:tabs>
        <w:spacing w:before="4" w:line="256" w:lineRule="auto"/>
        <w:ind w:right="296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6784A">
        <w:rPr>
          <w:rFonts w:asciiTheme="minorHAnsi" w:hAnsiTheme="minorHAnsi" w:cstheme="minorHAnsi"/>
          <w:b/>
          <w:bCs/>
          <w:sz w:val="24"/>
          <w:szCs w:val="24"/>
          <w:u w:val="single"/>
        </w:rPr>
        <w:t>References</w:t>
      </w:r>
    </w:p>
    <w:p w14:paraId="6945EEBF" w14:textId="77777777" w:rsidR="00C70595" w:rsidRPr="002762EA" w:rsidRDefault="00C70595" w:rsidP="00C70595">
      <w:pPr>
        <w:pStyle w:val="Heading2"/>
        <w:spacing w:before="162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762E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This is the only section of your abstract submission where references should be listed. References listed in this section do not count toward the </w:t>
      </w:r>
      <w:proofErr w:type="gramStart"/>
      <w:r w:rsidRPr="002762EA">
        <w:rPr>
          <w:rFonts w:asciiTheme="minorHAnsi" w:hAnsiTheme="minorHAnsi" w:cstheme="minorHAnsi"/>
          <w:b w:val="0"/>
          <w:bCs w:val="0"/>
          <w:sz w:val="24"/>
          <w:szCs w:val="24"/>
        </w:rPr>
        <w:t>1750 character</w:t>
      </w:r>
      <w:proofErr w:type="gramEnd"/>
      <w:r w:rsidRPr="002762E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limit.</w:t>
      </w:r>
    </w:p>
    <w:p w14:paraId="61A55C8C" w14:textId="77777777" w:rsidR="00E906E0" w:rsidRDefault="00E906E0" w:rsidP="00E906E0">
      <w:pPr>
        <w:tabs>
          <w:tab w:val="left" w:pos="820"/>
          <w:tab w:val="left" w:pos="821"/>
        </w:tabs>
        <w:spacing w:before="18" w:line="256" w:lineRule="auto"/>
        <w:ind w:right="440"/>
        <w:rPr>
          <w:sz w:val="21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E906E0" w14:paraId="3C694960" w14:textId="77777777" w:rsidTr="002762EA">
        <w:trPr>
          <w:trHeight w:val="3293"/>
        </w:trPr>
        <w:tc>
          <w:tcPr>
            <w:tcW w:w="10165" w:type="dxa"/>
          </w:tcPr>
          <w:p w14:paraId="0D72ECFF" w14:textId="72A8461A" w:rsidR="00357039" w:rsidRPr="00C70595" w:rsidRDefault="00C70595" w:rsidP="00357039">
            <w:pPr>
              <w:tabs>
                <w:tab w:val="left" w:pos="820"/>
                <w:tab w:val="left" w:pos="821"/>
              </w:tabs>
              <w:spacing w:before="18" w:line="256" w:lineRule="auto"/>
              <w:ind w:right="440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Abstract Body</w:t>
            </w:r>
          </w:p>
          <w:p w14:paraId="6BDC64CA" w14:textId="77777777" w:rsidR="00357039" w:rsidRDefault="00357039" w:rsidP="00357039">
            <w:pPr>
              <w:tabs>
                <w:tab w:val="left" w:pos="820"/>
                <w:tab w:val="left" w:pos="821"/>
              </w:tabs>
              <w:spacing w:before="18" w:line="256" w:lineRule="auto"/>
              <w:ind w:right="440"/>
              <w:jc w:val="center"/>
              <w:rPr>
                <w:sz w:val="21"/>
              </w:rPr>
            </w:pPr>
          </w:p>
          <w:p w14:paraId="673760E8" w14:textId="77777777" w:rsidR="00357039" w:rsidRDefault="00357039" w:rsidP="00357039">
            <w:pPr>
              <w:tabs>
                <w:tab w:val="left" w:pos="820"/>
                <w:tab w:val="left" w:pos="821"/>
              </w:tabs>
              <w:spacing w:before="18" w:line="256" w:lineRule="auto"/>
              <w:ind w:right="440"/>
              <w:jc w:val="center"/>
              <w:rPr>
                <w:sz w:val="21"/>
              </w:rPr>
            </w:pPr>
          </w:p>
          <w:p w14:paraId="19ECDFBC" w14:textId="77777777" w:rsidR="00357039" w:rsidRDefault="00357039" w:rsidP="00357039">
            <w:pPr>
              <w:tabs>
                <w:tab w:val="left" w:pos="820"/>
                <w:tab w:val="left" w:pos="821"/>
              </w:tabs>
              <w:spacing w:before="18" w:line="256" w:lineRule="auto"/>
              <w:ind w:right="440"/>
              <w:jc w:val="center"/>
              <w:rPr>
                <w:sz w:val="21"/>
              </w:rPr>
            </w:pPr>
          </w:p>
          <w:p w14:paraId="2A143110" w14:textId="77777777" w:rsidR="00357039" w:rsidRDefault="00357039" w:rsidP="00357039">
            <w:pPr>
              <w:tabs>
                <w:tab w:val="left" w:pos="820"/>
                <w:tab w:val="left" w:pos="821"/>
              </w:tabs>
              <w:spacing w:before="18" w:line="256" w:lineRule="auto"/>
              <w:ind w:right="440"/>
              <w:jc w:val="center"/>
              <w:rPr>
                <w:sz w:val="21"/>
              </w:rPr>
            </w:pPr>
          </w:p>
          <w:p w14:paraId="33EEB5E5" w14:textId="77777777" w:rsidR="00357039" w:rsidRDefault="00357039" w:rsidP="00357039">
            <w:pPr>
              <w:tabs>
                <w:tab w:val="left" w:pos="820"/>
                <w:tab w:val="left" w:pos="821"/>
              </w:tabs>
              <w:spacing w:before="18" w:line="256" w:lineRule="auto"/>
              <w:ind w:right="440"/>
              <w:jc w:val="center"/>
              <w:rPr>
                <w:sz w:val="21"/>
              </w:rPr>
            </w:pPr>
          </w:p>
          <w:p w14:paraId="0478306F" w14:textId="77777777" w:rsidR="00357039" w:rsidRDefault="00357039" w:rsidP="00483EC0">
            <w:pPr>
              <w:tabs>
                <w:tab w:val="left" w:pos="820"/>
                <w:tab w:val="left" w:pos="821"/>
              </w:tabs>
              <w:spacing w:before="18" w:line="256" w:lineRule="auto"/>
              <w:ind w:right="440"/>
              <w:rPr>
                <w:sz w:val="21"/>
              </w:rPr>
            </w:pPr>
          </w:p>
          <w:p w14:paraId="5BB82CBB" w14:textId="77777777" w:rsidR="00357039" w:rsidRDefault="00357039" w:rsidP="00357039">
            <w:pPr>
              <w:tabs>
                <w:tab w:val="left" w:pos="820"/>
                <w:tab w:val="left" w:pos="821"/>
              </w:tabs>
              <w:spacing w:before="18" w:line="256" w:lineRule="auto"/>
              <w:ind w:right="440"/>
              <w:jc w:val="center"/>
              <w:rPr>
                <w:sz w:val="21"/>
              </w:rPr>
            </w:pPr>
          </w:p>
          <w:p w14:paraId="56A61465" w14:textId="49A4BAF2" w:rsidR="00357039" w:rsidRPr="00357039" w:rsidRDefault="00357039" w:rsidP="00483EC0">
            <w:pPr>
              <w:tabs>
                <w:tab w:val="left" w:pos="820"/>
                <w:tab w:val="left" w:pos="821"/>
              </w:tabs>
              <w:spacing w:before="18" w:line="256" w:lineRule="auto"/>
              <w:ind w:right="440"/>
              <w:rPr>
                <w:b/>
                <w:bCs/>
                <w:sz w:val="21"/>
              </w:rPr>
            </w:pPr>
          </w:p>
        </w:tc>
      </w:tr>
      <w:tr w:rsidR="00483EC0" w14:paraId="68861FFB" w14:textId="77777777" w:rsidTr="002762EA">
        <w:trPr>
          <w:trHeight w:val="3590"/>
        </w:trPr>
        <w:tc>
          <w:tcPr>
            <w:tcW w:w="10165" w:type="dxa"/>
          </w:tcPr>
          <w:p w14:paraId="18D6EAB7" w14:textId="346CAC44" w:rsidR="00483EC0" w:rsidRDefault="00C70595" w:rsidP="004E68C7">
            <w:pPr>
              <w:tabs>
                <w:tab w:val="left" w:pos="820"/>
                <w:tab w:val="left" w:pos="821"/>
              </w:tabs>
              <w:spacing w:before="18" w:line="256" w:lineRule="auto"/>
              <w:ind w:right="440"/>
              <w:jc w:val="center"/>
              <w:rPr>
                <w:sz w:val="21"/>
              </w:rPr>
            </w:pPr>
            <w:r>
              <w:rPr>
                <w:b/>
                <w:bCs/>
                <w:sz w:val="21"/>
              </w:rPr>
              <w:lastRenderedPageBreak/>
              <w:t>References</w:t>
            </w:r>
          </w:p>
          <w:p w14:paraId="07F731D8" w14:textId="77777777" w:rsidR="00483EC0" w:rsidRDefault="00483EC0" w:rsidP="004E68C7">
            <w:pPr>
              <w:tabs>
                <w:tab w:val="left" w:pos="820"/>
                <w:tab w:val="left" w:pos="821"/>
              </w:tabs>
              <w:spacing w:before="18" w:line="256" w:lineRule="auto"/>
              <w:ind w:right="440"/>
              <w:jc w:val="center"/>
              <w:rPr>
                <w:sz w:val="21"/>
              </w:rPr>
            </w:pPr>
          </w:p>
          <w:p w14:paraId="313FEA43" w14:textId="77777777" w:rsidR="00483EC0" w:rsidRDefault="00483EC0" w:rsidP="004E68C7">
            <w:pPr>
              <w:tabs>
                <w:tab w:val="left" w:pos="820"/>
                <w:tab w:val="left" w:pos="821"/>
              </w:tabs>
              <w:spacing w:before="18" w:line="256" w:lineRule="auto"/>
              <w:ind w:right="440"/>
              <w:jc w:val="center"/>
              <w:rPr>
                <w:sz w:val="21"/>
              </w:rPr>
            </w:pPr>
          </w:p>
          <w:p w14:paraId="7C0AC80E" w14:textId="77777777" w:rsidR="00483EC0" w:rsidRDefault="00483EC0" w:rsidP="004E68C7">
            <w:pPr>
              <w:tabs>
                <w:tab w:val="left" w:pos="820"/>
                <w:tab w:val="left" w:pos="821"/>
              </w:tabs>
              <w:spacing w:before="18" w:line="256" w:lineRule="auto"/>
              <w:ind w:right="440"/>
              <w:jc w:val="center"/>
              <w:rPr>
                <w:sz w:val="21"/>
              </w:rPr>
            </w:pPr>
          </w:p>
          <w:p w14:paraId="44A9B85F" w14:textId="77777777" w:rsidR="00483EC0" w:rsidRDefault="00483EC0" w:rsidP="004E68C7">
            <w:pPr>
              <w:tabs>
                <w:tab w:val="left" w:pos="820"/>
                <w:tab w:val="left" w:pos="821"/>
              </w:tabs>
              <w:spacing w:before="18" w:line="256" w:lineRule="auto"/>
              <w:ind w:right="440"/>
              <w:jc w:val="center"/>
              <w:rPr>
                <w:sz w:val="21"/>
              </w:rPr>
            </w:pPr>
          </w:p>
          <w:p w14:paraId="3E12F4F2" w14:textId="77777777" w:rsidR="00483EC0" w:rsidRDefault="00483EC0" w:rsidP="004E68C7">
            <w:pPr>
              <w:tabs>
                <w:tab w:val="left" w:pos="820"/>
                <w:tab w:val="left" w:pos="821"/>
              </w:tabs>
              <w:spacing w:before="18" w:line="256" w:lineRule="auto"/>
              <w:ind w:right="440"/>
              <w:jc w:val="center"/>
              <w:rPr>
                <w:sz w:val="21"/>
              </w:rPr>
            </w:pPr>
          </w:p>
          <w:p w14:paraId="784BB8FC" w14:textId="77777777" w:rsidR="00483EC0" w:rsidRDefault="00483EC0" w:rsidP="004E68C7">
            <w:pPr>
              <w:tabs>
                <w:tab w:val="left" w:pos="820"/>
                <w:tab w:val="left" w:pos="821"/>
              </w:tabs>
              <w:spacing w:before="18" w:line="256" w:lineRule="auto"/>
              <w:ind w:right="440"/>
              <w:jc w:val="center"/>
              <w:rPr>
                <w:sz w:val="21"/>
              </w:rPr>
            </w:pPr>
          </w:p>
          <w:p w14:paraId="0C0489EB" w14:textId="77777777" w:rsidR="00483EC0" w:rsidRDefault="00483EC0" w:rsidP="004E68C7">
            <w:pPr>
              <w:tabs>
                <w:tab w:val="left" w:pos="820"/>
                <w:tab w:val="left" w:pos="821"/>
              </w:tabs>
              <w:spacing w:before="18" w:line="256" w:lineRule="auto"/>
              <w:ind w:right="440"/>
              <w:rPr>
                <w:sz w:val="21"/>
              </w:rPr>
            </w:pPr>
          </w:p>
          <w:p w14:paraId="252BC547" w14:textId="77777777" w:rsidR="00483EC0" w:rsidRDefault="00483EC0" w:rsidP="004E68C7">
            <w:pPr>
              <w:tabs>
                <w:tab w:val="left" w:pos="820"/>
                <w:tab w:val="left" w:pos="821"/>
              </w:tabs>
              <w:spacing w:before="18" w:line="256" w:lineRule="auto"/>
              <w:ind w:right="440"/>
              <w:jc w:val="center"/>
              <w:rPr>
                <w:sz w:val="21"/>
              </w:rPr>
            </w:pPr>
          </w:p>
          <w:p w14:paraId="1B3C0485" w14:textId="77777777" w:rsidR="00483EC0" w:rsidRPr="00357039" w:rsidRDefault="00483EC0" w:rsidP="004E68C7">
            <w:pPr>
              <w:tabs>
                <w:tab w:val="left" w:pos="820"/>
                <w:tab w:val="left" w:pos="821"/>
              </w:tabs>
              <w:spacing w:before="18" w:line="256" w:lineRule="auto"/>
              <w:ind w:right="440"/>
              <w:rPr>
                <w:b/>
                <w:bCs/>
                <w:sz w:val="21"/>
              </w:rPr>
            </w:pPr>
          </w:p>
        </w:tc>
      </w:tr>
    </w:tbl>
    <w:p w14:paraId="48FEB6C4" w14:textId="77777777" w:rsidR="00A33F26" w:rsidRDefault="00A33F26" w:rsidP="00E906E0">
      <w:pPr>
        <w:pStyle w:val="Heading2"/>
        <w:spacing w:before="162"/>
        <w:ind w:left="0"/>
        <w:rPr>
          <w:rFonts w:asciiTheme="minorHAnsi" w:hAnsiTheme="minorHAnsi" w:cstheme="minorHAnsi"/>
          <w:color w:val="0C3957"/>
          <w:sz w:val="24"/>
          <w:szCs w:val="24"/>
        </w:rPr>
      </w:pPr>
    </w:p>
    <w:p w14:paraId="63477D66" w14:textId="77777777" w:rsidR="00A33F26" w:rsidRDefault="00A33F26" w:rsidP="00E906E0">
      <w:pPr>
        <w:pStyle w:val="Heading2"/>
        <w:spacing w:before="162"/>
        <w:ind w:left="0"/>
        <w:rPr>
          <w:rFonts w:asciiTheme="minorHAnsi" w:hAnsiTheme="minorHAnsi" w:cstheme="minorHAnsi"/>
          <w:color w:val="0C3957"/>
          <w:sz w:val="24"/>
          <w:szCs w:val="24"/>
        </w:rPr>
      </w:pPr>
    </w:p>
    <w:p w14:paraId="5B5286A6" w14:textId="6EB650D2" w:rsidR="00E906E0" w:rsidRPr="002762EA" w:rsidRDefault="00E906E0" w:rsidP="00E906E0">
      <w:pPr>
        <w:pStyle w:val="Heading2"/>
        <w:spacing w:before="162"/>
        <w:ind w:left="0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color w:val="0C3957"/>
          <w:sz w:val="24"/>
          <w:szCs w:val="24"/>
        </w:rPr>
        <w:t>Learner Engagement</w:t>
      </w:r>
    </w:p>
    <w:p w14:paraId="3224E5F4" w14:textId="77777777" w:rsidR="000C7959" w:rsidRPr="002762EA" w:rsidRDefault="000C7959" w:rsidP="00E906E0">
      <w:pPr>
        <w:pStyle w:val="BodyText"/>
        <w:spacing w:before="2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F3B4129" w14:textId="7E90AE21" w:rsidR="00E906E0" w:rsidRPr="002762EA" w:rsidRDefault="00E906E0" w:rsidP="00E906E0">
      <w:pPr>
        <w:pStyle w:val="BodyText"/>
        <w:spacing w:before="2"/>
        <w:ind w:left="0" w:firstLine="0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 xml:space="preserve">Learner engagement strategies must be congruent with your presentation format and the underlying educational needs you have identified. </w:t>
      </w:r>
      <w:r w:rsidR="000C7959" w:rsidRPr="002762EA">
        <w:rPr>
          <w:rFonts w:asciiTheme="minorHAnsi" w:hAnsiTheme="minorHAnsi" w:cstheme="minorHAnsi"/>
          <w:sz w:val="24"/>
          <w:szCs w:val="24"/>
        </w:rPr>
        <w:t xml:space="preserve">List </w:t>
      </w:r>
      <w:r w:rsidRPr="002762EA">
        <w:rPr>
          <w:rFonts w:asciiTheme="minorHAnsi" w:hAnsiTheme="minorHAnsi" w:cstheme="minorHAnsi"/>
          <w:sz w:val="24"/>
          <w:szCs w:val="24"/>
        </w:rPr>
        <w:t>all methods that will be used in your presentation. All presentations will have a Q&amp;A, so listing as such is not necessary in this section.</w:t>
      </w:r>
      <w:r w:rsidR="000C7959" w:rsidRPr="002762E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0C40AF" w14:textId="77777777" w:rsidR="000C7959" w:rsidRPr="002762EA" w:rsidRDefault="000C7959" w:rsidP="00E906E0">
      <w:pPr>
        <w:pStyle w:val="BodyText"/>
        <w:spacing w:before="2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3DA2AE7" w14:textId="1350109B" w:rsidR="000C7959" w:rsidRPr="002762EA" w:rsidRDefault="000C7959" w:rsidP="00E906E0">
      <w:pPr>
        <w:pStyle w:val="BodyText"/>
        <w:spacing w:before="2"/>
        <w:ind w:left="0" w:firstLine="0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Examples:</w:t>
      </w:r>
    </w:p>
    <w:p w14:paraId="1738293F" w14:textId="77777777" w:rsidR="000C7959" w:rsidRPr="002762EA" w:rsidRDefault="000C7959" w:rsidP="000C7959">
      <w:pPr>
        <w:pStyle w:val="BodyText"/>
        <w:spacing w:before="2"/>
        <w:ind w:left="783" w:firstLine="0"/>
        <w:rPr>
          <w:rFonts w:asciiTheme="minorHAnsi" w:hAnsiTheme="minorHAnsi" w:cstheme="minorHAnsi"/>
          <w:sz w:val="24"/>
          <w:szCs w:val="24"/>
        </w:rPr>
      </w:pPr>
    </w:p>
    <w:p w14:paraId="2B32A9CC" w14:textId="77777777" w:rsidR="002762EA" w:rsidRDefault="002762EA" w:rsidP="000C7959">
      <w:pPr>
        <w:pStyle w:val="BodyText"/>
        <w:numPr>
          <w:ilvl w:val="0"/>
          <w:numId w:val="4"/>
        </w:numPr>
        <w:spacing w:before="2"/>
        <w:rPr>
          <w:rFonts w:asciiTheme="minorHAnsi" w:hAnsiTheme="minorHAnsi" w:cstheme="minorHAnsi"/>
          <w:sz w:val="24"/>
          <w:szCs w:val="24"/>
        </w:rPr>
        <w:sectPr w:rsidR="002762EA" w:rsidSect="008056E8">
          <w:headerReference w:type="default" r:id="rId7"/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6FE44B2" w14:textId="032E0310" w:rsidR="00E906E0" w:rsidRPr="002762EA" w:rsidRDefault="00E906E0" w:rsidP="000C7959">
      <w:pPr>
        <w:pStyle w:val="BodyText"/>
        <w:numPr>
          <w:ilvl w:val="0"/>
          <w:numId w:val="4"/>
        </w:numPr>
        <w:spacing w:before="2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Interactive dialogue</w:t>
      </w:r>
    </w:p>
    <w:p w14:paraId="339E187D" w14:textId="77777777" w:rsidR="00E906E0" w:rsidRPr="002762EA" w:rsidRDefault="00E906E0" w:rsidP="00E906E0">
      <w:pPr>
        <w:pStyle w:val="BodyText"/>
        <w:numPr>
          <w:ilvl w:val="0"/>
          <w:numId w:val="1"/>
        </w:numPr>
        <w:spacing w:before="2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Self-reflection</w:t>
      </w:r>
    </w:p>
    <w:p w14:paraId="531E3340" w14:textId="77777777" w:rsidR="00E906E0" w:rsidRPr="002762EA" w:rsidRDefault="00E906E0" w:rsidP="00E906E0">
      <w:pPr>
        <w:pStyle w:val="BodyText"/>
        <w:numPr>
          <w:ilvl w:val="0"/>
          <w:numId w:val="1"/>
        </w:numPr>
        <w:spacing w:before="2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Discussion groups</w:t>
      </w:r>
    </w:p>
    <w:p w14:paraId="48A0EECC" w14:textId="77777777" w:rsidR="00E906E0" w:rsidRPr="002762EA" w:rsidRDefault="00E906E0" w:rsidP="00E906E0">
      <w:pPr>
        <w:pStyle w:val="BodyText"/>
        <w:numPr>
          <w:ilvl w:val="0"/>
          <w:numId w:val="1"/>
        </w:numPr>
        <w:spacing w:before="2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Case study analysis</w:t>
      </w:r>
    </w:p>
    <w:p w14:paraId="60F5EC10" w14:textId="77777777" w:rsidR="00E906E0" w:rsidRPr="002762EA" w:rsidRDefault="00E906E0" w:rsidP="00E906E0">
      <w:pPr>
        <w:pStyle w:val="BodyText"/>
        <w:numPr>
          <w:ilvl w:val="0"/>
          <w:numId w:val="1"/>
        </w:numPr>
        <w:spacing w:before="2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Peer review</w:t>
      </w:r>
    </w:p>
    <w:p w14:paraId="556E077D" w14:textId="51AFB267" w:rsidR="00E906E0" w:rsidRPr="002762EA" w:rsidRDefault="00E906E0" w:rsidP="00E906E0">
      <w:pPr>
        <w:pStyle w:val="BodyText"/>
        <w:numPr>
          <w:ilvl w:val="0"/>
          <w:numId w:val="1"/>
        </w:numPr>
        <w:spacing w:before="2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Think-pair</w:t>
      </w:r>
      <w:r w:rsidR="004815D4">
        <w:rPr>
          <w:rFonts w:asciiTheme="minorHAnsi" w:hAnsiTheme="minorHAnsi" w:cstheme="minorHAnsi"/>
          <w:sz w:val="24"/>
          <w:szCs w:val="24"/>
        </w:rPr>
        <w:t>-</w:t>
      </w:r>
      <w:proofErr w:type="gramStart"/>
      <w:r w:rsidRPr="002762EA">
        <w:rPr>
          <w:rFonts w:asciiTheme="minorHAnsi" w:hAnsiTheme="minorHAnsi" w:cstheme="minorHAnsi"/>
          <w:sz w:val="24"/>
          <w:szCs w:val="24"/>
        </w:rPr>
        <w:t>share</w:t>
      </w:r>
      <w:proofErr w:type="gramEnd"/>
    </w:p>
    <w:p w14:paraId="792232E7" w14:textId="77777777" w:rsidR="00E906E0" w:rsidRPr="002762EA" w:rsidRDefault="00E906E0" w:rsidP="00E906E0">
      <w:pPr>
        <w:pStyle w:val="BodyText"/>
        <w:numPr>
          <w:ilvl w:val="0"/>
          <w:numId w:val="1"/>
        </w:numPr>
        <w:spacing w:before="2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Problem-based learning provision</w:t>
      </w:r>
    </w:p>
    <w:p w14:paraId="3007C8B9" w14:textId="77777777" w:rsidR="00E906E0" w:rsidRPr="002762EA" w:rsidRDefault="00E906E0" w:rsidP="00E906E0">
      <w:pPr>
        <w:pStyle w:val="BodyText"/>
        <w:numPr>
          <w:ilvl w:val="0"/>
          <w:numId w:val="1"/>
        </w:numPr>
        <w:spacing w:before="2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 xml:space="preserve">Simulation </w:t>
      </w:r>
    </w:p>
    <w:p w14:paraId="35AC1DFA" w14:textId="77777777" w:rsidR="00E906E0" w:rsidRPr="002762EA" w:rsidRDefault="00E906E0" w:rsidP="00E906E0">
      <w:pPr>
        <w:pStyle w:val="BodyText"/>
        <w:numPr>
          <w:ilvl w:val="0"/>
          <w:numId w:val="1"/>
        </w:numPr>
        <w:spacing w:before="2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Other (please specify)</w:t>
      </w:r>
    </w:p>
    <w:p w14:paraId="51A8D033" w14:textId="77777777" w:rsidR="002762EA" w:rsidRDefault="002762EA" w:rsidP="00E906E0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  <w:sectPr w:rsidR="002762EA" w:rsidSect="002762E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06BF36" w14:textId="77777777" w:rsidR="00E906E0" w:rsidRPr="002762EA" w:rsidRDefault="00E906E0" w:rsidP="00E906E0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2BE6342A" w14:textId="54FA1845" w:rsidR="00E906E0" w:rsidRPr="002762EA" w:rsidRDefault="00E906E0" w:rsidP="003653F1">
      <w:pPr>
        <w:pStyle w:val="BodyText"/>
        <w:tabs>
          <w:tab w:val="left" w:pos="0"/>
        </w:tabs>
        <w:spacing w:before="2" w:after="240"/>
        <w:ind w:hanging="1560"/>
        <w:rPr>
          <w:rFonts w:asciiTheme="minorHAnsi" w:hAnsiTheme="minorHAnsi" w:cstheme="minorHAnsi"/>
          <w:b/>
          <w:bCs/>
          <w:sz w:val="24"/>
          <w:szCs w:val="24"/>
        </w:rPr>
      </w:pPr>
      <w:r w:rsidRPr="002762EA">
        <w:rPr>
          <w:rFonts w:asciiTheme="minorHAnsi" w:hAnsiTheme="minorHAnsi" w:cstheme="minorHAnsi"/>
          <w:b/>
          <w:bCs/>
          <w:color w:val="0C3957"/>
          <w:sz w:val="24"/>
          <w:szCs w:val="24"/>
        </w:rPr>
        <w:t>Learning Outcome</w:t>
      </w:r>
    </w:p>
    <w:p w14:paraId="6E0AAFDD" w14:textId="77777777" w:rsidR="003939B3" w:rsidRDefault="00E906E0" w:rsidP="003653F1">
      <w:pPr>
        <w:pStyle w:val="BodyText"/>
        <w:tabs>
          <w:tab w:val="left" w:pos="0"/>
        </w:tabs>
        <w:ind w:left="0" w:hanging="720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Enter in this field the expected learning outcomes for convention participants of your presentation.</w:t>
      </w:r>
    </w:p>
    <w:p w14:paraId="303B6E11" w14:textId="77777777" w:rsidR="003939B3" w:rsidRDefault="00E906E0" w:rsidP="003653F1">
      <w:pPr>
        <w:pStyle w:val="BodyText"/>
        <w:tabs>
          <w:tab w:val="left" w:pos="0"/>
        </w:tabs>
        <w:ind w:left="0" w:hanging="720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 xml:space="preserve">Learning outcomes are written in measurable terms, are tied to the identified professional </w:t>
      </w:r>
      <w:proofErr w:type="gramStart"/>
      <w:r w:rsidRPr="002762EA">
        <w:rPr>
          <w:rFonts w:asciiTheme="minorHAnsi" w:hAnsiTheme="minorHAnsi" w:cstheme="minorHAnsi"/>
          <w:sz w:val="24"/>
          <w:szCs w:val="24"/>
        </w:rPr>
        <w:t>practice</w:t>
      </w:r>
      <w:proofErr w:type="gramEnd"/>
    </w:p>
    <w:p w14:paraId="12730CE9" w14:textId="77777777" w:rsidR="003939B3" w:rsidRDefault="00E906E0" w:rsidP="003653F1">
      <w:pPr>
        <w:pStyle w:val="BodyText"/>
        <w:tabs>
          <w:tab w:val="left" w:pos="0"/>
        </w:tabs>
        <w:ind w:left="0" w:hanging="720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gap, and convey what the learner should know, show, and/or be able to do after your presentation.</w:t>
      </w:r>
    </w:p>
    <w:p w14:paraId="396BEC53" w14:textId="0575C77F" w:rsidR="00E906E0" w:rsidRPr="002762EA" w:rsidRDefault="00E906E0" w:rsidP="003653F1">
      <w:pPr>
        <w:pStyle w:val="BodyText"/>
        <w:tabs>
          <w:tab w:val="left" w:pos="0"/>
        </w:tabs>
        <w:ind w:left="0" w:hanging="720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Learning outcomes are not a list of learning objectives.</w:t>
      </w:r>
    </w:p>
    <w:p w14:paraId="7C560769" w14:textId="77777777" w:rsidR="00E906E0" w:rsidRPr="002762EA" w:rsidRDefault="00E906E0" w:rsidP="00A33F26">
      <w:pPr>
        <w:pStyle w:val="BodyText"/>
        <w:tabs>
          <w:tab w:val="left" w:pos="0"/>
        </w:tabs>
        <w:ind w:left="0" w:hanging="630"/>
        <w:rPr>
          <w:rFonts w:asciiTheme="minorHAnsi" w:hAnsiTheme="minorHAnsi" w:cstheme="minorHAnsi"/>
          <w:sz w:val="24"/>
          <w:szCs w:val="24"/>
        </w:rPr>
      </w:pPr>
    </w:p>
    <w:p w14:paraId="0B67507E" w14:textId="77758E22" w:rsidR="00E906E0" w:rsidRPr="002762EA" w:rsidRDefault="00E906E0" w:rsidP="00A33F26">
      <w:pPr>
        <w:pStyle w:val="BodyText"/>
        <w:tabs>
          <w:tab w:val="left" w:pos="0"/>
        </w:tabs>
        <w:ind w:left="0" w:hanging="630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 xml:space="preserve">Your learning outcome may, for example, begin with, “By the end of this session, learners will be able to …” </w:t>
      </w:r>
    </w:p>
    <w:p w14:paraId="416727E4" w14:textId="77777777" w:rsidR="00424013" w:rsidRDefault="00424013" w:rsidP="00A33F26">
      <w:pPr>
        <w:pStyle w:val="BodyText"/>
        <w:tabs>
          <w:tab w:val="left" w:pos="0"/>
        </w:tabs>
        <w:ind w:left="0" w:hanging="63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4013" w14:paraId="06DBA88B" w14:textId="77777777" w:rsidTr="00424013">
        <w:trPr>
          <w:trHeight w:val="1529"/>
        </w:trPr>
        <w:tc>
          <w:tcPr>
            <w:tcW w:w="9350" w:type="dxa"/>
          </w:tcPr>
          <w:p w14:paraId="735B0BAC" w14:textId="77777777" w:rsidR="00424013" w:rsidRDefault="00424013" w:rsidP="00A33F26">
            <w:pPr>
              <w:pStyle w:val="BodyText"/>
              <w:tabs>
                <w:tab w:val="left" w:pos="0"/>
              </w:tabs>
              <w:ind w:left="0" w:hanging="630"/>
            </w:pPr>
          </w:p>
        </w:tc>
      </w:tr>
    </w:tbl>
    <w:p w14:paraId="0E00A2CD" w14:textId="77777777" w:rsidR="00424013" w:rsidRDefault="00424013" w:rsidP="00A33F26">
      <w:pPr>
        <w:pStyle w:val="BodyText"/>
        <w:tabs>
          <w:tab w:val="left" w:pos="0"/>
        </w:tabs>
        <w:ind w:left="0" w:hanging="630"/>
      </w:pPr>
    </w:p>
    <w:p w14:paraId="1587A34E" w14:textId="77777777" w:rsidR="00E906E0" w:rsidRDefault="00E906E0" w:rsidP="00A33F26">
      <w:pPr>
        <w:pStyle w:val="BodyText"/>
        <w:tabs>
          <w:tab w:val="left" w:pos="0"/>
        </w:tabs>
        <w:ind w:left="0" w:hanging="630"/>
      </w:pPr>
    </w:p>
    <w:p w14:paraId="567AA77B" w14:textId="6E4F489C" w:rsidR="00E906E0" w:rsidRPr="002762EA" w:rsidRDefault="00E906E0" w:rsidP="00A33F26">
      <w:pPr>
        <w:pStyle w:val="BodyText"/>
        <w:tabs>
          <w:tab w:val="left" w:pos="0"/>
        </w:tabs>
        <w:spacing w:after="240"/>
        <w:ind w:left="0" w:hanging="630"/>
        <w:rPr>
          <w:rFonts w:asciiTheme="minorHAnsi" w:hAnsiTheme="minorHAnsi" w:cstheme="minorHAnsi"/>
          <w:b/>
          <w:bCs/>
          <w:color w:val="0C3957"/>
          <w:sz w:val="24"/>
          <w:szCs w:val="24"/>
        </w:rPr>
      </w:pPr>
      <w:r w:rsidRPr="002762EA">
        <w:rPr>
          <w:rFonts w:asciiTheme="minorHAnsi" w:hAnsiTheme="minorHAnsi" w:cstheme="minorHAnsi"/>
          <w:b/>
          <w:bCs/>
          <w:color w:val="0C3957"/>
          <w:sz w:val="24"/>
          <w:szCs w:val="24"/>
        </w:rPr>
        <w:lastRenderedPageBreak/>
        <w:t>Session Type</w:t>
      </w:r>
    </w:p>
    <w:p w14:paraId="3A77EBA8" w14:textId="7FECC14D" w:rsidR="00E906E0" w:rsidRPr="002762EA" w:rsidRDefault="00E906E0" w:rsidP="00A33F26">
      <w:pPr>
        <w:pStyle w:val="BodyText"/>
        <w:tabs>
          <w:tab w:val="left" w:pos="0"/>
        </w:tabs>
        <w:ind w:left="0" w:hanging="630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Select your preferred session type</w:t>
      </w:r>
      <w:r w:rsidR="000C7959" w:rsidRPr="002762EA">
        <w:rPr>
          <w:rFonts w:asciiTheme="minorHAnsi" w:hAnsiTheme="minorHAnsi" w:cstheme="minorHAnsi"/>
          <w:sz w:val="24"/>
          <w:szCs w:val="24"/>
        </w:rPr>
        <w:t>:</w:t>
      </w:r>
    </w:p>
    <w:p w14:paraId="60E54090" w14:textId="5A18C317" w:rsidR="00E906E0" w:rsidRPr="002762EA" w:rsidRDefault="000C7959" w:rsidP="00A33F26">
      <w:pPr>
        <w:pStyle w:val="BodyText"/>
        <w:numPr>
          <w:ilvl w:val="0"/>
          <w:numId w:val="2"/>
        </w:numPr>
        <w:tabs>
          <w:tab w:val="left" w:pos="0"/>
        </w:tabs>
        <w:ind w:hanging="630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 xml:space="preserve">Presentation </w:t>
      </w:r>
    </w:p>
    <w:p w14:paraId="51C631BB" w14:textId="5D52FD0A" w:rsidR="000C7959" w:rsidRPr="002762EA" w:rsidRDefault="00E906E0" w:rsidP="00A33F26">
      <w:pPr>
        <w:pStyle w:val="BodyText"/>
        <w:numPr>
          <w:ilvl w:val="0"/>
          <w:numId w:val="2"/>
        </w:numPr>
        <w:tabs>
          <w:tab w:val="left" w:pos="0"/>
        </w:tabs>
        <w:ind w:hanging="630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Poster</w:t>
      </w:r>
    </w:p>
    <w:p w14:paraId="32EBD68C" w14:textId="77777777" w:rsidR="000C7959" w:rsidRPr="002762EA" w:rsidRDefault="000C7959" w:rsidP="00A33F26">
      <w:pPr>
        <w:pStyle w:val="BodyText"/>
        <w:tabs>
          <w:tab w:val="left" w:pos="0"/>
        </w:tabs>
        <w:ind w:left="0" w:hanging="630"/>
        <w:rPr>
          <w:rFonts w:asciiTheme="minorHAnsi" w:hAnsiTheme="minorHAnsi" w:cstheme="minorHAnsi"/>
          <w:sz w:val="24"/>
          <w:szCs w:val="24"/>
        </w:rPr>
      </w:pPr>
    </w:p>
    <w:p w14:paraId="3AD3F413" w14:textId="4D050651" w:rsidR="000C7959" w:rsidRDefault="000C7959" w:rsidP="00A33F26">
      <w:pPr>
        <w:pStyle w:val="BodyText"/>
        <w:tabs>
          <w:tab w:val="left" w:pos="0"/>
        </w:tabs>
        <w:ind w:left="0" w:hanging="630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 xml:space="preserve">If not chosen for a </w:t>
      </w:r>
      <w:r w:rsidR="002762EA" w:rsidRPr="002762EA">
        <w:rPr>
          <w:rFonts w:asciiTheme="minorHAnsi" w:hAnsiTheme="minorHAnsi" w:cstheme="minorHAnsi"/>
          <w:sz w:val="24"/>
          <w:szCs w:val="24"/>
        </w:rPr>
        <w:t>presentation,</w:t>
      </w:r>
      <w:r w:rsidRPr="002762EA">
        <w:rPr>
          <w:rFonts w:asciiTheme="minorHAnsi" w:hAnsiTheme="minorHAnsi" w:cstheme="minorHAnsi"/>
          <w:sz w:val="24"/>
          <w:szCs w:val="24"/>
        </w:rPr>
        <w:t xml:space="preserve"> would you be willing to share your content in poster format? </w:t>
      </w:r>
    </w:p>
    <w:p w14:paraId="27A362F6" w14:textId="77777777" w:rsidR="00876077" w:rsidRDefault="00876077" w:rsidP="00A33F26">
      <w:pPr>
        <w:pStyle w:val="BodyText"/>
        <w:tabs>
          <w:tab w:val="left" w:pos="0"/>
        </w:tabs>
        <w:ind w:left="0" w:hanging="630"/>
        <w:rPr>
          <w:rFonts w:asciiTheme="minorHAnsi" w:hAnsiTheme="minorHAnsi" w:cstheme="minorHAnsi"/>
          <w:sz w:val="24"/>
          <w:szCs w:val="24"/>
        </w:rPr>
      </w:pPr>
    </w:p>
    <w:p w14:paraId="3749CE73" w14:textId="0C443EA1" w:rsidR="00876077" w:rsidRPr="002762EA" w:rsidRDefault="00876077" w:rsidP="00A33F26">
      <w:pPr>
        <w:pStyle w:val="BodyText"/>
        <w:tabs>
          <w:tab w:val="left" w:pos="0"/>
        </w:tabs>
        <w:ind w:left="0" w:hanging="63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Would you be open to facilitating a longer (2-3 </w:t>
      </w:r>
      <w:proofErr w:type="spellStart"/>
      <w:r>
        <w:rPr>
          <w:rFonts w:asciiTheme="minorHAnsi" w:hAnsiTheme="minorHAnsi" w:cstheme="minorHAnsi"/>
          <w:sz w:val="24"/>
          <w:szCs w:val="24"/>
        </w:rPr>
        <w:t>hr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) workshop on your topic? </w:t>
      </w:r>
    </w:p>
    <w:p w14:paraId="2B04B35A" w14:textId="77777777" w:rsidR="00E906E0" w:rsidRPr="002762EA" w:rsidRDefault="00E906E0" w:rsidP="00A33F26">
      <w:pPr>
        <w:pStyle w:val="BodyText"/>
        <w:tabs>
          <w:tab w:val="left" w:pos="0"/>
        </w:tabs>
        <w:ind w:left="0" w:hanging="630"/>
        <w:rPr>
          <w:rFonts w:asciiTheme="minorHAnsi" w:hAnsiTheme="minorHAnsi" w:cstheme="minorHAnsi"/>
          <w:b/>
          <w:bCs/>
          <w:color w:val="0C3957"/>
          <w:sz w:val="24"/>
          <w:szCs w:val="24"/>
        </w:rPr>
      </w:pPr>
    </w:p>
    <w:p w14:paraId="128DE294" w14:textId="091336CD" w:rsidR="00E906E0" w:rsidRPr="002762EA" w:rsidRDefault="00E906E0" w:rsidP="00A33F26">
      <w:pPr>
        <w:pStyle w:val="BodyText"/>
        <w:tabs>
          <w:tab w:val="left" w:pos="0"/>
        </w:tabs>
        <w:spacing w:after="240"/>
        <w:ind w:left="0" w:hanging="630"/>
        <w:rPr>
          <w:rFonts w:asciiTheme="minorHAnsi" w:hAnsiTheme="minorHAnsi" w:cstheme="minorHAnsi"/>
          <w:b/>
          <w:bCs/>
          <w:color w:val="0C3957"/>
          <w:sz w:val="24"/>
          <w:szCs w:val="24"/>
        </w:rPr>
      </w:pPr>
      <w:r w:rsidRPr="002762EA">
        <w:rPr>
          <w:rFonts w:asciiTheme="minorHAnsi" w:hAnsiTheme="minorHAnsi" w:cstheme="minorHAnsi"/>
          <w:b/>
          <w:bCs/>
          <w:color w:val="0C3957"/>
          <w:sz w:val="24"/>
          <w:szCs w:val="24"/>
        </w:rPr>
        <w:t>Presenter Name, Credentials, Email, Employer, and Biography</w:t>
      </w:r>
    </w:p>
    <w:p w14:paraId="0A9D4445" w14:textId="2555A3A6" w:rsidR="00E906E0" w:rsidRPr="002762EA" w:rsidRDefault="00E906E0" w:rsidP="00A33F26">
      <w:pPr>
        <w:pStyle w:val="BodyText"/>
        <w:tabs>
          <w:tab w:val="left" w:pos="0"/>
        </w:tabs>
        <w:ind w:left="0" w:hanging="630"/>
        <w:rPr>
          <w:rFonts w:asciiTheme="minorHAnsi" w:hAnsiTheme="minorHAnsi" w:cstheme="minorHAnsi"/>
          <w:sz w:val="24"/>
          <w:szCs w:val="24"/>
        </w:rPr>
      </w:pPr>
      <w:r w:rsidRPr="002762EA">
        <w:rPr>
          <w:rFonts w:asciiTheme="minorHAnsi" w:hAnsiTheme="minorHAnsi" w:cstheme="minorHAnsi"/>
          <w:sz w:val="24"/>
          <w:szCs w:val="24"/>
        </w:rPr>
        <w:t>In this section, you will list information for all presenters: your name(s), credentials, email address(es), and employer. You will also provide a brief biography</w:t>
      </w:r>
      <w:r w:rsidR="000C7959" w:rsidRPr="002762EA">
        <w:rPr>
          <w:rFonts w:asciiTheme="minorHAnsi" w:hAnsiTheme="minorHAnsi" w:cstheme="minorHAnsi"/>
          <w:sz w:val="24"/>
          <w:szCs w:val="24"/>
        </w:rPr>
        <w:t xml:space="preserve"> for each presenter</w:t>
      </w:r>
      <w:r w:rsidRPr="002762EA">
        <w:rPr>
          <w:rFonts w:asciiTheme="minorHAnsi" w:hAnsiTheme="minorHAnsi" w:cstheme="minorHAnsi"/>
          <w:sz w:val="24"/>
          <w:szCs w:val="24"/>
        </w:rPr>
        <w:t xml:space="preserve">. If selected for an oral presentation, this biography will be used to introduce you. </w:t>
      </w:r>
    </w:p>
    <w:sectPr w:rsidR="00E906E0" w:rsidRPr="002762EA" w:rsidSect="002762E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DE20" w14:textId="77777777" w:rsidR="00536801" w:rsidRDefault="00536801" w:rsidP="00E906E0">
      <w:r>
        <w:separator/>
      </w:r>
    </w:p>
  </w:endnote>
  <w:endnote w:type="continuationSeparator" w:id="0">
    <w:p w14:paraId="0EF76BC9" w14:textId="77777777" w:rsidR="00536801" w:rsidRDefault="00536801" w:rsidP="00E9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8E0F" w14:textId="77777777" w:rsidR="00536801" w:rsidRDefault="00536801" w:rsidP="00E906E0">
      <w:r>
        <w:separator/>
      </w:r>
    </w:p>
  </w:footnote>
  <w:footnote w:type="continuationSeparator" w:id="0">
    <w:p w14:paraId="40EEB7AD" w14:textId="77777777" w:rsidR="00536801" w:rsidRDefault="00536801" w:rsidP="00E9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5460" w14:textId="091D28A1" w:rsidR="00541415" w:rsidRDefault="00541415" w:rsidP="00541415">
    <w:pPr>
      <w:pStyle w:val="Header"/>
      <w:jc w:val="center"/>
    </w:pPr>
  </w:p>
  <w:p w14:paraId="18F9B696" w14:textId="7E9F8ACE" w:rsidR="00E906E0" w:rsidRDefault="00E906E0" w:rsidP="00E906E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5C32" w14:textId="3EAC5E10" w:rsidR="008056E8" w:rsidRDefault="008056E8" w:rsidP="008056E8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75A160C7" wp14:editId="4B0AB1BF">
          <wp:extent cx="2270760" cy="929265"/>
          <wp:effectExtent l="0" t="0" r="0" b="4445"/>
          <wp:docPr id="1227711148" name="Picture 5" descr="A blue map of the state of michiga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711148" name="Picture 5" descr="A blue map of the state of michiga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73" cy="936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6475"/>
    <w:multiLevelType w:val="hybridMultilevel"/>
    <w:tmpl w:val="51D0EF64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12697955"/>
    <w:multiLevelType w:val="hybridMultilevel"/>
    <w:tmpl w:val="2F3E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D96"/>
    <w:multiLevelType w:val="hybridMultilevel"/>
    <w:tmpl w:val="7F9622F6"/>
    <w:lvl w:ilvl="0" w:tplc="6C0474D4">
      <w:numFmt w:val="bullet"/>
      <w:lvlText w:val=""/>
      <w:lvlJc w:val="left"/>
      <w:pPr>
        <w:ind w:left="783" w:hanging="361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54085"/>
    <w:multiLevelType w:val="hybridMultilevel"/>
    <w:tmpl w:val="1EFCEE52"/>
    <w:lvl w:ilvl="0" w:tplc="6C0474D4">
      <w:numFmt w:val="bullet"/>
      <w:lvlText w:val=""/>
      <w:lvlJc w:val="left"/>
      <w:pPr>
        <w:ind w:left="783" w:hanging="361"/>
      </w:pPr>
      <w:rPr>
        <w:rFonts w:ascii="Symbol" w:eastAsia="Symbol" w:hAnsi="Symbol" w:cs="Symbol" w:hint="default"/>
        <w:w w:val="100"/>
        <w:sz w:val="21"/>
        <w:szCs w:val="21"/>
      </w:rPr>
    </w:lvl>
    <w:lvl w:ilvl="1" w:tplc="485E92C8">
      <w:numFmt w:val="bullet"/>
      <w:lvlText w:val="o"/>
      <w:lvlJc w:val="left"/>
      <w:pPr>
        <w:ind w:left="1523" w:hanging="360"/>
      </w:pPr>
      <w:rPr>
        <w:rFonts w:ascii="Courier New" w:eastAsia="Courier New" w:hAnsi="Courier New" w:cs="Courier New" w:hint="default"/>
        <w:spacing w:val="-2"/>
        <w:w w:val="99"/>
        <w:sz w:val="21"/>
        <w:szCs w:val="21"/>
      </w:rPr>
    </w:lvl>
    <w:lvl w:ilvl="2" w:tplc="75CCACF0">
      <w:numFmt w:val="bullet"/>
      <w:lvlText w:val="•"/>
      <w:lvlJc w:val="left"/>
      <w:pPr>
        <w:ind w:left="1523" w:hanging="360"/>
      </w:pPr>
      <w:rPr>
        <w:rFonts w:hint="default"/>
      </w:rPr>
    </w:lvl>
    <w:lvl w:ilvl="3" w:tplc="F94C8076">
      <w:numFmt w:val="bullet"/>
      <w:lvlText w:val="•"/>
      <w:lvlJc w:val="left"/>
      <w:pPr>
        <w:ind w:left="2523" w:hanging="360"/>
      </w:pPr>
      <w:rPr>
        <w:rFonts w:hint="default"/>
      </w:rPr>
    </w:lvl>
    <w:lvl w:ilvl="4" w:tplc="9F5653E2">
      <w:numFmt w:val="bullet"/>
      <w:lvlText w:val="•"/>
      <w:lvlJc w:val="left"/>
      <w:pPr>
        <w:ind w:left="3523" w:hanging="360"/>
      </w:pPr>
      <w:rPr>
        <w:rFonts w:hint="default"/>
      </w:rPr>
    </w:lvl>
    <w:lvl w:ilvl="5" w:tplc="9C12D62E">
      <w:numFmt w:val="bullet"/>
      <w:lvlText w:val="•"/>
      <w:lvlJc w:val="left"/>
      <w:pPr>
        <w:ind w:left="4523" w:hanging="360"/>
      </w:pPr>
      <w:rPr>
        <w:rFonts w:hint="default"/>
      </w:rPr>
    </w:lvl>
    <w:lvl w:ilvl="6" w:tplc="4D9CEE90">
      <w:numFmt w:val="bullet"/>
      <w:lvlText w:val="•"/>
      <w:lvlJc w:val="left"/>
      <w:pPr>
        <w:ind w:left="5523" w:hanging="360"/>
      </w:pPr>
      <w:rPr>
        <w:rFonts w:hint="default"/>
      </w:rPr>
    </w:lvl>
    <w:lvl w:ilvl="7" w:tplc="BB36B766">
      <w:numFmt w:val="bullet"/>
      <w:lvlText w:val="•"/>
      <w:lvlJc w:val="left"/>
      <w:pPr>
        <w:ind w:left="6523" w:hanging="360"/>
      </w:pPr>
      <w:rPr>
        <w:rFonts w:hint="default"/>
      </w:rPr>
    </w:lvl>
    <w:lvl w:ilvl="8" w:tplc="6FD0E76A">
      <w:numFmt w:val="bullet"/>
      <w:lvlText w:val="•"/>
      <w:lvlJc w:val="left"/>
      <w:pPr>
        <w:ind w:left="7523" w:hanging="360"/>
      </w:pPr>
      <w:rPr>
        <w:rFonts w:hint="default"/>
      </w:rPr>
    </w:lvl>
  </w:abstractNum>
  <w:num w:numId="1" w16cid:durableId="1736507607">
    <w:abstractNumId w:val="3"/>
  </w:num>
  <w:num w:numId="2" w16cid:durableId="1697003264">
    <w:abstractNumId w:val="2"/>
  </w:num>
  <w:num w:numId="3" w16cid:durableId="312611540">
    <w:abstractNumId w:val="1"/>
  </w:num>
  <w:num w:numId="4" w16cid:durableId="104707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E0"/>
    <w:rsid w:val="000C7959"/>
    <w:rsid w:val="001762E9"/>
    <w:rsid w:val="001F3547"/>
    <w:rsid w:val="00221E8F"/>
    <w:rsid w:val="002762EA"/>
    <w:rsid w:val="002C3781"/>
    <w:rsid w:val="002C6002"/>
    <w:rsid w:val="00357039"/>
    <w:rsid w:val="003653F1"/>
    <w:rsid w:val="003939B3"/>
    <w:rsid w:val="003A754C"/>
    <w:rsid w:val="00424013"/>
    <w:rsid w:val="0046784A"/>
    <w:rsid w:val="004815D4"/>
    <w:rsid w:val="00483EC0"/>
    <w:rsid w:val="00536801"/>
    <w:rsid w:val="00541415"/>
    <w:rsid w:val="008056E8"/>
    <w:rsid w:val="0082783A"/>
    <w:rsid w:val="00836FA9"/>
    <w:rsid w:val="00876077"/>
    <w:rsid w:val="00A26254"/>
    <w:rsid w:val="00A33F26"/>
    <w:rsid w:val="00A41D24"/>
    <w:rsid w:val="00C548E9"/>
    <w:rsid w:val="00C70595"/>
    <w:rsid w:val="00CD463C"/>
    <w:rsid w:val="00DA0F93"/>
    <w:rsid w:val="00E36AC6"/>
    <w:rsid w:val="00E906E0"/>
    <w:rsid w:val="00F8185E"/>
    <w:rsid w:val="00F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2565A"/>
  <w15:chartTrackingRefBased/>
  <w15:docId w15:val="{151009E4-55AB-4976-8745-87DFC604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6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E906E0"/>
    <w:pPr>
      <w:spacing w:before="161"/>
      <w:ind w:left="120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link w:val="Heading3Char"/>
    <w:uiPriority w:val="9"/>
    <w:unhideWhenUsed/>
    <w:qFormat/>
    <w:rsid w:val="00E906E0"/>
    <w:pPr>
      <w:spacing w:before="9"/>
      <w:ind w:left="820" w:hanging="360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6E0"/>
  </w:style>
  <w:style w:type="paragraph" w:styleId="Footer">
    <w:name w:val="footer"/>
    <w:basedOn w:val="Normal"/>
    <w:link w:val="FooterChar"/>
    <w:uiPriority w:val="99"/>
    <w:unhideWhenUsed/>
    <w:rsid w:val="00E90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6E0"/>
  </w:style>
  <w:style w:type="character" w:customStyle="1" w:styleId="Heading2Char">
    <w:name w:val="Heading 2 Char"/>
    <w:basedOn w:val="DefaultParagraphFont"/>
    <w:link w:val="Heading2"/>
    <w:uiPriority w:val="9"/>
    <w:rsid w:val="00E906E0"/>
    <w:rPr>
      <w:rFonts w:ascii="Arial" w:eastAsia="Arial" w:hAnsi="Arial" w:cs="Arial"/>
      <w:b/>
      <w:bCs/>
      <w:kern w:val="0"/>
      <w:sz w:val="23"/>
      <w:szCs w:val="23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906E0"/>
    <w:rPr>
      <w:rFonts w:ascii="Arial" w:eastAsia="Arial" w:hAnsi="Arial" w:cs="Arial"/>
      <w:b/>
      <w:bCs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906E0"/>
    <w:pPr>
      <w:ind w:left="840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906E0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E906E0"/>
    <w:pPr>
      <w:spacing w:before="17"/>
      <w:ind w:left="840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E906E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6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Camacho, Regina</dc:creator>
  <cp:keywords/>
  <dc:description/>
  <cp:lastModifiedBy>Elizabeth Cambier</cp:lastModifiedBy>
  <cp:revision>20</cp:revision>
  <dcterms:created xsi:type="dcterms:W3CDTF">2024-05-16T18:47:00Z</dcterms:created>
  <dcterms:modified xsi:type="dcterms:W3CDTF">2024-05-21T14:49:00Z</dcterms:modified>
</cp:coreProperties>
</file>