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BD8EE" w14:textId="5C4EC7AE" w:rsidR="00AC2281" w:rsidRPr="00822D08" w:rsidRDefault="00AC2281" w:rsidP="00737570">
      <w:pPr>
        <w:spacing w:after="0" w:line="240" w:lineRule="auto"/>
        <w:jc w:val="center"/>
        <w:rPr>
          <w:rFonts w:eastAsiaTheme="majorEastAsia" w:cstheme="minorHAnsi"/>
          <w:b/>
          <w:bCs/>
          <w:color w:val="7030A0"/>
          <w:kern w:val="24"/>
          <w:sz w:val="116"/>
          <w:szCs w:val="11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bookmarkStart w:id="0" w:name="_GoBack"/>
      <w:bookmarkEnd w:id="0"/>
      <w:r w:rsidRPr="00822D08">
        <w:rPr>
          <w:rFonts w:eastAsiaTheme="majorEastAsia" w:cstheme="minorHAnsi"/>
          <w:b/>
          <w:bCs/>
          <w:color w:val="7030A0"/>
          <w:kern w:val="24"/>
          <w:sz w:val="116"/>
          <w:szCs w:val="11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Nurse’s Night </w:t>
      </w:r>
      <w:r w:rsidR="007D7D5E" w:rsidRPr="00822D08">
        <w:rPr>
          <w:rFonts w:eastAsiaTheme="majorEastAsia" w:cstheme="minorHAnsi"/>
          <w:b/>
          <w:bCs/>
          <w:color w:val="7030A0"/>
          <w:kern w:val="24"/>
          <w:sz w:val="116"/>
          <w:szCs w:val="11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O</w:t>
      </w:r>
      <w:r w:rsidRPr="00822D08">
        <w:rPr>
          <w:rFonts w:eastAsiaTheme="majorEastAsia" w:cstheme="minorHAnsi"/>
          <w:b/>
          <w:bCs/>
          <w:color w:val="7030A0"/>
          <w:kern w:val="24"/>
          <w:sz w:val="116"/>
          <w:szCs w:val="11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ut</w:t>
      </w:r>
    </w:p>
    <w:p w14:paraId="4864FD85" w14:textId="4C6FA843" w:rsidR="00C2464F" w:rsidRPr="00822D08" w:rsidRDefault="00121826" w:rsidP="00C2464F">
      <w:pPr>
        <w:spacing w:after="0" w:line="240" w:lineRule="auto"/>
        <w:jc w:val="center"/>
        <w:rPr>
          <w:rFonts w:asciiTheme="majorHAnsi" w:eastAsiaTheme="majorEastAsia" w:hAnsi="Gill Sans MT" w:cstheme="majorBidi"/>
          <w:b/>
          <w:bCs/>
          <w:caps/>
          <w:color w:val="FF0000"/>
          <w:kern w:val="24"/>
          <w:sz w:val="52"/>
          <w:szCs w:val="52"/>
        </w:rPr>
      </w:pPr>
      <w:r>
        <w:rPr>
          <w:rFonts w:asciiTheme="majorHAnsi" w:eastAsiaTheme="majorEastAsia" w:hAnsi="Gill Sans MT" w:cstheme="majorBidi"/>
          <w:b/>
          <w:bCs/>
          <w:caps/>
          <w:color w:val="FF0000"/>
          <w:kern w:val="24"/>
          <w:sz w:val="52"/>
          <w:szCs w:val="52"/>
        </w:rPr>
        <w:t>April 30</w:t>
      </w:r>
      <w:r w:rsidRPr="00121826">
        <w:rPr>
          <w:rFonts w:asciiTheme="majorHAnsi" w:eastAsiaTheme="majorEastAsia" w:hAnsi="Gill Sans MT" w:cstheme="majorBidi"/>
          <w:b/>
          <w:bCs/>
          <w:caps/>
          <w:color w:val="FF0000"/>
          <w:kern w:val="24"/>
          <w:sz w:val="52"/>
          <w:szCs w:val="52"/>
          <w:vertAlign w:val="superscript"/>
        </w:rPr>
        <w:t>th</w:t>
      </w:r>
      <w:r w:rsidR="00AC2281" w:rsidRPr="00822D08">
        <w:rPr>
          <w:rFonts w:asciiTheme="majorHAnsi" w:eastAsiaTheme="majorEastAsia" w:hAnsi="Gill Sans MT" w:cstheme="majorBidi"/>
          <w:b/>
          <w:bCs/>
          <w:caps/>
          <w:color w:val="FF0000"/>
          <w:kern w:val="24"/>
          <w:sz w:val="52"/>
          <w:szCs w:val="52"/>
        </w:rPr>
        <w:t>, 202</w:t>
      </w:r>
      <w:r w:rsidR="00C81677">
        <w:rPr>
          <w:rFonts w:asciiTheme="majorHAnsi" w:eastAsiaTheme="majorEastAsia" w:hAnsi="Gill Sans MT" w:cstheme="majorBidi"/>
          <w:b/>
          <w:bCs/>
          <w:caps/>
          <w:color w:val="FF0000"/>
          <w:kern w:val="24"/>
          <w:sz w:val="52"/>
          <w:szCs w:val="52"/>
        </w:rPr>
        <w:t>4</w:t>
      </w:r>
    </w:p>
    <w:p w14:paraId="47BB2181" w14:textId="665E13E1" w:rsidR="00AC2281" w:rsidRPr="00822D08" w:rsidRDefault="00121826" w:rsidP="00C2464F">
      <w:pPr>
        <w:spacing w:after="0" w:line="240" w:lineRule="auto"/>
        <w:jc w:val="center"/>
        <w:rPr>
          <w:rFonts w:asciiTheme="majorHAnsi" w:eastAsiaTheme="majorEastAsia" w:hAnsi="Gill Sans MT" w:cstheme="majorBidi"/>
          <w:bCs/>
          <w:color w:val="2E74B5" w:themeColor="accent5" w:themeShade="BF"/>
          <w:kern w:val="24"/>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Gill Sans MT" w:cstheme="majorBidi"/>
          <w:bCs/>
          <w:color w:val="2E74B5" w:themeColor="accent5" w:themeShade="BF"/>
          <w:kern w:val="24"/>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Emergency Response Teams: Practice Makes Perfect</w:t>
      </w:r>
    </w:p>
    <w:p w14:paraId="5E42BA1D" w14:textId="1DD73F34" w:rsidR="00BD0DC6" w:rsidRDefault="00BD0DC6" w:rsidP="00C2464F">
      <w:pPr>
        <w:spacing w:after="0" w:line="240" w:lineRule="auto"/>
        <w:jc w:val="center"/>
        <w:rPr>
          <w:rFonts w:asciiTheme="majorHAnsi" w:eastAsiaTheme="majorEastAsia" w:hAnsi="Gill Sans MT" w:cstheme="majorBidi"/>
          <w:bCs/>
          <w:kern w:val="2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D0DC6">
        <w:rPr>
          <w:rFonts w:asciiTheme="majorHAnsi" w:eastAsiaTheme="majorEastAsia" w:hAnsi="Gill Sans MT" w:cstheme="majorBidi"/>
          <w:bCs/>
          <w:kern w:val="2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w:t>
      </w:r>
    </w:p>
    <w:p w14:paraId="794F88A2" w14:textId="3A3EF33B" w:rsidR="00121826" w:rsidRDefault="00121826" w:rsidP="00C2464F">
      <w:pPr>
        <w:spacing w:after="0" w:line="240" w:lineRule="auto"/>
        <w:jc w:val="center"/>
        <w:rPr>
          <w:rFonts w:asciiTheme="majorHAnsi" w:eastAsiaTheme="majorEastAsia" w:hAnsi="Gill Sans MT" w:cstheme="majorBidi"/>
          <w:bCs/>
          <w:kern w:val="2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Gill Sans MT" w:cstheme="majorBidi"/>
          <w:bCs/>
          <w:kern w:val="2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Melissa Mark BSN, RN, CCRN &amp; Danielle Wojtanowski MSN, RN, CCRN</w:t>
      </w:r>
    </w:p>
    <w:p w14:paraId="4F1A6373" w14:textId="77777777" w:rsidR="00121826" w:rsidRDefault="00121826" w:rsidP="00C2464F">
      <w:pPr>
        <w:spacing w:after="0" w:line="240" w:lineRule="auto"/>
        <w:jc w:val="center"/>
        <w:rPr>
          <w:rFonts w:asciiTheme="majorHAnsi" w:eastAsiaTheme="majorEastAsia" w:hAnsi="Gill Sans MT" w:cstheme="majorBidi"/>
          <w:bCs/>
          <w:kern w:val="2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58240" behindDoc="0" locked="0" layoutInCell="1" allowOverlap="1" wp14:anchorId="07556F6A" wp14:editId="01C3989C">
            <wp:simplePos x="0" y="0"/>
            <wp:positionH relativeFrom="column">
              <wp:posOffset>5021580</wp:posOffset>
            </wp:positionH>
            <wp:positionV relativeFrom="paragraph">
              <wp:posOffset>10160</wp:posOffset>
            </wp:positionV>
            <wp:extent cx="1874520" cy="1874520"/>
            <wp:effectExtent l="0" t="0" r="0" b="0"/>
            <wp:wrapNone/>
            <wp:docPr id="1547237872" name="Picture 1" descr="Rising Together theme 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ing Together theme artwor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4520" cy="18745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heme="majorEastAsia" w:hAnsi="Gill Sans MT" w:cstheme="majorBidi"/>
          <w:bCs/>
          <w:kern w:val="2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Froedtert Hospital Rapid Response Team</w:t>
      </w:r>
    </w:p>
    <w:p w14:paraId="55E7CDE7" w14:textId="2B1B3DB0" w:rsidR="00AC2281" w:rsidRPr="00C2464F" w:rsidRDefault="00CD642F" w:rsidP="00C2464F">
      <w:pPr>
        <w:spacing w:after="0" w:line="240" w:lineRule="auto"/>
        <w:jc w:val="center"/>
        <w:rPr>
          <w:rFonts w:asciiTheme="majorHAnsi" w:eastAsiaTheme="majorEastAsia" w:hAnsi="Gill Sans MT" w:cstheme="majorBidi"/>
          <w:b/>
          <w:color w:val="002060"/>
          <w:kern w:val="2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Gill Sans MT" w:cstheme="majorBidi"/>
          <w:bCs/>
          <w:kern w:val="24"/>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E122605" w14:textId="73D70BE0" w:rsidR="002E1B33" w:rsidRPr="00E526FA" w:rsidRDefault="002E1B33" w:rsidP="00C2464F">
      <w:pPr>
        <w:spacing w:after="0" w:line="240" w:lineRule="auto"/>
        <w:rPr>
          <w:sz w:val="24"/>
          <w:szCs w:val="24"/>
        </w:rPr>
      </w:pPr>
    </w:p>
    <w:p w14:paraId="2D681CF8" w14:textId="41AC19E4" w:rsidR="00737570" w:rsidRPr="00737570" w:rsidRDefault="00737570">
      <w:pPr>
        <w:rPr>
          <w:sz w:val="28"/>
          <w:szCs w:val="28"/>
          <w:u w:val="single"/>
        </w:rPr>
      </w:pPr>
      <w:r w:rsidRPr="00737570">
        <w:rPr>
          <w:sz w:val="28"/>
          <w:szCs w:val="28"/>
          <w:u w:val="single"/>
        </w:rPr>
        <w:t>Program:</w:t>
      </w:r>
      <w:r w:rsidR="00B15700" w:rsidRPr="00B15700">
        <w:rPr>
          <w:rFonts w:ascii="Calibri" w:eastAsia="Calibri" w:hAnsi="Calibri"/>
          <w:color w:val="1F497D"/>
        </w:rPr>
        <w:t xml:space="preserve"> </w:t>
      </w:r>
    </w:p>
    <w:p w14:paraId="2FD7722E" w14:textId="4319F39C" w:rsidR="00AC2281" w:rsidRDefault="00AC2281">
      <w:pPr>
        <w:rPr>
          <w:sz w:val="28"/>
          <w:szCs w:val="28"/>
        </w:rPr>
      </w:pPr>
      <w:r>
        <w:rPr>
          <w:sz w:val="28"/>
          <w:szCs w:val="28"/>
        </w:rPr>
        <w:t>5:</w:t>
      </w:r>
      <w:r w:rsidR="00FC35B1">
        <w:rPr>
          <w:sz w:val="28"/>
          <w:szCs w:val="28"/>
        </w:rPr>
        <w:t>15</w:t>
      </w:r>
      <w:r>
        <w:rPr>
          <w:sz w:val="28"/>
          <w:szCs w:val="28"/>
        </w:rPr>
        <w:t>-</w:t>
      </w:r>
      <w:r w:rsidR="00FC35B1">
        <w:rPr>
          <w:sz w:val="28"/>
          <w:szCs w:val="28"/>
        </w:rPr>
        <w:t>5:</w:t>
      </w:r>
      <w:r w:rsidR="00CD642F">
        <w:rPr>
          <w:sz w:val="28"/>
          <w:szCs w:val="28"/>
        </w:rPr>
        <w:t>3</w:t>
      </w:r>
      <w:r w:rsidR="00DA479A">
        <w:rPr>
          <w:sz w:val="28"/>
          <w:szCs w:val="28"/>
        </w:rPr>
        <w:t>0</w:t>
      </w:r>
      <w:r>
        <w:rPr>
          <w:sz w:val="28"/>
          <w:szCs w:val="28"/>
        </w:rPr>
        <w:t xml:space="preserve"> p.m.</w:t>
      </w:r>
      <w:r>
        <w:rPr>
          <w:sz w:val="28"/>
          <w:szCs w:val="28"/>
        </w:rPr>
        <w:tab/>
        <w:t>Networking and Social Gathering</w:t>
      </w:r>
      <w:r w:rsidR="00A45FEF">
        <w:rPr>
          <w:sz w:val="28"/>
          <w:szCs w:val="28"/>
        </w:rPr>
        <w:t xml:space="preserve"> </w:t>
      </w:r>
    </w:p>
    <w:p w14:paraId="7CC18208" w14:textId="0F0FB158" w:rsidR="00C17574" w:rsidRDefault="00FC35B1">
      <w:pPr>
        <w:rPr>
          <w:sz w:val="28"/>
          <w:szCs w:val="28"/>
        </w:rPr>
      </w:pPr>
      <w:r>
        <w:rPr>
          <w:sz w:val="28"/>
          <w:szCs w:val="28"/>
        </w:rPr>
        <w:t>5</w:t>
      </w:r>
      <w:r w:rsidR="00737570" w:rsidRPr="00737570">
        <w:rPr>
          <w:sz w:val="28"/>
          <w:szCs w:val="28"/>
        </w:rPr>
        <w:t>:</w:t>
      </w:r>
      <w:r w:rsidR="00CD642F">
        <w:rPr>
          <w:sz w:val="28"/>
          <w:szCs w:val="28"/>
        </w:rPr>
        <w:t>3</w:t>
      </w:r>
      <w:r w:rsidR="00822D08">
        <w:rPr>
          <w:sz w:val="28"/>
          <w:szCs w:val="28"/>
        </w:rPr>
        <w:t>0</w:t>
      </w:r>
      <w:r w:rsidR="00737570" w:rsidRPr="00737570">
        <w:rPr>
          <w:sz w:val="28"/>
          <w:szCs w:val="28"/>
        </w:rPr>
        <w:t xml:space="preserve"> p.m.</w:t>
      </w:r>
      <w:r w:rsidR="00737570" w:rsidRPr="00737570">
        <w:rPr>
          <w:sz w:val="28"/>
          <w:szCs w:val="28"/>
        </w:rPr>
        <w:tab/>
      </w:r>
      <w:r w:rsidR="00AC2281">
        <w:rPr>
          <w:sz w:val="28"/>
          <w:szCs w:val="28"/>
        </w:rPr>
        <w:tab/>
      </w:r>
      <w:r w:rsidR="00C17574">
        <w:rPr>
          <w:sz w:val="28"/>
          <w:szCs w:val="28"/>
        </w:rPr>
        <w:t>Presentation from Nasal Bridle Rep, Brian</w:t>
      </w:r>
    </w:p>
    <w:p w14:paraId="671CD16B" w14:textId="48E7B96E" w:rsidR="00737570" w:rsidRPr="00737570" w:rsidRDefault="00737570" w:rsidP="00C17574">
      <w:pPr>
        <w:ind w:left="1440" w:firstLine="720"/>
        <w:rPr>
          <w:sz w:val="28"/>
          <w:szCs w:val="28"/>
        </w:rPr>
      </w:pPr>
      <w:r w:rsidRPr="00737570">
        <w:rPr>
          <w:sz w:val="28"/>
          <w:szCs w:val="28"/>
        </w:rPr>
        <w:t>AACN-GMAC Welcome and Announcements</w:t>
      </w:r>
    </w:p>
    <w:p w14:paraId="628619C9" w14:textId="2A6086B7" w:rsidR="00737570" w:rsidRDefault="00C17574">
      <w:pPr>
        <w:rPr>
          <w:b/>
          <w:bCs/>
          <w:sz w:val="28"/>
          <w:szCs w:val="28"/>
        </w:rPr>
      </w:pPr>
      <w:r>
        <w:rPr>
          <w:sz w:val="28"/>
          <w:szCs w:val="28"/>
        </w:rPr>
        <w:t>6</w:t>
      </w:r>
      <w:r w:rsidR="00FC35B1">
        <w:rPr>
          <w:sz w:val="28"/>
          <w:szCs w:val="28"/>
        </w:rPr>
        <w:t>:</w:t>
      </w:r>
      <w:r>
        <w:rPr>
          <w:sz w:val="28"/>
          <w:szCs w:val="28"/>
        </w:rPr>
        <w:t>00</w:t>
      </w:r>
      <w:r w:rsidR="00737570" w:rsidRPr="00737570">
        <w:rPr>
          <w:sz w:val="28"/>
          <w:szCs w:val="28"/>
        </w:rPr>
        <w:t xml:space="preserve"> p.m.</w:t>
      </w:r>
      <w:r w:rsidR="00737570" w:rsidRPr="00737570">
        <w:rPr>
          <w:sz w:val="28"/>
          <w:szCs w:val="28"/>
        </w:rPr>
        <w:tab/>
      </w:r>
      <w:r w:rsidR="00AC2281">
        <w:rPr>
          <w:sz w:val="28"/>
          <w:szCs w:val="28"/>
        </w:rPr>
        <w:tab/>
      </w:r>
      <w:r w:rsidR="00AC2281" w:rsidRPr="0038388B">
        <w:rPr>
          <w:b/>
          <w:bCs/>
          <w:sz w:val="28"/>
          <w:szCs w:val="28"/>
        </w:rPr>
        <w:t>Complimentary Dinner</w:t>
      </w:r>
      <w:r w:rsidR="00822D08">
        <w:rPr>
          <w:b/>
          <w:bCs/>
          <w:sz w:val="28"/>
          <w:szCs w:val="28"/>
        </w:rPr>
        <w:t xml:space="preserve"> </w:t>
      </w:r>
    </w:p>
    <w:p w14:paraId="3BC91532" w14:textId="41EEA5D4" w:rsidR="00CD642F" w:rsidRPr="00CD642F" w:rsidRDefault="007E2863" w:rsidP="00121826">
      <w:pPr>
        <w:shd w:val="clear" w:color="auto" w:fill="FFFFFF"/>
        <w:rPr>
          <w:rFonts w:ascii="Arial" w:eastAsia="Times New Roman" w:hAnsi="Arial" w:cs="Arial"/>
          <w:color w:val="222222"/>
          <w:sz w:val="24"/>
          <w:szCs w:val="24"/>
        </w:rPr>
      </w:pPr>
      <w:r>
        <w:rPr>
          <w:sz w:val="28"/>
          <w:szCs w:val="28"/>
        </w:rPr>
        <w:t>6</w:t>
      </w:r>
      <w:r w:rsidR="00AC2281">
        <w:rPr>
          <w:sz w:val="28"/>
          <w:szCs w:val="28"/>
        </w:rPr>
        <w:t>:</w:t>
      </w:r>
      <w:r w:rsidR="00C17574">
        <w:rPr>
          <w:sz w:val="28"/>
          <w:szCs w:val="28"/>
        </w:rPr>
        <w:t>30</w:t>
      </w:r>
      <w:r w:rsidR="00AC2281">
        <w:rPr>
          <w:sz w:val="28"/>
          <w:szCs w:val="28"/>
        </w:rPr>
        <w:t xml:space="preserve"> p.m.</w:t>
      </w:r>
      <w:r w:rsidR="00AC2281">
        <w:rPr>
          <w:sz w:val="28"/>
          <w:szCs w:val="28"/>
        </w:rPr>
        <w:tab/>
      </w:r>
      <w:r w:rsidR="00AC2281">
        <w:rPr>
          <w:sz w:val="28"/>
          <w:szCs w:val="28"/>
        </w:rPr>
        <w:tab/>
        <w:t xml:space="preserve">Presentation by </w:t>
      </w:r>
      <w:r w:rsidR="00121826">
        <w:rPr>
          <w:sz w:val="28"/>
          <w:szCs w:val="28"/>
        </w:rPr>
        <w:t>Melissa Mark and Danielle Wojtanowski</w:t>
      </w:r>
    </w:p>
    <w:p w14:paraId="4A365A8D" w14:textId="5BF1A048" w:rsidR="003B7EC5" w:rsidRPr="003B7EC5" w:rsidRDefault="003B7EC5" w:rsidP="00637682">
      <w:pPr>
        <w:jc w:val="center"/>
        <w:rPr>
          <w:b/>
          <w:bCs/>
          <w:color w:val="C00000"/>
          <w:sz w:val="28"/>
          <w:szCs w:val="28"/>
        </w:rPr>
      </w:pPr>
      <w:r>
        <w:rPr>
          <w:b/>
          <w:bCs/>
          <w:color w:val="C00000"/>
          <w:sz w:val="28"/>
          <w:szCs w:val="28"/>
        </w:rPr>
        <w:t xml:space="preserve">This is a FREE event. All participants need to </w:t>
      </w:r>
      <w:r w:rsidR="00AC2281">
        <w:rPr>
          <w:b/>
          <w:bCs/>
          <w:color w:val="C00000"/>
          <w:sz w:val="28"/>
          <w:szCs w:val="28"/>
        </w:rPr>
        <w:t>RSVP to</w:t>
      </w:r>
      <w:r w:rsidR="00637682">
        <w:rPr>
          <w:b/>
          <w:bCs/>
          <w:color w:val="C00000"/>
          <w:sz w:val="28"/>
          <w:szCs w:val="28"/>
        </w:rPr>
        <w:t xml:space="preserve"> </w:t>
      </w:r>
      <w:hyperlink r:id="rId9" w:history="1">
        <w:r w:rsidR="00637682" w:rsidRPr="006422DC">
          <w:rPr>
            <w:rStyle w:val="Hyperlink"/>
            <w:b/>
            <w:bCs/>
            <w:sz w:val="28"/>
            <w:szCs w:val="28"/>
          </w:rPr>
          <w:t>Milwaukeeaacn@gmail.com</w:t>
        </w:r>
      </w:hyperlink>
      <w:r w:rsidR="00637682">
        <w:rPr>
          <w:b/>
          <w:bCs/>
          <w:color w:val="C00000"/>
          <w:sz w:val="28"/>
          <w:szCs w:val="28"/>
        </w:rPr>
        <w:t xml:space="preserve">. </w:t>
      </w:r>
    </w:p>
    <w:p w14:paraId="11EAD926" w14:textId="0B982958" w:rsidR="00637682" w:rsidRDefault="00637682" w:rsidP="00822D08">
      <w:pPr>
        <w:spacing w:after="0" w:line="240" w:lineRule="auto"/>
        <w:jc w:val="center"/>
        <w:rPr>
          <w:sz w:val="32"/>
          <w:szCs w:val="32"/>
        </w:rPr>
      </w:pPr>
      <w:r w:rsidRPr="00637682">
        <w:rPr>
          <w:sz w:val="32"/>
          <w:szCs w:val="32"/>
        </w:rPr>
        <w:t xml:space="preserve">Join us at </w:t>
      </w:r>
      <w:r w:rsidR="00FC35B1">
        <w:rPr>
          <w:sz w:val="32"/>
          <w:szCs w:val="32"/>
        </w:rPr>
        <w:t>The Alumni Club</w:t>
      </w:r>
      <w:r w:rsidR="00E734E3">
        <w:rPr>
          <w:sz w:val="32"/>
          <w:szCs w:val="32"/>
        </w:rPr>
        <w:t xml:space="preserve"> </w:t>
      </w:r>
      <w:r w:rsidR="00A146D8">
        <w:rPr>
          <w:sz w:val="32"/>
          <w:szCs w:val="32"/>
        </w:rPr>
        <w:t>N88 W16718 Appleton Ave.</w:t>
      </w:r>
      <w:r w:rsidRPr="00637682">
        <w:rPr>
          <w:sz w:val="32"/>
          <w:szCs w:val="32"/>
        </w:rPr>
        <w:t xml:space="preserve"> Menomonee Falls, WI 53051</w:t>
      </w:r>
    </w:p>
    <w:p w14:paraId="3407C8B7" w14:textId="79E09E04" w:rsidR="00804802" w:rsidRDefault="00637682" w:rsidP="00822D08">
      <w:pPr>
        <w:spacing w:after="0" w:line="240" w:lineRule="auto"/>
        <w:jc w:val="center"/>
        <w:rPr>
          <w:i/>
          <w:iCs/>
        </w:rPr>
      </w:pPr>
      <w:r w:rsidRPr="00822D08">
        <w:rPr>
          <w:i/>
          <w:iCs/>
        </w:rPr>
        <w:t>Link for evaluation and CE</w:t>
      </w:r>
      <w:r w:rsidR="00C837CA">
        <w:rPr>
          <w:i/>
          <w:iCs/>
        </w:rPr>
        <w:t>s</w:t>
      </w:r>
      <w:r w:rsidRPr="00822D08">
        <w:rPr>
          <w:i/>
          <w:iCs/>
        </w:rPr>
        <w:t xml:space="preserve"> will be provided after the session.</w:t>
      </w:r>
    </w:p>
    <w:p w14:paraId="4E2612BB" w14:textId="77777777" w:rsidR="00B15700" w:rsidRDefault="00B15700" w:rsidP="00822D08">
      <w:pPr>
        <w:spacing w:after="0" w:line="240" w:lineRule="auto"/>
        <w:jc w:val="center"/>
        <w:rPr>
          <w:i/>
          <w:iCs/>
        </w:rPr>
      </w:pPr>
    </w:p>
    <w:p w14:paraId="6E854B86" w14:textId="77777777" w:rsidR="00B15700" w:rsidRPr="00822D08" w:rsidRDefault="00B15700" w:rsidP="00822D08">
      <w:pPr>
        <w:spacing w:after="0" w:line="240" w:lineRule="auto"/>
        <w:jc w:val="center"/>
        <w:rPr>
          <w:i/>
          <w:iCs/>
        </w:rPr>
      </w:pPr>
    </w:p>
    <w:p w14:paraId="4D5497B2" w14:textId="0C9DAE3C" w:rsidR="00804802" w:rsidRDefault="00B15700" w:rsidP="00B15700">
      <w:pPr>
        <w:jc w:val="center"/>
        <w:rPr>
          <w:b/>
          <w:bCs/>
          <w:color w:val="ED7D31" w:themeColor="accent2"/>
          <w:sz w:val="44"/>
          <w:szCs w:val="44"/>
        </w:rPr>
      </w:pPr>
      <w:r>
        <w:rPr>
          <w:b/>
          <w:bCs/>
          <w:color w:val="ED7D31" w:themeColor="accent2"/>
          <w:sz w:val="44"/>
          <w:szCs w:val="44"/>
        </w:rPr>
        <w:t>Rising Together, We Will Lift Each Other Up!</w:t>
      </w:r>
    </w:p>
    <w:sectPr w:rsidR="0080480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1EF69" w14:textId="77777777" w:rsidR="005531C9" w:rsidRDefault="005531C9" w:rsidP="00CD3764">
      <w:pPr>
        <w:spacing w:after="0" w:line="240" w:lineRule="auto"/>
      </w:pPr>
      <w:r>
        <w:separator/>
      </w:r>
    </w:p>
  </w:endnote>
  <w:endnote w:type="continuationSeparator" w:id="0">
    <w:p w14:paraId="2DA3EF84" w14:textId="77777777" w:rsidR="005531C9" w:rsidRDefault="005531C9" w:rsidP="00CD3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55268" w14:textId="45ECBEEF" w:rsidR="00CD3764" w:rsidRPr="006A060F" w:rsidRDefault="006A060F" w:rsidP="006A060F">
    <w:pPr>
      <w:pStyle w:val="Footer"/>
      <w:rPr>
        <w:rFonts w:ascii="Times New Roman" w:hAnsi="Times New Roman" w:cs="Times New Roman"/>
        <w:sz w:val="18"/>
        <w:szCs w:val="18"/>
      </w:rPr>
    </w:pPr>
    <w:r w:rsidRPr="006A060F">
      <w:rPr>
        <w:rFonts w:ascii="Times New Roman" w:hAnsi="Times New Roman" w:cs="Times New Roman"/>
        <w:sz w:val="18"/>
        <w:szCs w:val="18"/>
        <w:shd w:val="clear" w:color="auto" w:fill="FFFFFF"/>
      </w:rPr>
      <w:t>This nursing continuing professional development activity was approved by the American Association of Critical-Care Nurses, an accredited approver by the American Nurses Credentialing Center’s Commission on Accreditation.  Approval refers to recognition of continuing education only and does not imply AACN or ANCC approval or endorsement of the content of this educational activity.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7D527" w14:textId="77777777" w:rsidR="005531C9" w:rsidRDefault="005531C9" w:rsidP="00CD3764">
      <w:pPr>
        <w:spacing w:after="0" w:line="240" w:lineRule="auto"/>
      </w:pPr>
      <w:r>
        <w:separator/>
      </w:r>
    </w:p>
  </w:footnote>
  <w:footnote w:type="continuationSeparator" w:id="0">
    <w:p w14:paraId="33C09561" w14:textId="77777777" w:rsidR="005531C9" w:rsidRDefault="005531C9" w:rsidP="00CD3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2D117" w14:textId="644D0AD8" w:rsidR="00804802" w:rsidRDefault="00804802" w:rsidP="00804802">
    <w:pPr>
      <w:pStyle w:val="Header"/>
      <w:jc w:val="center"/>
    </w:pPr>
    <w:r>
      <w:rPr>
        <w:noProof/>
      </w:rPr>
      <w:drawing>
        <wp:inline distT="0" distB="0" distL="0" distR="0" wp14:anchorId="4E10100D" wp14:editId="28B8EA43">
          <wp:extent cx="4781550" cy="119800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30064" cy="12101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2B85"/>
    <w:multiLevelType w:val="multilevel"/>
    <w:tmpl w:val="A8601C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E5060C"/>
    <w:multiLevelType w:val="hybridMultilevel"/>
    <w:tmpl w:val="70AE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831BD"/>
    <w:multiLevelType w:val="hybridMultilevel"/>
    <w:tmpl w:val="C336A8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A7121B1"/>
    <w:multiLevelType w:val="hybridMultilevel"/>
    <w:tmpl w:val="9A00A04A"/>
    <w:lvl w:ilvl="0" w:tplc="C8E45C0A">
      <w:start w:val="1"/>
      <w:numFmt w:val="bullet"/>
      <w:lvlText w:val=""/>
      <w:lvlJc w:val="left"/>
      <w:pPr>
        <w:tabs>
          <w:tab w:val="num" w:pos="720"/>
        </w:tabs>
        <w:ind w:left="720" w:hanging="360"/>
      </w:pPr>
      <w:rPr>
        <w:rFonts w:ascii="Wingdings 2" w:hAnsi="Wingdings 2" w:hint="default"/>
      </w:rPr>
    </w:lvl>
    <w:lvl w:ilvl="1" w:tplc="6F2A0C94" w:tentative="1">
      <w:start w:val="1"/>
      <w:numFmt w:val="bullet"/>
      <w:lvlText w:val=""/>
      <w:lvlJc w:val="left"/>
      <w:pPr>
        <w:tabs>
          <w:tab w:val="num" w:pos="1440"/>
        </w:tabs>
        <w:ind w:left="1440" w:hanging="360"/>
      </w:pPr>
      <w:rPr>
        <w:rFonts w:ascii="Wingdings 2" w:hAnsi="Wingdings 2" w:hint="default"/>
      </w:rPr>
    </w:lvl>
    <w:lvl w:ilvl="2" w:tplc="F078AEF6" w:tentative="1">
      <w:start w:val="1"/>
      <w:numFmt w:val="bullet"/>
      <w:lvlText w:val=""/>
      <w:lvlJc w:val="left"/>
      <w:pPr>
        <w:tabs>
          <w:tab w:val="num" w:pos="2160"/>
        </w:tabs>
        <w:ind w:left="2160" w:hanging="360"/>
      </w:pPr>
      <w:rPr>
        <w:rFonts w:ascii="Wingdings 2" w:hAnsi="Wingdings 2" w:hint="default"/>
      </w:rPr>
    </w:lvl>
    <w:lvl w:ilvl="3" w:tplc="895CF12E" w:tentative="1">
      <w:start w:val="1"/>
      <w:numFmt w:val="bullet"/>
      <w:lvlText w:val=""/>
      <w:lvlJc w:val="left"/>
      <w:pPr>
        <w:tabs>
          <w:tab w:val="num" w:pos="2880"/>
        </w:tabs>
        <w:ind w:left="2880" w:hanging="360"/>
      </w:pPr>
      <w:rPr>
        <w:rFonts w:ascii="Wingdings 2" w:hAnsi="Wingdings 2" w:hint="default"/>
      </w:rPr>
    </w:lvl>
    <w:lvl w:ilvl="4" w:tplc="14A20DB8" w:tentative="1">
      <w:start w:val="1"/>
      <w:numFmt w:val="bullet"/>
      <w:lvlText w:val=""/>
      <w:lvlJc w:val="left"/>
      <w:pPr>
        <w:tabs>
          <w:tab w:val="num" w:pos="3600"/>
        </w:tabs>
        <w:ind w:left="3600" w:hanging="360"/>
      </w:pPr>
      <w:rPr>
        <w:rFonts w:ascii="Wingdings 2" w:hAnsi="Wingdings 2" w:hint="default"/>
      </w:rPr>
    </w:lvl>
    <w:lvl w:ilvl="5" w:tplc="94EEE260" w:tentative="1">
      <w:start w:val="1"/>
      <w:numFmt w:val="bullet"/>
      <w:lvlText w:val=""/>
      <w:lvlJc w:val="left"/>
      <w:pPr>
        <w:tabs>
          <w:tab w:val="num" w:pos="4320"/>
        </w:tabs>
        <w:ind w:left="4320" w:hanging="360"/>
      </w:pPr>
      <w:rPr>
        <w:rFonts w:ascii="Wingdings 2" w:hAnsi="Wingdings 2" w:hint="default"/>
      </w:rPr>
    </w:lvl>
    <w:lvl w:ilvl="6" w:tplc="FA36B430" w:tentative="1">
      <w:start w:val="1"/>
      <w:numFmt w:val="bullet"/>
      <w:lvlText w:val=""/>
      <w:lvlJc w:val="left"/>
      <w:pPr>
        <w:tabs>
          <w:tab w:val="num" w:pos="5040"/>
        </w:tabs>
        <w:ind w:left="5040" w:hanging="360"/>
      </w:pPr>
      <w:rPr>
        <w:rFonts w:ascii="Wingdings 2" w:hAnsi="Wingdings 2" w:hint="default"/>
      </w:rPr>
    </w:lvl>
    <w:lvl w:ilvl="7" w:tplc="2D36FB2C" w:tentative="1">
      <w:start w:val="1"/>
      <w:numFmt w:val="bullet"/>
      <w:lvlText w:val=""/>
      <w:lvlJc w:val="left"/>
      <w:pPr>
        <w:tabs>
          <w:tab w:val="num" w:pos="5760"/>
        </w:tabs>
        <w:ind w:left="5760" w:hanging="360"/>
      </w:pPr>
      <w:rPr>
        <w:rFonts w:ascii="Wingdings 2" w:hAnsi="Wingdings 2" w:hint="default"/>
      </w:rPr>
    </w:lvl>
    <w:lvl w:ilvl="8" w:tplc="62501624"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4D4B0DD2"/>
    <w:multiLevelType w:val="hybridMultilevel"/>
    <w:tmpl w:val="C3729B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E675E7D"/>
    <w:multiLevelType w:val="multilevel"/>
    <w:tmpl w:val="7CDE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7F5E45"/>
    <w:multiLevelType w:val="multilevel"/>
    <w:tmpl w:val="7FA2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EE401BE"/>
    <w:multiLevelType w:val="multilevel"/>
    <w:tmpl w:val="A8601C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5"/>
  </w:num>
  <w:num w:numId="4">
    <w:abstractNumId w:val="4"/>
  </w:num>
  <w:num w:numId="5">
    <w:abstractNumId w:val="1"/>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570"/>
    <w:rsid w:val="00027B52"/>
    <w:rsid w:val="00121170"/>
    <w:rsid w:val="00121826"/>
    <w:rsid w:val="00141453"/>
    <w:rsid w:val="001627BE"/>
    <w:rsid w:val="00183F0C"/>
    <w:rsid w:val="001E7AD5"/>
    <w:rsid w:val="00251A9F"/>
    <w:rsid w:val="00277231"/>
    <w:rsid w:val="002B4018"/>
    <w:rsid w:val="002E1B33"/>
    <w:rsid w:val="00330521"/>
    <w:rsid w:val="00331FE7"/>
    <w:rsid w:val="00362E8C"/>
    <w:rsid w:val="00371B33"/>
    <w:rsid w:val="0038388B"/>
    <w:rsid w:val="003B7EC5"/>
    <w:rsid w:val="00441377"/>
    <w:rsid w:val="004A5EB6"/>
    <w:rsid w:val="004A7C84"/>
    <w:rsid w:val="004D30AC"/>
    <w:rsid w:val="004E1893"/>
    <w:rsid w:val="005311F9"/>
    <w:rsid w:val="005531C9"/>
    <w:rsid w:val="0056172A"/>
    <w:rsid w:val="005864E6"/>
    <w:rsid w:val="005A5F6F"/>
    <w:rsid w:val="00634D8E"/>
    <w:rsid w:val="00637682"/>
    <w:rsid w:val="006A060F"/>
    <w:rsid w:val="006D6E83"/>
    <w:rsid w:val="007136E1"/>
    <w:rsid w:val="007255C9"/>
    <w:rsid w:val="007328F5"/>
    <w:rsid w:val="0073489C"/>
    <w:rsid w:val="00737570"/>
    <w:rsid w:val="007D7D5E"/>
    <w:rsid w:val="007E2863"/>
    <w:rsid w:val="00804802"/>
    <w:rsid w:val="00806AB5"/>
    <w:rsid w:val="00822D08"/>
    <w:rsid w:val="00857579"/>
    <w:rsid w:val="008E640C"/>
    <w:rsid w:val="009150D8"/>
    <w:rsid w:val="00923852"/>
    <w:rsid w:val="009760E8"/>
    <w:rsid w:val="009F7D1E"/>
    <w:rsid w:val="00A146D8"/>
    <w:rsid w:val="00A45FEF"/>
    <w:rsid w:val="00AB1BE0"/>
    <w:rsid w:val="00AC2281"/>
    <w:rsid w:val="00AF4F1F"/>
    <w:rsid w:val="00B06463"/>
    <w:rsid w:val="00B15700"/>
    <w:rsid w:val="00B339B9"/>
    <w:rsid w:val="00B86A42"/>
    <w:rsid w:val="00B942F9"/>
    <w:rsid w:val="00BA3BB9"/>
    <w:rsid w:val="00BA6FC0"/>
    <w:rsid w:val="00BD0DC6"/>
    <w:rsid w:val="00BE14A0"/>
    <w:rsid w:val="00C1617F"/>
    <w:rsid w:val="00C17574"/>
    <w:rsid w:val="00C2464F"/>
    <w:rsid w:val="00C33049"/>
    <w:rsid w:val="00C81677"/>
    <w:rsid w:val="00C837CA"/>
    <w:rsid w:val="00C8771E"/>
    <w:rsid w:val="00CD3764"/>
    <w:rsid w:val="00CD5EB8"/>
    <w:rsid w:val="00CD642F"/>
    <w:rsid w:val="00DA479A"/>
    <w:rsid w:val="00E45804"/>
    <w:rsid w:val="00E526FA"/>
    <w:rsid w:val="00E734E3"/>
    <w:rsid w:val="00EF6267"/>
    <w:rsid w:val="00F06445"/>
    <w:rsid w:val="00F20F4B"/>
    <w:rsid w:val="00F45F49"/>
    <w:rsid w:val="00FA00C0"/>
    <w:rsid w:val="00FA765D"/>
    <w:rsid w:val="00FC35B1"/>
    <w:rsid w:val="00FF1164"/>
    <w:rsid w:val="00FF1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30532"/>
  <w15:chartTrackingRefBased/>
  <w15:docId w15:val="{C1F05949-1BFE-425B-93F5-4BBC9B8E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757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37570"/>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3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764"/>
  </w:style>
  <w:style w:type="paragraph" w:styleId="Footer">
    <w:name w:val="footer"/>
    <w:basedOn w:val="Normal"/>
    <w:link w:val="FooterChar"/>
    <w:uiPriority w:val="99"/>
    <w:unhideWhenUsed/>
    <w:rsid w:val="00CD3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764"/>
  </w:style>
  <w:style w:type="character" w:styleId="Hyperlink">
    <w:name w:val="Hyperlink"/>
    <w:basedOn w:val="DefaultParagraphFont"/>
    <w:uiPriority w:val="99"/>
    <w:unhideWhenUsed/>
    <w:rsid w:val="00E526FA"/>
    <w:rPr>
      <w:color w:val="0563C1" w:themeColor="hyperlink"/>
      <w:u w:val="single"/>
    </w:rPr>
  </w:style>
  <w:style w:type="character" w:customStyle="1" w:styleId="UnresolvedMention1">
    <w:name w:val="Unresolved Mention1"/>
    <w:basedOn w:val="DefaultParagraphFont"/>
    <w:uiPriority w:val="99"/>
    <w:semiHidden/>
    <w:unhideWhenUsed/>
    <w:rsid w:val="00E526FA"/>
    <w:rPr>
      <w:color w:val="605E5C"/>
      <w:shd w:val="clear" w:color="auto" w:fill="E1DFDD"/>
    </w:rPr>
  </w:style>
  <w:style w:type="paragraph" w:styleId="Title">
    <w:name w:val="Title"/>
    <w:basedOn w:val="Normal"/>
    <w:link w:val="TitleChar"/>
    <w:uiPriority w:val="1"/>
    <w:qFormat/>
    <w:rsid w:val="00C2464F"/>
    <w:pPr>
      <w:spacing w:before="180" w:after="360" w:line="240" w:lineRule="auto"/>
      <w:contextualSpacing/>
    </w:pPr>
    <w:rPr>
      <w:rFonts w:asciiTheme="majorHAnsi" w:eastAsiaTheme="majorEastAsia" w:hAnsiTheme="majorHAnsi" w:cstheme="majorBidi"/>
      <w:color w:val="FFFFFF" w:themeColor="background1"/>
      <w:kern w:val="28"/>
      <w:sz w:val="118"/>
      <w:szCs w:val="118"/>
      <w:lang w:eastAsia="ja-JP"/>
    </w:rPr>
  </w:style>
  <w:style w:type="character" w:customStyle="1" w:styleId="TitleChar">
    <w:name w:val="Title Char"/>
    <w:basedOn w:val="DefaultParagraphFont"/>
    <w:link w:val="Title"/>
    <w:uiPriority w:val="1"/>
    <w:rsid w:val="00C2464F"/>
    <w:rPr>
      <w:rFonts w:asciiTheme="majorHAnsi" w:eastAsiaTheme="majorEastAsia" w:hAnsiTheme="majorHAnsi" w:cstheme="majorBidi"/>
      <w:color w:val="FFFFFF" w:themeColor="background1"/>
      <w:kern w:val="28"/>
      <w:sz w:val="118"/>
      <w:szCs w:val="118"/>
      <w:lang w:eastAsia="ja-JP"/>
    </w:rPr>
  </w:style>
  <w:style w:type="character" w:styleId="FollowedHyperlink">
    <w:name w:val="FollowedHyperlink"/>
    <w:basedOn w:val="DefaultParagraphFont"/>
    <w:uiPriority w:val="99"/>
    <w:semiHidden/>
    <w:unhideWhenUsed/>
    <w:rsid w:val="00FF11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913903">
      <w:bodyDiv w:val="1"/>
      <w:marLeft w:val="0"/>
      <w:marRight w:val="0"/>
      <w:marTop w:val="0"/>
      <w:marBottom w:val="0"/>
      <w:divBdr>
        <w:top w:val="none" w:sz="0" w:space="0" w:color="auto"/>
        <w:left w:val="none" w:sz="0" w:space="0" w:color="auto"/>
        <w:bottom w:val="none" w:sz="0" w:space="0" w:color="auto"/>
        <w:right w:val="none" w:sz="0" w:space="0" w:color="auto"/>
      </w:divBdr>
      <w:divsChild>
        <w:div w:id="2003116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24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4379">
      <w:bodyDiv w:val="1"/>
      <w:marLeft w:val="0"/>
      <w:marRight w:val="0"/>
      <w:marTop w:val="0"/>
      <w:marBottom w:val="0"/>
      <w:divBdr>
        <w:top w:val="none" w:sz="0" w:space="0" w:color="auto"/>
        <w:left w:val="none" w:sz="0" w:space="0" w:color="auto"/>
        <w:bottom w:val="none" w:sz="0" w:space="0" w:color="auto"/>
        <w:right w:val="none" w:sz="0" w:space="0" w:color="auto"/>
      </w:divBdr>
    </w:div>
    <w:div w:id="1288705334">
      <w:bodyDiv w:val="1"/>
      <w:marLeft w:val="0"/>
      <w:marRight w:val="0"/>
      <w:marTop w:val="0"/>
      <w:marBottom w:val="0"/>
      <w:divBdr>
        <w:top w:val="none" w:sz="0" w:space="0" w:color="auto"/>
        <w:left w:val="none" w:sz="0" w:space="0" w:color="auto"/>
        <w:bottom w:val="none" w:sz="0" w:space="0" w:color="auto"/>
        <w:right w:val="none" w:sz="0" w:space="0" w:color="auto"/>
      </w:divBdr>
    </w:div>
    <w:div w:id="1290819296">
      <w:bodyDiv w:val="1"/>
      <w:marLeft w:val="0"/>
      <w:marRight w:val="0"/>
      <w:marTop w:val="0"/>
      <w:marBottom w:val="0"/>
      <w:divBdr>
        <w:top w:val="none" w:sz="0" w:space="0" w:color="auto"/>
        <w:left w:val="none" w:sz="0" w:space="0" w:color="auto"/>
        <w:bottom w:val="none" w:sz="0" w:space="0" w:color="auto"/>
        <w:right w:val="none" w:sz="0" w:space="0" w:color="auto"/>
      </w:divBdr>
      <w:divsChild>
        <w:div w:id="9108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6294">
              <w:marLeft w:val="0"/>
              <w:marRight w:val="0"/>
              <w:marTop w:val="0"/>
              <w:marBottom w:val="0"/>
              <w:divBdr>
                <w:top w:val="none" w:sz="0" w:space="0" w:color="auto"/>
                <w:left w:val="none" w:sz="0" w:space="0" w:color="auto"/>
                <w:bottom w:val="none" w:sz="0" w:space="0" w:color="auto"/>
                <w:right w:val="none" w:sz="0" w:space="0" w:color="auto"/>
              </w:divBdr>
              <w:divsChild>
                <w:div w:id="14536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7945">
      <w:bodyDiv w:val="1"/>
      <w:marLeft w:val="0"/>
      <w:marRight w:val="0"/>
      <w:marTop w:val="0"/>
      <w:marBottom w:val="0"/>
      <w:divBdr>
        <w:top w:val="none" w:sz="0" w:space="0" w:color="auto"/>
        <w:left w:val="none" w:sz="0" w:space="0" w:color="auto"/>
        <w:bottom w:val="none" w:sz="0" w:space="0" w:color="auto"/>
        <w:right w:val="none" w:sz="0" w:space="0" w:color="auto"/>
      </w:divBdr>
    </w:div>
    <w:div w:id="1586188080">
      <w:bodyDiv w:val="1"/>
      <w:marLeft w:val="0"/>
      <w:marRight w:val="0"/>
      <w:marTop w:val="0"/>
      <w:marBottom w:val="0"/>
      <w:divBdr>
        <w:top w:val="none" w:sz="0" w:space="0" w:color="auto"/>
        <w:left w:val="none" w:sz="0" w:space="0" w:color="auto"/>
        <w:bottom w:val="none" w:sz="0" w:space="0" w:color="auto"/>
        <w:right w:val="none" w:sz="0" w:space="0" w:color="auto"/>
      </w:divBdr>
      <w:divsChild>
        <w:div w:id="781922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736535">
              <w:marLeft w:val="0"/>
              <w:marRight w:val="0"/>
              <w:marTop w:val="0"/>
              <w:marBottom w:val="0"/>
              <w:divBdr>
                <w:top w:val="none" w:sz="0" w:space="0" w:color="auto"/>
                <w:left w:val="none" w:sz="0" w:space="0" w:color="auto"/>
                <w:bottom w:val="none" w:sz="0" w:space="0" w:color="auto"/>
                <w:right w:val="none" w:sz="0" w:space="0" w:color="auto"/>
              </w:divBdr>
              <w:divsChild>
                <w:div w:id="678964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516768">
                      <w:marLeft w:val="0"/>
                      <w:marRight w:val="0"/>
                      <w:marTop w:val="0"/>
                      <w:marBottom w:val="0"/>
                      <w:divBdr>
                        <w:top w:val="none" w:sz="0" w:space="0" w:color="auto"/>
                        <w:left w:val="none" w:sz="0" w:space="0" w:color="auto"/>
                        <w:bottom w:val="none" w:sz="0" w:space="0" w:color="auto"/>
                        <w:right w:val="none" w:sz="0" w:space="0" w:color="auto"/>
                      </w:divBdr>
                      <w:divsChild>
                        <w:div w:id="163895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879503">
      <w:bodyDiv w:val="1"/>
      <w:marLeft w:val="0"/>
      <w:marRight w:val="0"/>
      <w:marTop w:val="0"/>
      <w:marBottom w:val="0"/>
      <w:divBdr>
        <w:top w:val="none" w:sz="0" w:space="0" w:color="auto"/>
        <w:left w:val="none" w:sz="0" w:space="0" w:color="auto"/>
        <w:bottom w:val="none" w:sz="0" w:space="0" w:color="auto"/>
        <w:right w:val="none" w:sz="0" w:space="0" w:color="auto"/>
      </w:divBdr>
      <w:divsChild>
        <w:div w:id="1410686952">
          <w:marLeft w:val="475"/>
          <w:marRight w:val="0"/>
          <w:marTop w:val="86"/>
          <w:marBottom w:val="120"/>
          <w:divBdr>
            <w:top w:val="none" w:sz="0" w:space="0" w:color="auto"/>
            <w:left w:val="none" w:sz="0" w:space="0" w:color="auto"/>
            <w:bottom w:val="none" w:sz="0" w:space="0" w:color="auto"/>
            <w:right w:val="none" w:sz="0" w:space="0" w:color="auto"/>
          </w:divBdr>
        </w:div>
        <w:div w:id="63533864">
          <w:marLeft w:val="475"/>
          <w:marRight w:val="0"/>
          <w:marTop w:val="8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lwaukeeaac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1BEBA-F07A-4EEC-8BF9-94E39CBF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645</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Hammer</dc:creator>
  <cp:keywords/>
  <dc:description/>
  <cp:lastModifiedBy>EVENSON CARROLL, LAUREN</cp:lastModifiedBy>
  <cp:revision>2</cp:revision>
  <cp:lastPrinted>2021-10-01T20:45:00Z</cp:lastPrinted>
  <dcterms:created xsi:type="dcterms:W3CDTF">2024-04-16T13:49:00Z</dcterms:created>
  <dcterms:modified xsi:type="dcterms:W3CDTF">2024-04-16T13:49:00Z</dcterms:modified>
</cp:coreProperties>
</file>