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48AB" w14:textId="3B8586BD" w:rsidR="00326E71" w:rsidRDefault="001212B6" w:rsidP="00DC74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CA51" wp14:editId="178DB214">
                <wp:simplePos x="0" y="0"/>
                <wp:positionH relativeFrom="margin">
                  <wp:align>center</wp:align>
                </wp:positionH>
                <wp:positionV relativeFrom="paragraph">
                  <wp:posOffset>1729740</wp:posOffset>
                </wp:positionV>
                <wp:extent cx="7269480" cy="7726680"/>
                <wp:effectExtent l="76200" t="76200" r="102870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772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9048" id="Rectangle 3" o:spid="_x0000_s1026" style="position:absolute;margin-left:0;margin-top:136.2pt;width:572.4pt;height:608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" filled="f" strokecolor="#9c6a6a [3209]" strokeweight="1pt">
                <w10:wrap anchorx="margin"/>
              </v:rect>
            </w:pict>
          </mc:Fallback>
        </mc:AlternateContent>
      </w:r>
      <w:r w:rsidR="00DC745F" w:rsidRPr="00DC745F">
        <w:rPr>
          <w:noProof/>
        </w:rPr>
        <w:drawing>
          <wp:inline distT="0" distB="0" distL="0" distR="0" wp14:anchorId="60BCAE92" wp14:editId="591DBF3B">
            <wp:extent cx="2697480" cy="1714500"/>
            <wp:effectExtent l="0" t="0" r="762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7714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E48A" w14:textId="3EBB6B0C" w:rsidR="00DC745F" w:rsidRPr="005E1822" w:rsidRDefault="005E1822" w:rsidP="005E1822">
      <w:pPr>
        <w:pStyle w:val="NormalWeb"/>
        <w:spacing w:before="276" w:beforeAutospacing="0" w:after="0" w:afterAutospacing="0"/>
        <w:ind w:left="1268" w:right="831"/>
        <w:jc w:val="center"/>
        <w:rPr>
          <w:sz w:val="28"/>
          <w:szCs w:val="28"/>
        </w:rPr>
      </w:pPr>
      <w:r w:rsidRPr="005E1822">
        <w:rPr>
          <w:b/>
          <w:bCs/>
          <w:color w:val="0000FF"/>
          <w:sz w:val="56"/>
          <w:szCs w:val="56"/>
        </w:rPr>
        <w:t xml:space="preserve">AACN Houston Gulf Coast Chapter invites you to </w:t>
      </w:r>
      <w:r>
        <w:rPr>
          <w:b/>
          <w:bCs/>
          <w:color w:val="0000FF"/>
          <w:sz w:val="56"/>
          <w:szCs w:val="56"/>
        </w:rPr>
        <w:t>an educational</w:t>
      </w:r>
      <w:r w:rsidR="00DC745F" w:rsidRPr="005E1822">
        <w:rPr>
          <w:b/>
          <w:bCs/>
          <w:color w:val="0000FF"/>
          <w:sz w:val="56"/>
          <w:szCs w:val="56"/>
        </w:rPr>
        <w:t xml:space="preserve"> chapter meeting</w:t>
      </w:r>
    </w:p>
    <w:p w14:paraId="7BEF3BC0" w14:textId="0EB22C74" w:rsidR="00DC745F" w:rsidRPr="00C5635C" w:rsidRDefault="00DC745F" w:rsidP="00DC745F">
      <w:pPr>
        <w:pStyle w:val="NormalWeb"/>
        <w:spacing w:before="223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5635C">
        <w:rPr>
          <w:b/>
          <w:bCs/>
          <w:color w:val="000000"/>
          <w:sz w:val="36"/>
          <w:szCs w:val="36"/>
        </w:rPr>
        <w:t xml:space="preserve">Where: </w:t>
      </w:r>
      <w:r w:rsidR="00644B5B">
        <w:rPr>
          <w:color w:val="000000"/>
          <w:sz w:val="36"/>
          <w:szCs w:val="36"/>
        </w:rPr>
        <w:t>Season’s 52</w:t>
      </w:r>
    </w:p>
    <w:p w14:paraId="04F603F0" w14:textId="7AFE0F54" w:rsidR="004E0610" w:rsidRPr="005E1822" w:rsidRDefault="00512D7F" w:rsidP="00DC745F">
      <w:pPr>
        <w:pStyle w:val="NormalWeb"/>
        <w:spacing w:before="223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36"/>
          <w:szCs w:val="36"/>
        </w:rPr>
        <w:t>842 W. Sam Houston Parkway, Houston</w:t>
      </w:r>
      <w:r w:rsidR="00644B5B">
        <w:rPr>
          <w:color w:val="000000"/>
          <w:sz w:val="36"/>
          <w:szCs w:val="36"/>
        </w:rPr>
        <w:t xml:space="preserve"> TX 7702</w:t>
      </w:r>
      <w:r>
        <w:rPr>
          <w:color w:val="000000"/>
          <w:sz w:val="36"/>
          <w:szCs w:val="36"/>
        </w:rPr>
        <w:t>4</w:t>
      </w:r>
    </w:p>
    <w:p w14:paraId="209E33C4" w14:textId="7A12CFD4" w:rsidR="00DC745F" w:rsidRPr="00C5635C" w:rsidRDefault="00DC745F" w:rsidP="00DC745F">
      <w:pPr>
        <w:pStyle w:val="NormalWeb"/>
        <w:spacing w:before="204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5635C">
        <w:rPr>
          <w:b/>
          <w:bCs/>
          <w:color w:val="000000"/>
          <w:sz w:val="36"/>
          <w:szCs w:val="36"/>
        </w:rPr>
        <w:t xml:space="preserve">When: </w:t>
      </w:r>
      <w:r w:rsidR="00644B5B">
        <w:rPr>
          <w:color w:val="000000"/>
          <w:sz w:val="36"/>
          <w:szCs w:val="36"/>
        </w:rPr>
        <w:t>August 1, 2024</w:t>
      </w:r>
      <w:r w:rsidRPr="00C5635C">
        <w:rPr>
          <w:b/>
          <w:bCs/>
          <w:color w:val="000000"/>
          <w:sz w:val="36"/>
          <w:szCs w:val="36"/>
        </w:rPr>
        <w:t>  </w:t>
      </w:r>
    </w:p>
    <w:p w14:paraId="7034B493" w14:textId="1A840D38" w:rsidR="00DC745F" w:rsidRPr="005E1822" w:rsidRDefault="00DC745F" w:rsidP="00DC745F">
      <w:pPr>
        <w:pStyle w:val="NormalWeb"/>
        <w:spacing w:before="204" w:beforeAutospacing="0" w:after="0" w:afterAutospacing="0"/>
        <w:jc w:val="center"/>
        <w:rPr>
          <w:sz w:val="28"/>
          <w:szCs w:val="28"/>
        </w:rPr>
      </w:pPr>
      <w:r w:rsidRPr="005E1822">
        <w:rPr>
          <w:color w:val="000000"/>
          <w:sz w:val="36"/>
          <w:szCs w:val="36"/>
        </w:rPr>
        <w:t xml:space="preserve">Registration begins </w:t>
      </w:r>
      <w:r w:rsidR="00E84D3D">
        <w:rPr>
          <w:color w:val="000000"/>
          <w:sz w:val="36"/>
          <w:szCs w:val="36"/>
        </w:rPr>
        <w:t>at</w:t>
      </w:r>
      <w:r w:rsidRPr="005E1822">
        <w:rPr>
          <w:color w:val="000000"/>
          <w:sz w:val="36"/>
          <w:szCs w:val="36"/>
        </w:rPr>
        <w:t xml:space="preserve"> 6:</w:t>
      </w:r>
      <w:r w:rsidR="00B00018">
        <w:rPr>
          <w:color w:val="000000"/>
          <w:sz w:val="36"/>
          <w:szCs w:val="36"/>
        </w:rPr>
        <w:t>3</w:t>
      </w:r>
      <w:r w:rsidRPr="005E1822">
        <w:rPr>
          <w:color w:val="000000"/>
          <w:sz w:val="36"/>
          <w:szCs w:val="36"/>
        </w:rPr>
        <w:t xml:space="preserve">0pm, presentation </w:t>
      </w:r>
      <w:r w:rsidR="00E84D3D">
        <w:rPr>
          <w:color w:val="000000"/>
          <w:sz w:val="36"/>
          <w:szCs w:val="36"/>
        </w:rPr>
        <w:t>at</w:t>
      </w:r>
      <w:r w:rsidRPr="005E1822">
        <w:rPr>
          <w:color w:val="000000"/>
          <w:sz w:val="36"/>
          <w:szCs w:val="36"/>
        </w:rPr>
        <w:t xml:space="preserve"> 7pm </w:t>
      </w:r>
    </w:p>
    <w:p w14:paraId="3FAF8F37" w14:textId="4D15F8D6" w:rsidR="00644B5B" w:rsidRPr="00644B5B" w:rsidRDefault="00DC745F" w:rsidP="00644B5B">
      <w:pPr>
        <w:spacing w:line="205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5635C">
        <w:rPr>
          <w:b/>
          <w:bCs/>
          <w:color w:val="000000"/>
          <w:sz w:val="36"/>
          <w:szCs w:val="36"/>
        </w:rPr>
        <w:t xml:space="preserve">Topic: </w:t>
      </w:r>
      <w:r w:rsidR="00644B5B" w:rsidRPr="00644B5B">
        <w:rPr>
          <w:rFonts w:ascii="Aptos" w:eastAsia="Times New Roman" w:hAnsi="Aptos" w:cs="Arial"/>
          <w:color w:val="222222"/>
          <w:sz w:val="24"/>
          <w:szCs w:val="24"/>
        </w:rPr>
        <w:br/>
      </w:r>
      <w:r w:rsidR="00644B5B" w:rsidRPr="00644B5B">
        <w:rPr>
          <w:rFonts w:ascii="Times New Roman" w:eastAsia="Times New Roman" w:hAnsi="Times New Roman" w:cs="Times New Roman"/>
          <w:color w:val="222222"/>
          <w:sz w:val="36"/>
          <w:szCs w:val="36"/>
        </w:rPr>
        <w:t>Tablo® Hemodialysis System in the Critical Care Setting</w:t>
      </w:r>
    </w:p>
    <w:p w14:paraId="1E8B62D4" w14:textId="533E4B45" w:rsidR="00C5635C" w:rsidRPr="00C5635C" w:rsidRDefault="00DC745F" w:rsidP="00DC745F">
      <w:pPr>
        <w:pStyle w:val="NormalWeb"/>
        <w:spacing w:before="177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5635C">
        <w:rPr>
          <w:b/>
          <w:bCs/>
          <w:color w:val="000000"/>
          <w:sz w:val="36"/>
          <w:szCs w:val="36"/>
        </w:rPr>
        <w:t>Sponsor</w:t>
      </w:r>
      <w:r w:rsidR="004E0610" w:rsidRPr="00C5635C">
        <w:rPr>
          <w:b/>
          <w:bCs/>
          <w:color w:val="000000"/>
          <w:sz w:val="36"/>
          <w:szCs w:val="36"/>
        </w:rPr>
        <w:t xml:space="preserve">: </w:t>
      </w:r>
      <w:r w:rsidR="00644B5B">
        <w:rPr>
          <w:color w:val="000000"/>
          <w:sz w:val="36"/>
          <w:szCs w:val="36"/>
        </w:rPr>
        <w:t>Outset Medical</w:t>
      </w:r>
    </w:p>
    <w:p w14:paraId="6FAAF6F4" w14:textId="4DE9F3D4" w:rsidR="00AB4038" w:rsidRDefault="00AB4038" w:rsidP="00AB4038">
      <w:pPr>
        <w:pStyle w:val="NormalWeb"/>
        <w:spacing w:before="177" w:beforeAutospacing="0" w:after="0" w:afterAutospacing="0"/>
        <w:jc w:val="center"/>
        <w:rPr>
          <w:color w:val="000000"/>
          <w:sz w:val="36"/>
          <w:szCs w:val="36"/>
        </w:rPr>
      </w:pPr>
      <w:r w:rsidRPr="00AB4038">
        <w:rPr>
          <w:b/>
          <w:bCs/>
          <w:color w:val="000000"/>
          <w:sz w:val="36"/>
          <w:szCs w:val="36"/>
        </w:rPr>
        <w:t>Speaker</w:t>
      </w:r>
      <w:r w:rsidR="00644B5B">
        <w:rPr>
          <w:b/>
          <w:bCs/>
          <w:color w:val="000000"/>
          <w:sz w:val="36"/>
          <w:szCs w:val="36"/>
        </w:rPr>
        <w:t>: Lionel Bihm Jr., BSN, RN</w:t>
      </w:r>
    </w:p>
    <w:p w14:paraId="78250514" w14:textId="4F4D9DC9" w:rsidR="005E1822" w:rsidRPr="00175C62" w:rsidRDefault="00DC745F" w:rsidP="00AB4038">
      <w:pPr>
        <w:pStyle w:val="NormalWeb"/>
        <w:spacing w:before="177" w:beforeAutospacing="0" w:after="0" w:afterAutospacing="0"/>
        <w:jc w:val="center"/>
        <w:rPr>
          <w:color w:val="000000"/>
          <w:sz w:val="36"/>
          <w:szCs w:val="36"/>
        </w:rPr>
      </w:pPr>
      <w:r w:rsidRPr="00175C62">
        <w:rPr>
          <w:color w:val="000000"/>
          <w:sz w:val="36"/>
          <w:szCs w:val="36"/>
        </w:rPr>
        <w:t>Register on Nursing Network:</w:t>
      </w:r>
    </w:p>
    <w:p w14:paraId="7DF3B934" w14:textId="35A6F09D" w:rsidR="00DC745F" w:rsidRDefault="00C5635C" w:rsidP="005E1822">
      <w:pPr>
        <w:pStyle w:val="NormalWeb"/>
        <w:spacing w:before="388" w:beforeAutospacing="0" w:after="0" w:afterAutospacing="0"/>
        <w:jc w:val="center"/>
      </w:pPr>
      <w:r>
        <w:rPr>
          <w:noProof/>
        </w:rPr>
        <w:drawing>
          <wp:inline distT="0" distB="0" distL="0" distR="0" wp14:anchorId="30E04EA0" wp14:editId="7F9F1075">
            <wp:extent cx="1531620" cy="1531620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F594" w14:textId="295FC89F" w:rsidR="00DC745F" w:rsidRPr="00175C62" w:rsidRDefault="00644B5B" w:rsidP="005E18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75</w:t>
      </w:r>
      <w:r w:rsidR="008E5B47" w:rsidRPr="00175C62">
        <w:rPr>
          <w:rFonts w:ascii="Times New Roman" w:hAnsi="Times New Roman" w:cs="Times New Roman"/>
          <w:b/>
          <w:bCs/>
          <w:sz w:val="36"/>
          <w:szCs w:val="36"/>
        </w:rPr>
        <w:t xml:space="preserve"> Seats available, so sign up soon to secure your spot</w:t>
      </w:r>
      <w:r w:rsidR="00C5635C" w:rsidRPr="00175C62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30E78D3B" w14:textId="3F40D7E3" w:rsidR="005E1822" w:rsidRPr="00C5635C" w:rsidRDefault="005E1822" w:rsidP="005E1822">
      <w:pPr>
        <w:jc w:val="center"/>
        <w:rPr>
          <w:rFonts w:ascii="Times New Roman" w:hAnsi="Times New Roman" w:cs="Times New Roman"/>
          <w:b/>
          <w:bCs/>
        </w:rPr>
      </w:pPr>
      <w:r w:rsidRPr="005E1822">
        <w:rPr>
          <w:rFonts w:ascii="Times New Roman" w:hAnsi="Times New Roman" w:cs="Times New Roman"/>
          <w:sz w:val="32"/>
          <w:szCs w:val="32"/>
        </w:rPr>
        <w:t>We look forward to seeing you there!</w:t>
      </w:r>
    </w:p>
    <w:sectPr w:rsidR="005E1822" w:rsidRPr="00C5635C" w:rsidSect="00311F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5F"/>
    <w:rsid w:val="0009038E"/>
    <w:rsid w:val="001212B6"/>
    <w:rsid w:val="00175C62"/>
    <w:rsid w:val="00311FAB"/>
    <w:rsid w:val="00326E71"/>
    <w:rsid w:val="004E0610"/>
    <w:rsid w:val="00512D7F"/>
    <w:rsid w:val="005E1822"/>
    <w:rsid w:val="00644B5B"/>
    <w:rsid w:val="008E5B47"/>
    <w:rsid w:val="00AB4038"/>
    <w:rsid w:val="00B00018"/>
    <w:rsid w:val="00C5635C"/>
    <w:rsid w:val="00DB05D8"/>
    <w:rsid w:val="00DC745F"/>
    <w:rsid w:val="00E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A11F"/>
  <w15:chartTrackingRefBased/>
  <w15:docId w15:val="{A11DAB31-CEA8-460E-90B7-0857F09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822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Glukhenkiy</dc:creator>
  <cp:keywords/>
  <dc:description/>
  <cp:lastModifiedBy>Amber Glukhenkiy</cp:lastModifiedBy>
  <cp:revision>3</cp:revision>
  <dcterms:created xsi:type="dcterms:W3CDTF">2024-02-16T22:26:00Z</dcterms:created>
  <dcterms:modified xsi:type="dcterms:W3CDTF">2024-02-22T20:18:00Z</dcterms:modified>
</cp:coreProperties>
</file>