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40" w:type="dxa"/>
        <w:tblInd w:w="108" w:type="dxa"/>
        <w:shd w:val="clear" w:color="auto" w:fill="E2D7E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822"/>
        <w:gridCol w:w="3818"/>
      </w:tblGrid>
      <w:tr w:rsidR="00C86ABC" w14:paraId="12279EFE" w14:textId="77777777" w:rsidTr="00D0189C">
        <w:trPr>
          <w:trHeight w:hRule="exact" w:val="14240"/>
        </w:trPr>
        <w:tc>
          <w:tcPr>
            <w:tcW w:w="782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E2D7E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36"/>
              <w:gridCol w:w="4626"/>
            </w:tblGrid>
            <w:tr w:rsidR="0058247F" w14:paraId="4791919B" w14:textId="77777777" w:rsidTr="0058247F">
              <w:tc>
                <w:tcPr>
                  <w:tcW w:w="3036" w:type="dxa"/>
                </w:tcPr>
                <w:p w14:paraId="66CE19C4" w14:textId="77777777" w:rsidR="0058247F" w:rsidRDefault="00737FE8">
                  <w:pPr>
                    <w:pStyle w:val="Body"/>
                  </w:pPr>
                  <w:r>
                    <w:rPr>
                      <w:b/>
                      <w:bCs/>
                    </w:rPr>
                    <w:t xml:space="preserve"> </w:t>
                  </w:r>
                  <w:r w:rsidR="0058247F">
                    <w:rPr>
                      <w:rFonts w:ascii="Calibri" w:hAnsi="Calibri"/>
                      <w:b/>
                      <w:bCs/>
                      <w:noProof/>
                      <w:sz w:val="40"/>
                      <w:szCs w:val="40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6AC0203A" wp14:editId="67A140C9">
                        <wp:extent cx="1783080" cy="1435179"/>
                        <wp:effectExtent l="0" t="0" r="7620" b="0"/>
                        <wp:docPr id="134772671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7726716" name="Picture 1347726716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45" cy="14566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26" w:type="dxa"/>
                </w:tcPr>
                <w:p w14:paraId="0BBF5E4E" w14:textId="77777777" w:rsidR="0058247F" w:rsidRDefault="0058247F">
                  <w:pPr>
                    <w:pStyle w:val="Body"/>
                  </w:pPr>
                  <w:r>
                    <w:rPr>
                      <w:noProof/>
                    </w:rPr>
                    <w:drawing>
                      <wp:inline distT="0" distB="0" distL="0" distR="0" wp14:anchorId="303F588E" wp14:editId="09350AE4">
                        <wp:extent cx="2800350" cy="1036320"/>
                        <wp:effectExtent l="0" t="0" r="0" b="0"/>
                        <wp:docPr id="2" name="Image1" descr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1" descr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0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68BB4C9" w14:textId="16E0E033" w:rsidR="003F25FE" w:rsidRDefault="0058247F">
            <w:pPr>
              <w:pStyle w:val="Body"/>
              <w:rPr>
                <w:sz w:val="36"/>
                <w:szCs w:val="44"/>
              </w:rPr>
            </w:pPr>
            <w:r>
              <w:rPr>
                <w:sz w:val="44"/>
                <w:szCs w:val="44"/>
              </w:rPr>
              <w:t>Education Topic</w:t>
            </w:r>
            <w:r w:rsidR="003C79BF">
              <w:rPr>
                <w:sz w:val="44"/>
                <w:szCs w:val="44"/>
              </w:rPr>
              <w:t>s</w:t>
            </w:r>
            <w:r w:rsidRPr="003F25FE">
              <w:rPr>
                <w:sz w:val="36"/>
                <w:szCs w:val="44"/>
              </w:rPr>
              <w:t>:</w:t>
            </w:r>
            <w:r w:rsidR="003F25FE" w:rsidRPr="003F25FE">
              <w:rPr>
                <w:sz w:val="36"/>
                <w:szCs w:val="44"/>
              </w:rPr>
              <w:t xml:space="preserve">  </w:t>
            </w:r>
            <w:r w:rsidR="00F20F20">
              <w:rPr>
                <w:sz w:val="36"/>
                <w:szCs w:val="44"/>
              </w:rPr>
              <w:t>Article Review</w:t>
            </w:r>
            <w:r w:rsidR="003C79BF">
              <w:rPr>
                <w:sz w:val="36"/>
                <w:szCs w:val="44"/>
              </w:rPr>
              <w:t xml:space="preserve"> on Palliative Care</w:t>
            </w:r>
            <w:r w:rsidR="00F20F20">
              <w:rPr>
                <w:sz w:val="36"/>
                <w:szCs w:val="44"/>
              </w:rPr>
              <w:t xml:space="preserve"> and</w:t>
            </w:r>
            <w:r w:rsidR="003C79BF">
              <w:rPr>
                <w:sz w:val="36"/>
                <w:szCs w:val="44"/>
              </w:rPr>
              <w:t xml:space="preserve"> Validation of</w:t>
            </w:r>
            <w:r w:rsidR="00F20F20">
              <w:rPr>
                <w:sz w:val="36"/>
                <w:szCs w:val="44"/>
              </w:rPr>
              <w:t xml:space="preserve"> Stop the Bleed</w:t>
            </w:r>
          </w:p>
          <w:p w14:paraId="28A355D1" w14:textId="4B79DC33" w:rsidR="0058247F" w:rsidRPr="003F25FE" w:rsidRDefault="001D74A0">
            <w:pPr>
              <w:pStyle w:val="Body"/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Kick the New Year with your AACN Professional Organization</w:t>
            </w:r>
            <w:r w:rsidR="003F25FE" w:rsidRPr="003F25FE">
              <w:rPr>
                <w:sz w:val="36"/>
                <w:szCs w:val="44"/>
              </w:rPr>
              <w:t xml:space="preserve">: with a new year comes </w:t>
            </w:r>
            <w:proofErr w:type="gramStart"/>
            <w:r w:rsidR="003F25FE" w:rsidRPr="00716C5D">
              <w:rPr>
                <w:color w:val="FF0000"/>
                <w:sz w:val="36"/>
                <w:szCs w:val="44"/>
              </w:rPr>
              <w:t>New</w:t>
            </w:r>
            <w:proofErr w:type="gramEnd"/>
            <w:r w:rsidR="003F25FE" w:rsidRPr="003F25FE">
              <w:rPr>
                <w:sz w:val="36"/>
                <w:szCs w:val="44"/>
              </w:rPr>
              <w:t xml:space="preserve"> strength</w:t>
            </w:r>
            <w:r w:rsidR="003C79BF">
              <w:rPr>
                <w:sz w:val="36"/>
                <w:szCs w:val="44"/>
              </w:rPr>
              <w:t>s</w:t>
            </w:r>
            <w:r w:rsidR="003F25FE" w:rsidRPr="003F25FE">
              <w:rPr>
                <w:sz w:val="36"/>
                <w:szCs w:val="44"/>
              </w:rPr>
              <w:t xml:space="preserve"> and </w:t>
            </w:r>
            <w:r w:rsidR="003F25FE" w:rsidRPr="00716C5D">
              <w:rPr>
                <w:color w:val="FF0000"/>
                <w:sz w:val="36"/>
                <w:szCs w:val="44"/>
              </w:rPr>
              <w:t>Ne</w:t>
            </w:r>
            <w:r w:rsidR="003F25FE" w:rsidRPr="003C79BF">
              <w:rPr>
                <w:color w:val="FF0000"/>
                <w:sz w:val="36"/>
                <w:szCs w:val="44"/>
              </w:rPr>
              <w:t>w</w:t>
            </w:r>
            <w:r w:rsidR="003F25FE" w:rsidRPr="003F25FE">
              <w:rPr>
                <w:sz w:val="36"/>
                <w:szCs w:val="44"/>
              </w:rPr>
              <w:t xml:space="preserve"> thoughts</w:t>
            </w:r>
            <w:r w:rsidR="003C79BF">
              <w:rPr>
                <w:sz w:val="36"/>
                <w:szCs w:val="44"/>
              </w:rPr>
              <w:t>!</w:t>
            </w:r>
            <w:r w:rsidR="00716C5D">
              <w:rPr>
                <w:sz w:val="36"/>
                <w:szCs w:val="44"/>
              </w:rPr>
              <w:t xml:space="preserve"> </w:t>
            </w:r>
          </w:p>
          <w:p w14:paraId="1D2001C1" w14:textId="77777777" w:rsidR="00C86ABC" w:rsidRDefault="00573ED5">
            <w:pPr>
              <w:pStyle w:val="Dat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January 18</w:t>
            </w:r>
            <w:r w:rsidR="0058247F">
              <w:rPr>
                <w:sz w:val="36"/>
                <w:szCs w:val="36"/>
              </w:rPr>
              <w:t>, 202</w:t>
            </w:r>
            <w:r w:rsidR="00716C5D">
              <w:rPr>
                <w:sz w:val="36"/>
                <w:szCs w:val="36"/>
              </w:rPr>
              <w:t>4</w:t>
            </w:r>
          </w:p>
          <w:p w14:paraId="6FEFFFE2" w14:textId="77777777" w:rsidR="00C86ABC" w:rsidRDefault="00737FE8">
            <w:pPr>
              <w:pStyle w:val="NoSpacing"/>
              <w:jc w:val="center"/>
              <w:rPr>
                <w:color w:val="864EA8"/>
                <w:sz w:val="36"/>
                <w:szCs w:val="36"/>
                <w:u w:color="864EA8"/>
              </w:rPr>
            </w:pPr>
            <w:r>
              <w:rPr>
                <w:b/>
                <w:bCs/>
                <w:color w:val="864EA8"/>
                <w:sz w:val="36"/>
                <w:szCs w:val="36"/>
                <w:u w:color="864EA8"/>
              </w:rPr>
              <w:t>6:00-8:30 pm</w:t>
            </w:r>
          </w:p>
          <w:p w14:paraId="653878D6" w14:textId="77777777" w:rsidR="00C86ABC" w:rsidRDefault="00C86ABC">
            <w:pPr>
              <w:pStyle w:val="NoSpacing"/>
              <w:jc w:val="center"/>
              <w:rPr>
                <w:b/>
                <w:bCs/>
              </w:rPr>
            </w:pPr>
          </w:p>
          <w:p w14:paraId="42808DC6" w14:textId="0A40A73D" w:rsidR="00C86ABC" w:rsidRDefault="00737FE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3C79BF">
              <w:rPr>
                <w:b/>
                <w:bCs/>
              </w:rPr>
              <w:t>egistration</w:t>
            </w:r>
            <w:r>
              <w:rPr>
                <w:b/>
                <w:bCs/>
              </w:rPr>
              <w:t xml:space="preserve"> Required:</w:t>
            </w:r>
          </w:p>
          <w:p w14:paraId="58CBAB36" w14:textId="77777777" w:rsidR="00C86ABC" w:rsidRDefault="003C79BF">
            <w:pPr>
              <w:pStyle w:val="NoSpacing"/>
              <w:jc w:val="center"/>
            </w:pPr>
            <w:hyperlink r:id="rId8">
              <w:r w:rsidR="00737FE8">
                <w:rPr>
                  <w:rStyle w:val="Hyperlink0"/>
                  <w:sz w:val="28"/>
                  <w:szCs w:val="28"/>
                </w:rPr>
                <w:t>https://sachapteraacn.nursingnetwork.com/</w:t>
              </w:r>
            </w:hyperlink>
          </w:p>
          <w:p w14:paraId="18741EFF" w14:textId="77777777" w:rsidR="00C86ABC" w:rsidRDefault="003C79BF">
            <w:pPr>
              <w:pStyle w:val="NoSpacing"/>
              <w:jc w:val="center"/>
              <w:rPr>
                <w:rFonts w:ascii="Helvetica" w:hAnsi="Helvetica"/>
                <w:b/>
                <w:bCs/>
                <w:color w:val="FF0066"/>
                <w:sz w:val="28"/>
                <w:szCs w:val="28"/>
                <w:u w:color="FF0066"/>
              </w:rPr>
            </w:pPr>
            <w:hyperlink r:id="rId9" w:history="1">
              <w:r w:rsidR="00737FE8" w:rsidRPr="00461603">
                <w:rPr>
                  <w:rStyle w:val="Hyperlink"/>
                  <w:rFonts w:ascii="Helvetica" w:hAnsi="Helvetica"/>
                  <w:b/>
                  <w:bCs/>
                  <w:sz w:val="28"/>
                  <w:szCs w:val="28"/>
                  <w:u w:color="FF0066"/>
                </w:rPr>
                <w:t>http://www.facebook.com/SAchapterAACN/</w:t>
              </w:r>
            </w:hyperlink>
          </w:p>
          <w:p w14:paraId="39D5D116" w14:textId="49CCE7E3" w:rsidR="00737FE8" w:rsidRDefault="00737FE8">
            <w:pPr>
              <w:pStyle w:val="NoSpacing"/>
              <w:jc w:val="center"/>
              <w:rPr>
                <w:color w:val="864EA8"/>
                <w:sz w:val="28"/>
                <w:szCs w:val="28"/>
                <w:u w:color="864EA8"/>
              </w:rPr>
            </w:pPr>
            <w:r>
              <w:rPr>
                <w:rFonts w:ascii="Helvetica" w:hAnsi="Helvetica"/>
                <w:b/>
                <w:bCs/>
                <w:color w:val="FF0066"/>
                <w:sz w:val="28"/>
                <w:szCs w:val="28"/>
                <w:u w:color="FF0066"/>
              </w:rPr>
              <w:t xml:space="preserve">or scan the QR code </w:t>
            </w:r>
            <w:r w:rsidR="003C79BF">
              <w:rPr>
                <w:rFonts w:ascii="Helvetica" w:hAnsi="Helvetica"/>
                <w:b/>
                <w:bCs/>
                <w:color w:val="FF0066"/>
                <w:sz w:val="28"/>
                <w:szCs w:val="28"/>
                <w:u w:color="FF0066"/>
              </w:rPr>
              <w:t>below.</w:t>
            </w:r>
          </w:p>
          <w:p w14:paraId="5AC31886" w14:textId="77777777" w:rsidR="00C86ABC" w:rsidRDefault="00737FE8">
            <w:pPr>
              <w:pStyle w:val="Heading"/>
              <w:jc w:val="center"/>
            </w:pPr>
            <w:r>
              <w:t>SAN ANTONIO CHAPTER AACN</w:t>
            </w:r>
          </w:p>
          <w:p w14:paraId="0990BD3A" w14:textId="77777777" w:rsidR="00C86ABC" w:rsidRDefault="00737FE8">
            <w:pPr>
              <w:pStyle w:val="NoSpacing"/>
              <w:jc w:val="center"/>
            </w:pPr>
            <w:r>
              <w:rPr>
                <w:color w:val="864EA8"/>
                <w:u w:color="864EA8"/>
              </w:rPr>
              <w:t>Live Dinner Meeting and Education Event</w:t>
            </w:r>
          </w:p>
          <w:p w14:paraId="10B806CE" w14:textId="77777777" w:rsidR="00C86ABC" w:rsidRDefault="00C86ABC">
            <w:pPr>
              <w:pStyle w:val="NoSpacing"/>
              <w:jc w:val="center"/>
              <w:rPr>
                <w:color w:val="864EA8"/>
                <w:u w:color="864EA8"/>
              </w:rPr>
            </w:pPr>
          </w:p>
          <w:p w14:paraId="7EE9D12B" w14:textId="77777777" w:rsidR="00C86ABC" w:rsidRDefault="00737FE8">
            <w:pPr>
              <w:pStyle w:val="NoSpacing"/>
              <w:jc w:val="center"/>
              <w:rPr>
                <w:b/>
                <w:bCs/>
                <w:color w:val="FF0000"/>
                <w:sz w:val="28"/>
                <w:szCs w:val="28"/>
                <w:u w:color="FF0000"/>
              </w:rPr>
            </w:pPr>
            <w:r>
              <w:rPr>
                <w:b/>
                <w:bCs/>
                <w:color w:val="FF0000"/>
                <w:sz w:val="28"/>
                <w:szCs w:val="28"/>
                <w:u w:color="FF0000"/>
              </w:rPr>
              <w:t>Location:</w:t>
            </w:r>
          </w:p>
          <w:p w14:paraId="6B0A51A2" w14:textId="1389BE29" w:rsidR="007C6098" w:rsidRDefault="008212D2" w:rsidP="007C6098">
            <w:pPr>
              <w:pStyle w:val="NoSpacing"/>
              <w:jc w:val="center"/>
              <w:rPr>
                <w:b/>
                <w:bCs/>
                <w:color w:val="FF0000"/>
                <w:sz w:val="28"/>
                <w:szCs w:val="28"/>
                <w:u w:color="FF0000"/>
              </w:rPr>
            </w:pPr>
            <w:r>
              <w:rPr>
                <w:b/>
                <w:bCs/>
                <w:color w:val="FF0000"/>
                <w:sz w:val="28"/>
                <w:szCs w:val="28"/>
                <w:u w:color="FF0000"/>
              </w:rPr>
              <w:t xml:space="preserve">5800 </w:t>
            </w:r>
            <w:proofErr w:type="spellStart"/>
            <w:r>
              <w:rPr>
                <w:b/>
                <w:bCs/>
                <w:color w:val="FF0000"/>
                <w:sz w:val="28"/>
                <w:szCs w:val="28"/>
                <w:u w:color="FF0000"/>
              </w:rPr>
              <w:t>Fairnon</w:t>
            </w:r>
            <w:proofErr w:type="spellEnd"/>
            <w:r>
              <w:rPr>
                <w:b/>
                <w:bCs/>
                <w:color w:val="FF0000"/>
                <w:sz w:val="28"/>
                <w:szCs w:val="28"/>
                <w:u w:color="FF0000"/>
              </w:rPr>
              <w:t xml:space="preserve"> Dr. Business Center 1 </w:t>
            </w:r>
            <w:r w:rsidR="003C79BF">
              <w:rPr>
                <w:b/>
                <w:bCs/>
                <w:color w:val="FF0000"/>
                <w:sz w:val="28"/>
                <w:szCs w:val="28"/>
                <w:u w:color="FF0000"/>
              </w:rPr>
              <w:t>SA Conf.</w:t>
            </w:r>
            <w:r>
              <w:rPr>
                <w:b/>
                <w:bCs/>
                <w:color w:val="FF0000"/>
                <w:sz w:val="28"/>
                <w:szCs w:val="28"/>
                <w:u w:color="FF0000"/>
              </w:rPr>
              <w:t xml:space="preserve"> Ctr.</w:t>
            </w:r>
          </w:p>
          <w:p w14:paraId="05EAAD2A" w14:textId="77777777" w:rsidR="00C86ABC" w:rsidRDefault="00C86ABC">
            <w:pPr>
              <w:pStyle w:val="NoSpacing"/>
              <w:jc w:val="center"/>
              <w:rPr>
                <w:color w:val="864EA8"/>
                <w:u w:color="864EA8"/>
              </w:rPr>
            </w:pPr>
          </w:p>
          <w:p w14:paraId="1701DABC" w14:textId="77777777" w:rsidR="00C86ABC" w:rsidRDefault="00737FE8">
            <w:pPr>
              <w:pStyle w:val="NoSpacing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u w:color="FF0000"/>
              </w:rPr>
            </w:pPr>
            <w:r>
              <w:rPr>
                <w:rFonts w:ascii="Arial" w:hAnsi="Arial"/>
                <w:b/>
                <w:bCs/>
                <w:color w:val="FF0000"/>
                <w:sz w:val="28"/>
                <w:szCs w:val="28"/>
                <w:u w:color="FF0000"/>
              </w:rPr>
              <w:t xml:space="preserve">Dinner Provided </w:t>
            </w:r>
          </w:p>
          <w:p w14:paraId="3D3113CC" w14:textId="77777777" w:rsidR="00C86ABC" w:rsidRDefault="00737FE8">
            <w:pPr>
              <w:pStyle w:val="NoSpacing"/>
              <w:jc w:val="center"/>
              <w:rPr>
                <w:rFonts w:ascii="Arial" w:hAnsi="Arial"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u w:color="FF0000"/>
              </w:rPr>
              <w:t>(Non-member donation- $10.00 – support scholarships to conference</w:t>
            </w:r>
            <w:r w:rsidR="007C6098">
              <w:rPr>
                <w:rFonts w:ascii="Arial" w:hAnsi="Arial"/>
                <w:color w:val="FF0000"/>
                <w:sz w:val="22"/>
                <w:szCs w:val="22"/>
                <w:u w:color="FF0000"/>
              </w:rPr>
              <w:t>s</w:t>
            </w:r>
            <w:r>
              <w:rPr>
                <w:rFonts w:ascii="Arial" w:hAnsi="Arial"/>
                <w:color w:val="FF0000"/>
                <w:sz w:val="22"/>
                <w:szCs w:val="22"/>
                <w:u w:color="FF0000"/>
              </w:rPr>
              <w:t>)</w:t>
            </w:r>
          </w:p>
          <w:p w14:paraId="1ED1471D" w14:textId="77777777" w:rsidR="004D1FE9" w:rsidRDefault="004D1FE9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  <w:u w:color="FF0000"/>
              </w:rPr>
            </w:pPr>
          </w:p>
          <w:p w14:paraId="5DA1DA62" w14:textId="77777777" w:rsidR="00C86ABC" w:rsidRDefault="00C86ABC">
            <w:pPr>
              <w:pStyle w:val="NoSpacing"/>
              <w:jc w:val="center"/>
            </w:pPr>
          </w:p>
          <w:p w14:paraId="2543B9F2" w14:textId="77777777" w:rsidR="00C86ABC" w:rsidRDefault="00737FE8" w:rsidP="00737FE8">
            <w:pPr>
              <w:pStyle w:val="Body"/>
              <w:jc w:val="center"/>
              <w:rPr>
                <w:i/>
              </w:rPr>
            </w:pPr>
            <w:r w:rsidRPr="00D80783">
              <w:rPr>
                <w:noProof/>
              </w:rPr>
              <w:drawing>
                <wp:inline distT="0" distB="0" distL="0" distR="0" wp14:anchorId="52EF955C" wp14:editId="4C41BDAB">
                  <wp:extent cx="857250" cy="11906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E2D7EA"/>
            <w:tcMar>
              <w:left w:w="368" w:type="dxa"/>
              <w:right w:w="368" w:type="dxa"/>
            </w:tcMar>
          </w:tcPr>
          <w:p w14:paraId="3241324F" w14:textId="77777777" w:rsidR="00C86ABC" w:rsidRDefault="00C86ABC">
            <w:pPr>
              <w:pStyle w:val="Style1"/>
              <w:shd w:val="clear" w:color="auto" w:fill="1B8B8B"/>
              <w:tabs>
                <w:tab w:val="left" w:pos="555"/>
                <w:tab w:val="center" w:pos="1602"/>
              </w:tabs>
              <w:rPr>
                <w:color w:val="FFFFFF"/>
                <w:sz w:val="44"/>
                <w:szCs w:val="44"/>
                <w:u w:color="FFFFFF"/>
              </w:rPr>
            </w:pPr>
          </w:p>
          <w:p w14:paraId="0A33DFC9" w14:textId="77777777" w:rsidR="00C86ABC" w:rsidRDefault="00737FE8">
            <w:pPr>
              <w:pStyle w:val="Style1"/>
              <w:shd w:val="clear" w:color="auto" w:fill="1B8B8B"/>
              <w:tabs>
                <w:tab w:val="left" w:pos="555"/>
                <w:tab w:val="center" w:pos="1602"/>
              </w:tabs>
              <w:jc w:val="left"/>
              <w:rPr>
                <w:color w:val="FFFFFF"/>
                <w:sz w:val="44"/>
                <w:szCs w:val="44"/>
                <w:u w:color="FFFFFF"/>
              </w:rPr>
            </w:pPr>
            <w:r>
              <w:rPr>
                <w:color w:val="FFFFFF"/>
                <w:sz w:val="44"/>
                <w:szCs w:val="44"/>
                <w:u w:color="FFFFFF"/>
              </w:rPr>
              <w:t>Schedule</w:t>
            </w:r>
          </w:p>
          <w:p w14:paraId="031CE8C2" w14:textId="77777777" w:rsidR="00C86ABC" w:rsidRDefault="00C86ABC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</w:p>
          <w:p w14:paraId="0719F993" w14:textId="0C331BB6" w:rsidR="00C86ABC" w:rsidRDefault="003C79BF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>5</w:t>
            </w:r>
            <w:r w:rsidR="00737FE8">
              <w:rPr>
                <w:color w:val="FFFFFF"/>
                <w:u w:color="FFFFFF"/>
              </w:rPr>
              <w:t>:</w:t>
            </w:r>
            <w:r>
              <w:rPr>
                <w:color w:val="FFFFFF"/>
                <w:u w:color="FFFFFF"/>
              </w:rPr>
              <w:t>3</w:t>
            </w:r>
            <w:r w:rsidR="00737FE8">
              <w:rPr>
                <w:color w:val="FFFFFF"/>
                <w:u w:color="FFFFFF"/>
              </w:rPr>
              <w:t>0-6:</w:t>
            </w:r>
            <w:r w:rsidR="008A189E">
              <w:rPr>
                <w:color w:val="FFFFFF"/>
                <w:u w:color="FFFFFF"/>
              </w:rPr>
              <w:t>15</w:t>
            </w:r>
            <w:r w:rsidR="000E0A2A">
              <w:rPr>
                <w:color w:val="FFFFFF"/>
                <w:u w:color="FFFFFF"/>
              </w:rPr>
              <w:t>p</w:t>
            </w:r>
            <w:r w:rsidR="00737FE8">
              <w:rPr>
                <w:color w:val="FFFFFF"/>
                <w:u w:color="FFFFFF"/>
              </w:rPr>
              <w:t xml:space="preserve"> </w:t>
            </w:r>
            <w:r>
              <w:rPr>
                <w:color w:val="FFFFFF"/>
                <w:u w:color="FFFFFF"/>
              </w:rPr>
              <w:t>R</w:t>
            </w:r>
            <w:r w:rsidR="00737FE8">
              <w:rPr>
                <w:color w:val="FFFFFF"/>
                <w:u w:color="FFFFFF"/>
              </w:rPr>
              <w:t>egistration</w:t>
            </w:r>
          </w:p>
          <w:p w14:paraId="0A883E7F" w14:textId="157DC849" w:rsidR="00C86ABC" w:rsidRDefault="003C79BF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>Welcome</w:t>
            </w:r>
          </w:p>
          <w:p w14:paraId="69348082" w14:textId="77777777" w:rsidR="003C79BF" w:rsidRDefault="003C79BF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</w:p>
          <w:p w14:paraId="27D23A30" w14:textId="77777777" w:rsidR="00C86ABC" w:rsidRDefault="00737FE8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>6:</w:t>
            </w:r>
            <w:r w:rsidR="000E0A2A">
              <w:rPr>
                <w:color w:val="FFFFFF"/>
                <w:u w:color="FFFFFF"/>
              </w:rPr>
              <w:t>15</w:t>
            </w:r>
            <w:r>
              <w:rPr>
                <w:color w:val="FFFFFF"/>
                <w:u w:color="FFFFFF"/>
              </w:rPr>
              <w:t>-6:45</w:t>
            </w:r>
          </w:p>
          <w:p w14:paraId="470F0687" w14:textId="4EFF0B73" w:rsidR="00806EF3" w:rsidRDefault="003C79BF" w:rsidP="00806EF3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 xml:space="preserve">Stop the </w:t>
            </w:r>
            <w:proofErr w:type="gramStart"/>
            <w:r>
              <w:rPr>
                <w:color w:val="FFFFFF"/>
                <w:u w:color="FFFFFF"/>
              </w:rPr>
              <w:t>bleed</w:t>
            </w:r>
            <w:proofErr w:type="gramEnd"/>
          </w:p>
          <w:p w14:paraId="73049DC4" w14:textId="0D15C3E8" w:rsidR="003C79BF" w:rsidRPr="003C79BF" w:rsidRDefault="003C79BF" w:rsidP="00806EF3">
            <w:pPr>
              <w:pStyle w:val="Style1"/>
              <w:shd w:val="clear" w:color="auto" w:fill="1B8B8B"/>
              <w:rPr>
                <w:rFonts w:ascii="Times New Roman" w:hAnsi="Times New Roman" w:cs="Times New Roman"/>
                <w:color w:val="FFFFFF"/>
                <w:sz w:val="24"/>
                <w:szCs w:val="24"/>
                <w:u w:color="FFFFFF"/>
              </w:rPr>
            </w:pPr>
            <w:r w:rsidRPr="003C79BF">
              <w:rPr>
                <w:rFonts w:ascii="Times New Roman" w:hAnsi="Times New Roman" w:cs="Times New Roman"/>
                <w:color w:val="FFFFFF"/>
                <w:sz w:val="24"/>
                <w:szCs w:val="24"/>
                <w:u w:color="FFFFFF"/>
              </w:rPr>
              <w:t>0.5 CEU</w:t>
            </w:r>
          </w:p>
          <w:p w14:paraId="267A39BE" w14:textId="77777777" w:rsidR="00C86ABC" w:rsidRDefault="00C86ABC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</w:p>
          <w:p w14:paraId="40B8E147" w14:textId="289D80C3" w:rsidR="00806EF3" w:rsidRDefault="00737FE8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>645-</w:t>
            </w:r>
            <w:r w:rsidR="003C79BF">
              <w:rPr>
                <w:color w:val="FFFFFF"/>
                <w:u w:color="FFFFFF"/>
              </w:rPr>
              <w:t>7</w:t>
            </w:r>
            <w:r>
              <w:rPr>
                <w:color w:val="FFFFFF"/>
                <w:u w:color="FFFFFF"/>
              </w:rPr>
              <w:t xml:space="preserve">:15 pm </w:t>
            </w:r>
          </w:p>
          <w:p w14:paraId="5E0C4B05" w14:textId="5F8E5C61" w:rsidR="003C79BF" w:rsidRDefault="003C79BF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>Article Review</w:t>
            </w:r>
          </w:p>
          <w:p w14:paraId="0FA73431" w14:textId="1AF22694" w:rsidR="00C86ABC" w:rsidRDefault="003C79BF">
            <w:pPr>
              <w:pStyle w:val="Style1"/>
              <w:shd w:val="clear" w:color="auto" w:fill="1B8B8B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0.5 CEU</w:t>
            </w:r>
          </w:p>
          <w:p w14:paraId="1C89F5A6" w14:textId="77777777" w:rsidR="00C86ABC" w:rsidRDefault="00C86ABC">
            <w:pPr>
              <w:pStyle w:val="Style1"/>
              <w:shd w:val="clear" w:color="auto" w:fill="1B8B8B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3A19D78" w14:textId="21429952" w:rsidR="00C86ABC" w:rsidRDefault="003C79BF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>7</w:t>
            </w:r>
            <w:r w:rsidR="00737FE8">
              <w:rPr>
                <w:color w:val="FFFFFF"/>
                <w:u w:color="FFFFFF"/>
              </w:rPr>
              <w:t>:15-</w:t>
            </w:r>
            <w:r>
              <w:rPr>
                <w:color w:val="FFFFFF"/>
                <w:u w:color="FFFFFF"/>
              </w:rPr>
              <w:t>7</w:t>
            </w:r>
            <w:r w:rsidR="00737FE8">
              <w:rPr>
                <w:color w:val="FFFFFF"/>
                <w:u w:color="FFFFFF"/>
              </w:rPr>
              <w:t>:</w:t>
            </w:r>
            <w:r>
              <w:rPr>
                <w:color w:val="FFFFFF"/>
                <w:u w:color="FFFFFF"/>
              </w:rPr>
              <w:t>45</w:t>
            </w:r>
            <w:r w:rsidR="00737FE8">
              <w:rPr>
                <w:color w:val="FFFFFF"/>
                <w:u w:color="FFFFFF"/>
              </w:rPr>
              <w:t xml:space="preserve"> pm </w:t>
            </w:r>
          </w:p>
          <w:p w14:paraId="1A22FF54" w14:textId="665BB5E3" w:rsidR="00C86ABC" w:rsidRDefault="003C79BF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>Games</w:t>
            </w:r>
          </w:p>
          <w:p w14:paraId="12838DA9" w14:textId="77777777" w:rsidR="003C79BF" w:rsidRDefault="003C79BF">
            <w:pPr>
              <w:pStyle w:val="Style1"/>
              <w:shd w:val="clear" w:color="auto" w:fill="1B8B8B"/>
            </w:pPr>
          </w:p>
          <w:p w14:paraId="78565EE8" w14:textId="489A65E5" w:rsidR="003C79BF" w:rsidRPr="003C79BF" w:rsidRDefault="003C79BF">
            <w:pPr>
              <w:pStyle w:val="Style1"/>
              <w:shd w:val="clear" w:color="auto" w:fill="1B8B8B"/>
              <w:rPr>
                <w:color w:val="FFFFFF" w:themeColor="background1"/>
              </w:rPr>
            </w:pPr>
            <w:r w:rsidRPr="003C79BF">
              <w:rPr>
                <w:color w:val="FFFFFF" w:themeColor="background1"/>
              </w:rPr>
              <w:t>7:45-8:30pm</w:t>
            </w:r>
          </w:p>
          <w:p w14:paraId="553486E1" w14:textId="2E068B7B" w:rsidR="003C79BF" w:rsidRPr="003C79BF" w:rsidRDefault="003C79BF">
            <w:pPr>
              <w:pStyle w:val="Style1"/>
              <w:shd w:val="clear" w:color="auto" w:fill="1B8B8B"/>
              <w:rPr>
                <w:color w:val="FFFFFF" w:themeColor="background1"/>
                <w:sz w:val="24"/>
                <w:szCs w:val="24"/>
              </w:rPr>
            </w:pPr>
            <w:r w:rsidRPr="003C79BF">
              <w:rPr>
                <w:color w:val="FFFFFF" w:themeColor="background1"/>
                <w:sz w:val="24"/>
                <w:szCs w:val="24"/>
              </w:rPr>
              <w:t>Chapter Meeting</w:t>
            </w:r>
          </w:p>
          <w:p w14:paraId="42DCC04C" w14:textId="1F3477AC" w:rsidR="003C79BF" w:rsidRPr="003C79BF" w:rsidRDefault="003C79BF">
            <w:pPr>
              <w:pStyle w:val="Style1"/>
              <w:shd w:val="clear" w:color="auto" w:fill="1B8B8B"/>
              <w:rPr>
                <w:color w:val="FFFFFF" w:themeColor="background1"/>
                <w:sz w:val="24"/>
                <w:szCs w:val="24"/>
              </w:rPr>
            </w:pPr>
            <w:r w:rsidRPr="003C79BF">
              <w:rPr>
                <w:color w:val="FFFFFF" w:themeColor="background1"/>
                <w:sz w:val="24"/>
                <w:szCs w:val="24"/>
              </w:rPr>
              <w:t>Wrap</w:t>
            </w:r>
            <w:r>
              <w:rPr>
                <w:color w:val="FFFFFF" w:themeColor="background1"/>
                <w:sz w:val="24"/>
                <w:szCs w:val="24"/>
              </w:rPr>
              <w:t>-</w:t>
            </w:r>
            <w:r w:rsidRPr="003C79BF">
              <w:rPr>
                <w:color w:val="FFFFFF" w:themeColor="background1"/>
                <w:sz w:val="24"/>
                <w:szCs w:val="24"/>
              </w:rPr>
              <w:t xml:space="preserve">up </w:t>
            </w:r>
          </w:p>
          <w:p w14:paraId="4BAA015F" w14:textId="3ADFBE7A" w:rsidR="00C86ABC" w:rsidRDefault="003C79BF">
            <w:pPr>
              <w:pStyle w:val="Style1"/>
              <w:shd w:val="clear" w:color="auto" w:fill="1B8B8B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C79BF">
              <w:rPr>
                <w:color w:val="FFFFFF" w:themeColor="background1"/>
                <w:sz w:val="24"/>
                <w:szCs w:val="24"/>
              </w:rPr>
              <w:t>Adjourn</w:t>
            </w:r>
          </w:p>
          <w:p w14:paraId="54037AC5" w14:textId="77777777" w:rsidR="00C86ABC" w:rsidRDefault="00C86ABC">
            <w:pPr>
              <w:pStyle w:val="Style1"/>
              <w:shd w:val="clear" w:color="auto" w:fill="1B8B8B"/>
            </w:pPr>
          </w:p>
          <w:p w14:paraId="2489A891" w14:textId="77777777" w:rsidR="00C86ABC" w:rsidRDefault="00737FE8">
            <w:pPr>
              <w:pStyle w:val="Heading2"/>
              <w:shd w:val="clear" w:color="auto" w:fill="1B8B8B"/>
              <w:spacing w:after="0" w:line="240" w:lineRule="auto"/>
            </w:pPr>
            <w:r>
              <w:t>Register:</w:t>
            </w:r>
          </w:p>
          <w:p w14:paraId="501483B6" w14:textId="77777777" w:rsidR="00C86ABC" w:rsidRDefault="00737FE8">
            <w:pPr>
              <w:pStyle w:val="Heading2"/>
              <w:shd w:val="clear" w:color="auto" w:fill="1B8B8B"/>
              <w:spacing w:after="0" w:line="240" w:lineRule="auto"/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sachapteraacn</w:t>
            </w:r>
            <w:proofErr w:type="spellEnd"/>
            <w:r>
              <w:rPr>
                <w:sz w:val="22"/>
                <w:szCs w:val="26"/>
              </w:rPr>
              <w:t>.</w:t>
            </w:r>
          </w:p>
          <w:p w14:paraId="3E0DD06F" w14:textId="77777777" w:rsidR="00C86ABC" w:rsidRDefault="00737FE8">
            <w:pPr>
              <w:pStyle w:val="Heading2"/>
              <w:shd w:val="clear" w:color="auto" w:fill="1B8B8B"/>
              <w:spacing w:after="0" w:line="240" w:lineRule="auto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Nursingnetwork.com</w:t>
            </w:r>
          </w:p>
          <w:p w14:paraId="3301FAB5" w14:textId="77777777" w:rsidR="00C86ABC" w:rsidRDefault="00C86ABC">
            <w:pPr>
              <w:pStyle w:val="Heading2"/>
              <w:shd w:val="clear" w:color="auto" w:fill="1B8B8B"/>
              <w:spacing w:after="0" w:line="240" w:lineRule="auto"/>
            </w:pPr>
          </w:p>
          <w:p w14:paraId="6DFBB70F" w14:textId="77777777" w:rsidR="00C86ABC" w:rsidRDefault="00737FE8">
            <w:pPr>
              <w:pStyle w:val="Heading2"/>
              <w:shd w:val="clear" w:color="auto" w:fill="1B8B8B"/>
              <w:spacing w:after="0" w:line="240" w:lineRule="auto"/>
            </w:pPr>
            <w:r>
              <w:t xml:space="preserve"> Dinner </w:t>
            </w:r>
          </w:p>
          <w:p w14:paraId="6CAABB53" w14:textId="77777777" w:rsidR="0079239F" w:rsidRDefault="00573ED5">
            <w:pPr>
              <w:pStyle w:val="Heading2"/>
              <w:shd w:val="clear" w:color="auto" w:fill="1B8B8B"/>
              <w:spacing w:after="0" w:line="240" w:lineRule="auto"/>
            </w:pPr>
            <w:r>
              <w:t>Olive Garden</w:t>
            </w:r>
          </w:p>
          <w:p w14:paraId="6CE1492C" w14:textId="77777777" w:rsidR="00C86ABC" w:rsidRDefault="00C86ABC">
            <w:pPr>
              <w:pStyle w:val="Heading2"/>
              <w:shd w:val="clear" w:color="auto" w:fill="1B8B8B"/>
              <w:spacing w:after="0" w:line="240" w:lineRule="auto"/>
              <w:rPr>
                <w:sz w:val="24"/>
                <w:szCs w:val="24"/>
              </w:rPr>
            </w:pPr>
          </w:p>
          <w:p w14:paraId="19C11E17" w14:textId="349B229E" w:rsidR="00C86ABC" w:rsidRDefault="00BC19FF">
            <w:pPr>
              <w:pStyle w:val="Heading2"/>
              <w:shd w:val="clear" w:color="auto" w:fill="1B8B8B"/>
              <w:spacing w:after="0" w:line="240" w:lineRule="auto"/>
              <w:rPr>
                <w:color w:val="593470"/>
                <w:u w:color="593470"/>
              </w:rPr>
            </w:pPr>
            <w:r>
              <w:rPr>
                <w:color w:val="593470"/>
                <w:u w:color="593470"/>
              </w:rPr>
              <w:t>Bring your noisemakers, hats, and come plan a new year with us.</w:t>
            </w:r>
          </w:p>
          <w:p w14:paraId="20AC0AA2" w14:textId="77777777" w:rsidR="00BC19FF" w:rsidRDefault="00BC19FF">
            <w:pPr>
              <w:pStyle w:val="Heading2"/>
              <w:shd w:val="clear" w:color="auto" w:fill="1B8B8B"/>
              <w:spacing w:after="0" w:line="240" w:lineRule="auto"/>
              <w:rPr>
                <w:color w:val="593470"/>
                <w:u w:color="593470"/>
              </w:rPr>
            </w:pPr>
          </w:p>
          <w:p w14:paraId="0320BE20" w14:textId="77777777" w:rsidR="00C86ABC" w:rsidRDefault="00C86ABC">
            <w:pPr>
              <w:pStyle w:val="Heading2"/>
              <w:shd w:val="clear" w:color="auto" w:fill="1B8B8B"/>
              <w:spacing w:after="0" w:line="240" w:lineRule="auto"/>
            </w:pPr>
          </w:p>
          <w:p w14:paraId="1A2A79DD" w14:textId="77777777" w:rsidR="00C86ABC" w:rsidRDefault="00C86ABC">
            <w:pPr>
              <w:pStyle w:val="Heading2"/>
              <w:shd w:val="clear" w:color="auto" w:fill="1B8B8B"/>
              <w:spacing w:after="0" w:line="240" w:lineRule="auto"/>
            </w:pPr>
          </w:p>
          <w:p w14:paraId="6A91DB84" w14:textId="77777777" w:rsidR="00C86ABC" w:rsidRDefault="00C86ABC">
            <w:pPr>
              <w:pStyle w:val="Heading2"/>
              <w:shd w:val="clear" w:color="auto" w:fill="1B8B8B"/>
              <w:spacing w:after="0" w:line="240" w:lineRule="auto"/>
            </w:pPr>
          </w:p>
          <w:p w14:paraId="789F4BB0" w14:textId="77777777" w:rsidR="00C86ABC" w:rsidRDefault="00C86ABC">
            <w:pPr>
              <w:pStyle w:val="Heading2"/>
              <w:shd w:val="clear" w:color="auto" w:fill="1B8B8B"/>
              <w:spacing w:after="0" w:line="240" w:lineRule="auto"/>
            </w:pPr>
          </w:p>
        </w:tc>
      </w:tr>
    </w:tbl>
    <w:p w14:paraId="150B3A16" w14:textId="77777777" w:rsidR="00C86ABC" w:rsidRDefault="00C86ABC">
      <w:pPr>
        <w:pStyle w:val="NoSpacing"/>
      </w:pPr>
    </w:p>
    <w:sectPr w:rsidR="00C86ABC">
      <w:headerReference w:type="default" r:id="rId11"/>
      <w:footerReference w:type="default" r:id="rId12"/>
      <w:pgSz w:w="12240" w:h="15840"/>
      <w:pgMar w:top="777" w:right="720" w:bottom="777" w:left="720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57512" w14:textId="77777777" w:rsidR="00487ACD" w:rsidRDefault="00737FE8">
      <w:r>
        <w:separator/>
      </w:r>
    </w:p>
  </w:endnote>
  <w:endnote w:type="continuationSeparator" w:id="0">
    <w:p w14:paraId="601A84DA" w14:textId="77777777" w:rsidR="00487ACD" w:rsidRDefault="0073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36F0" w14:textId="77777777" w:rsidR="00C86ABC" w:rsidRDefault="00C86ABC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B61B" w14:textId="77777777" w:rsidR="00487ACD" w:rsidRDefault="00737FE8">
      <w:r>
        <w:separator/>
      </w:r>
    </w:p>
  </w:footnote>
  <w:footnote w:type="continuationSeparator" w:id="0">
    <w:p w14:paraId="029275EE" w14:textId="77777777" w:rsidR="00487ACD" w:rsidRDefault="00737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3BEF" w14:textId="77777777" w:rsidR="00C86ABC" w:rsidRDefault="00C86ABC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ABC"/>
    <w:rsid w:val="000E0A2A"/>
    <w:rsid w:val="001D74A0"/>
    <w:rsid w:val="002628A2"/>
    <w:rsid w:val="003C79BF"/>
    <w:rsid w:val="003F25FE"/>
    <w:rsid w:val="004861FB"/>
    <w:rsid w:val="00487ACD"/>
    <w:rsid w:val="004D1FE9"/>
    <w:rsid w:val="00573ED5"/>
    <w:rsid w:val="0058247F"/>
    <w:rsid w:val="006F3A0D"/>
    <w:rsid w:val="00716C5D"/>
    <w:rsid w:val="00737FE8"/>
    <w:rsid w:val="0079239F"/>
    <w:rsid w:val="007C2034"/>
    <w:rsid w:val="007C6098"/>
    <w:rsid w:val="00806EF3"/>
    <w:rsid w:val="008212D2"/>
    <w:rsid w:val="0085393B"/>
    <w:rsid w:val="008A189E"/>
    <w:rsid w:val="009341BA"/>
    <w:rsid w:val="00967D6F"/>
    <w:rsid w:val="00A65E44"/>
    <w:rsid w:val="00BC19FF"/>
    <w:rsid w:val="00C86ABC"/>
    <w:rsid w:val="00D0189C"/>
    <w:rsid w:val="00F2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15BE"/>
  <w15:docId w15:val="{916A4844-C5A4-49E9-8EBF-472DDA01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qFormat/>
    <w:pPr>
      <w:keepNext/>
      <w:keepLines/>
      <w:pBdr>
        <w:top w:val="single" w:sz="2" w:space="0" w:color="363472"/>
        <w:left w:val="single" w:sz="2" w:space="0" w:color="363472"/>
        <w:bottom w:val="single" w:sz="2" w:space="0" w:color="363472"/>
        <w:right w:val="single" w:sz="2" w:space="0" w:color="363472"/>
      </w:pBdr>
      <w:shd w:val="clear" w:color="auto" w:fill="363472"/>
      <w:spacing w:after="200" w:line="264" w:lineRule="auto"/>
      <w:ind w:left="288" w:right="288"/>
      <w:jc w:val="center"/>
      <w:outlineLvl w:val="1"/>
    </w:pPr>
    <w:rPr>
      <w:rFonts w:ascii="Arial Black" w:hAnsi="Arial Black" w:cs="Arial Unicode MS"/>
      <w:color w:val="FFFFFF"/>
      <w:sz w:val="28"/>
      <w:szCs w:val="28"/>
      <w:u w:color="FFFFFF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character" w:customStyle="1" w:styleId="Link">
    <w:name w:val="Link"/>
    <w:qFormat/>
    <w:rPr>
      <w:outline w:val="0"/>
      <w:color w:val="374041"/>
      <w:u w:val="single" w:color="374041"/>
    </w:rPr>
  </w:style>
  <w:style w:type="character" w:customStyle="1" w:styleId="Hyperlink0">
    <w:name w:val="Hyperlink.0"/>
    <w:basedOn w:val="Link"/>
    <w:qFormat/>
    <w:rPr>
      <w:rFonts w:ascii="Georgia" w:eastAsia="Georgia" w:hAnsi="Georgia" w:cs="Georgia"/>
      <w:b/>
      <w:bCs/>
      <w:outline w:val="0"/>
      <w:color w:val="374041"/>
      <w:u w:val="single" w:color="374041"/>
      <w:lang w:val="en-US"/>
    </w:rPr>
  </w:style>
  <w:style w:type="character" w:customStyle="1" w:styleId="ListLabel1">
    <w:name w:val="ListLabel 1"/>
    <w:qFormat/>
    <w:rPr>
      <w:sz w:val="28"/>
      <w:szCs w:val="28"/>
    </w:rPr>
  </w:style>
  <w:style w:type="paragraph" w:customStyle="1" w:styleId="Heading">
    <w:name w:val="Heading"/>
    <w:next w:val="Body"/>
    <w:qFormat/>
    <w:pPr>
      <w:keepNext/>
      <w:keepLines/>
      <w:spacing w:before="280" w:after="120"/>
      <w:outlineLvl w:val="0"/>
    </w:pPr>
    <w:rPr>
      <w:rFonts w:ascii="Georgia" w:hAnsi="Georgia" w:cs="Arial Unicode MS"/>
      <w:b/>
      <w:bCs/>
      <w:color w:val="373545"/>
      <w:sz w:val="28"/>
      <w:szCs w:val="28"/>
      <w:u w:color="373545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pPr>
      <w:spacing w:after="160" w:line="312" w:lineRule="auto"/>
    </w:pPr>
    <w:rPr>
      <w:rFonts w:ascii="Georgia" w:hAnsi="Georgia" w:cs="Arial Unicode MS"/>
      <w:color w:val="373545"/>
      <w:sz w:val="24"/>
      <w:szCs w:val="24"/>
      <w:u w:color="373545"/>
      <w14:textOutline w14:w="0" w14:cap="flat" w14:cmpd="sng" w14:algn="ctr">
        <w14:noFill/>
        <w14:prstDash w14:val="solid"/>
        <w14:bevel/>
      </w14:textOutline>
    </w:rPr>
  </w:style>
  <w:style w:type="paragraph" w:styleId="Date">
    <w:name w:val="Date"/>
    <w:qFormat/>
    <w:pPr>
      <w:spacing w:before="480" w:line="204" w:lineRule="auto"/>
    </w:pPr>
    <w:rPr>
      <w:rFonts w:ascii="Arial Black" w:eastAsia="Arial Black" w:hAnsi="Arial Black" w:cs="Arial Black"/>
      <w:caps/>
      <w:color w:val="AD84C6"/>
      <w:kern w:val="2"/>
      <w:sz w:val="80"/>
      <w:szCs w:val="80"/>
      <w:u w:color="AD84C6"/>
    </w:rPr>
  </w:style>
  <w:style w:type="paragraph" w:styleId="NoSpacing">
    <w:name w:val="No Spacing"/>
    <w:qFormat/>
    <w:rPr>
      <w:rFonts w:ascii="Georgia" w:hAnsi="Georgia" w:cs="Arial Unicode MS"/>
      <w:color w:val="373545"/>
      <w:sz w:val="24"/>
      <w:szCs w:val="24"/>
      <w:u w:color="373545"/>
    </w:rPr>
  </w:style>
  <w:style w:type="paragraph" w:customStyle="1" w:styleId="Style1">
    <w:name w:val="Style1"/>
    <w:qFormat/>
    <w:pPr>
      <w:keepNext/>
      <w:keepLines/>
      <w:pBdr>
        <w:top w:val="single" w:sz="2" w:space="0" w:color="363472"/>
        <w:left w:val="single" w:sz="2" w:space="0" w:color="363472"/>
        <w:bottom w:val="single" w:sz="2" w:space="0" w:color="363472"/>
        <w:right w:val="single" w:sz="2" w:space="0" w:color="363472"/>
      </w:pBdr>
      <w:shd w:val="clear" w:color="auto" w:fill="363472"/>
      <w:ind w:left="288" w:right="288"/>
      <w:jc w:val="center"/>
      <w:outlineLvl w:val="1"/>
    </w:pPr>
    <w:rPr>
      <w:rFonts w:ascii="Arial Black" w:eastAsia="Arial Black" w:hAnsi="Arial Black" w:cs="Arial Black"/>
      <w:color w:val="FFC000"/>
      <w:sz w:val="28"/>
      <w:szCs w:val="28"/>
      <w:u w:color="FFC000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character" w:styleId="Hyperlink">
    <w:name w:val="Hyperlink"/>
    <w:basedOn w:val="DefaultParagraphFont"/>
    <w:uiPriority w:val="99"/>
    <w:unhideWhenUsed/>
    <w:rsid w:val="00737FE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D1FE9"/>
    <w:rPr>
      <w:b/>
      <w:bCs/>
    </w:rPr>
  </w:style>
  <w:style w:type="table" w:styleId="TableGrid">
    <w:name w:val="Table Grid"/>
    <w:basedOn w:val="TableNormal"/>
    <w:uiPriority w:val="39"/>
    <w:rsid w:val="00582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chapteraacn.nursingnetwork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hyperlink" Target="http://www.facebook.com/SAchapterAAC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 Health Systems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Loyola, Susan</dc:creator>
  <dc:description/>
  <cp:lastModifiedBy>Myralyn Hays</cp:lastModifiedBy>
  <cp:revision>2</cp:revision>
  <dcterms:created xsi:type="dcterms:W3CDTF">2024-01-11T17:12:00Z</dcterms:created>
  <dcterms:modified xsi:type="dcterms:W3CDTF">2024-01-11T17:12:00Z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Tenet Health Systems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