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F6" w:rsidRPr="00847CC7" w:rsidRDefault="000F09D6" w:rsidP="00847CC7">
      <w:pPr>
        <w:jc w:val="center"/>
        <w:rPr>
          <w:b/>
          <w:i/>
          <w:sz w:val="44"/>
        </w:rPr>
      </w:pPr>
      <w:r w:rsidRPr="00847CC7">
        <w:rPr>
          <w:b/>
          <w:i/>
          <w:sz w:val="44"/>
        </w:rPr>
        <w:t xml:space="preserve">2015 </w:t>
      </w:r>
      <w:r w:rsidR="008A4DB2" w:rsidRPr="00847CC7">
        <w:rPr>
          <w:b/>
          <w:i/>
          <w:sz w:val="44"/>
        </w:rPr>
        <w:t>Theme</w:t>
      </w:r>
    </w:p>
    <w:p w:rsidR="00FD60F6" w:rsidRPr="00FD60F6" w:rsidRDefault="00FD60F6" w:rsidP="00FD60F6"/>
    <w:p w:rsidR="00722240" w:rsidRDefault="00847CC7" w:rsidP="00FD60F6">
      <w:pPr>
        <w:rPr>
          <w:b/>
          <w:i/>
          <w:sz w:val="24"/>
        </w:rPr>
      </w:pPr>
      <w:r>
        <w:rPr>
          <w:b/>
          <w:i/>
          <w:noProof/>
          <w:sz w:val="24"/>
        </w:rPr>
        <w:drawing>
          <wp:inline distT="0" distB="0" distL="0" distR="0">
            <wp:extent cx="5943600" cy="34934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0F6" w:rsidRPr="00847CC7" w:rsidRDefault="009F41A2" w:rsidP="00FD60F6">
      <w:pPr>
        <w:rPr>
          <w:sz w:val="24"/>
        </w:rPr>
      </w:pPr>
      <w:r w:rsidRPr="00847CC7">
        <w:rPr>
          <w:b/>
          <w:i/>
          <w:sz w:val="28"/>
        </w:rPr>
        <w:t>“Reaching Beyond!”</w:t>
      </w:r>
      <w:r w:rsidRPr="00847CC7">
        <w:rPr>
          <w:sz w:val="28"/>
        </w:rPr>
        <w:t xml:space="preserve"> signifies </w:t>
      </w:r>
      <w:r w:rsidR="00722240" w:rsidRPr="00847CC7">
        <w:rPr>
          <w:sz w:val="28"/>
        </w:rPr>
        <w:t>that</w:t>
      </w:r>
      <w:r w:rsidRPr="00847CC7">
        <w:rPr>
          <w:sz w:val="28"/>
        </w:rPr>
        <w:t xml:space="preserve"> we as an organization will step beyond our comfort zone to achieve new heights. </w:t>
      </w:r>
      <w:r w:rsidRPr="00847CC7">
        <w:rPr>
          <w:b/>
          <w:i/>
          <w:sz w:val="28"/>
        </w:rPr>
        <w:t>Pulling Together</w:t>
      </w:r>
      <w:r w:rsidR="00F82A69" w:rsidRPr="00847CC7">
        <w:rPr>
          <w:b/>
          <w:i/>
          <w:sz w:val="28"/>
        </w:rPr>
        <w:t>”</w:t>
      </w:r>
      <w:r w:rsidRPr="00847CC7">
        <w:rPr>
          <w:sz w:val="28"/>
        </w:rPr>
        <w:t xml:space="preserve"> means that </w:t>
      </w:r>
      <w:r w:rsidR="00762DC6" w:rsidRPr="00847CC7">
        <w:rPr>
          <w:sz w:val="28"/>
        </w:rPr>
        <w:t xml:space="preserve">we are working together as a team to build a stronger and more viable organization that </w:t>
      </w:r>
      <w:r w:rsidR="00722240" w:rsidRPr="00847CC7">
        <w:rPr>
          <w:sz w:val="28"/>
        </w:rPr>
        <w:t>is making a difference in our community.</w:t>
      </w:r>
    </w:p>
    <w:p w:rsidR="00F00949" w:rsidRPr="00847CC7" w:rsidRDefault="00F00949" w:rsidP="00FD60F6">
      <w:pPr>
        <w:rPr>
          <w:sz w:val="24"/>
        </w:rPr>
      </w:pPr>
    </w:p>
    <w:p w:rsidR="00F00949" w:rsidRPr="0052425A" w:rsidRDefault="00F00949" w:rsidP="00F00949">
      <w:pPr>
        <w:rPr>
          <w:b/>
          <w:caps/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2425A">
        <w:rPr>
          <w:b/>
          <w:caps/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  <w:t>Each member must:</w:t>
      </w:r>
    </w:p>
    <w:p w:rsidR="00F00949" w:rsidRDefault="00F00949" w:rsidP="00F00949">
      <w:pPr>
        <w:pStyle w:val="ListParagraph"/>
        <w:numPr>
          <w:ilvl w:val="0"/>
          <w:numId w:val="1"/>
        </w:numP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  <w:t>Step beyond his/her comfort zone to achieve our goals</w:t>
      </w:r>
    </w:p>
    <w:p w:rsidR="00F00949" w:rsidRDefault="00F00949" w:rsidP="00F00949">
      <w:pPr>
        <w:pStyle w:val="ListParagraph"/>
        <w:numPr>
          <w:ilvl w:val="0"/>
          <w:numId w:val="1"/>
        </w:numP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  <w:t>Be Motivated</w:t>
      </w:r>
    </w:p>
    <w:p w:rsidR="00F00949" w:rsidRDefault="00F00949" w:rsidP="00F00949">
      <w:pPr>
        <w:pStyle w:val="ListParagraph"/>
        <w:numPr>
          <w:ilvl w:val="0"/>
          <w:numId w:val="1"/>
        </w:numP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  <w:t>Be Inspired</w:t>
      </w:r>
    </w:p>
    <w:p w:rsidR="00F00949" w:rsidRDefault="00F00949" w:rsidP="00F00949">
      <w:pPr>
        <w:pStyle w:val="ListParagraph"/>
        <w:numPr>
          <w:ilvl w:val="0"/>
          <w:numId w:val="1"/>
        </w:numP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  <w:t>Be Engaged</w:t>
      </w:r>
    </w:p>
    <w:p w:rsidR="00F00949" w:rsidRDefault="00F00949" w:rsidP="00F00949">
      <w:pPr>
        <w:pStyle w:val="ListParagraph"/>
        <w:numPr>
          <w:ilvl w:val="0"/>
          <w:numId w:val="1"/>
        </w:numP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  <w:t>Challenged</w:t>
      </w:r>
      <w:r w:rsidR="008A7A42"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  <w:t xml:space="preserve"> to work together to meet our goals</w:t>
      </w:r>
    </w:p>
    <w:p w:rsidR="00F00949" w:rsidRDefault="00F00949" w:rsidP="00F00949">
      <w:pPr>
        <w:rPr>
          <w:color w:val="000000" w:themeColor="text1"/>
          <w:sz w:val="28"/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0721" w:rsidRPr="00FD60F6" w:rsidRDefault="00A40721" w:rsidP="00FD60F6">
      <w:pPr>
        <w:tabs>
          <w:tab w:val="left" w:pos="3615"/>
        </w:tabs>
      </w:pPr>
      <w:bookmarkStart w:id="0" w:name="_GoBack"/>
      <w:bookmarkEnd w:id="0"/>
    </w:p>
    <w:sectPr w:rsidR="00A40721" w:rsidRPr="00FD60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45" w:rsidRDefault="00FE5945" w:rsidP="00F00949">
      <w:pPr>
        <w:spacing w:after="0" w:line="240" w:lineRule="auto"/>
      </w:pPr>
      <w:r>
        <w:separator/>
      </w:r>
    </w:p>
  </w:endnote>
  <w:endnote w:type="continuationSeparator" w:id="0">
    <w:p w:rsidR="00FE5945" w:rsidRDefault="00FE5945" w:rsidP="00F0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49" w:rsidRPr="00F00949" w:rsidRDefault="00F00949" w:rsidP="00F00949">
    <w:pPr>
      <w:pStyle w:val="Footer"/>
      <w:jc w:val="center"/>
      <w:rPr>
        <w:rFonts w:ascii="Kristen ITC" w:hAnsi="Kristen ITC"/>
        <w:b/>
        <w:color w:val="C00000"/>
        <w:sz w:val="28"/>
      </w:rPr>
    </w:pPr>
    <w:r w:rsidRPr="00F00949">
      <w:rPr>
        <w:rFonts w:ascii="Kristen ITC" w:hAnsi="Kristen ITC"/>
        <w:b/>
        <w:color w:val="C00000"/>
        <w:sz w:val="28"/>
      </w:rPr>
      <w:t>BE INVOLVED</w:t>
    </w:r>
    <w:r>
      <w:rPr>
        <w:rFonts w:ascii="Kristen ITC" w:hAnsi="Kristen ITC"/>
        <w:b/>
        <w:color w:val="C00000"/>
        <w:sz w:val="28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45" w:rsidRDefault="00FE5945" w:rsidP="00F00949">
      <w:pPr>
        <w:spacing w:after="0" w:line="240" w:lineRule="auto"/>
      </w:pPr>
      <w:r>
        <w:separator/>
      </w:r>
    </w:p>
  </w:footnote>
  <w:footnote w:type="continuationSeparator" w:id="0">
    <w:p w:rsidR="00FE5945" w:rsidRDefault="00FE5945" w:rsidP="00F0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82D"/>
    <w:multiLevelType w:val="hybridMultilevel"/>
    <w:tmpl w:val="F6EE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F6"/>
    <w:rsid w:val="00094945"/>
    <w:rsid w:val="000F09D6"/>
    <w:rsid w:val="00185057"/>
    <w:rsid w:val="00314E97"/>
    <w:rsid w:val="00541755"/>
    <w:rsid w:val="005E338D"/>
    <w:rsid w:val="00722240"/>
    <w:rsid w:val="00762DC6"/>
    <w:rsid w:val="00847CC7"/>
    <w:rsid w:val="008A4DB2"/>
    <w:rsid w:val="008A6F48"/>
    <w:rsid w:val="008A7A42"/>
    <w:rsid w:val="00990A0B"/>
    <w:rsid w:val="009F41A2"/>
    <w:rsid w:val="00A40721"/>
    <w:rsid w:val="00BB02E0"/>
    <w:rsid w:val="00DC0B9B"/>
    <w:rsid w:val="00F00949"/>
    <w:rsid w:val="00F82A69"/>
    <w:rsid w:val="00FD10B7"/>
    <w:rsid w:val="00FD60F6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A6F48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50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949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949"/>
  </w:style>
  <w:style w:type="paragraph" w:styleId="Footer">
    <w:name w:val="footer"/>
    <w:basedOn w:val="Normal"/>
    <w:link w:val="FooterChar"/>
    <w:uiPriority w:val="99"/>
    <w:unhideWhenUsed/>
    <w:rsid w:val="00F00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A6F48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50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949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949"/>
  </w:style>
  <w:style w:type="paragraph" w:styleId="Footer">
    <w:name w:val="footer"/>
    <w:basedOn w:val="Normal"/>
    <w:link w:val="FooterChar"/>
    <w:uiPriority w:val="99"/>
    <w:unhideWhenUsed/>
    <w:rsid w:val="00F00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</dc:creator>
  <cp:lastModifiedBy>Horton</cp:lastModifiedBy>
  <cp:revision>11</cp:revision>
  <cp:lastPrinted>2015-01-16T15:48:00Z</cp:lastPrinted>
  <dcterms:created xsi:type="dcterms:W3CDTF">2014-10-18T02:59:00Z</dcterms:created>
  <dcterms:modified xsi:type="dcterms:W3CDTF">2015-01-16T16:25:00Z</dcterms:modified>
</cp:coreProperties>
</file>