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E6D9" w14:textId="4AE4B79B" w:rsidR="005936CE" w:rsidRDefault="00ED08D3" w:rsidP="00901D27">
      <w:pPr>
        <w:spacing w:line="240" w:lineRule="auto"/>
        <w:rPr>
          <w:b/>
          <w:bCs/>
          <w:sz w:val="26"/>
          <w:szCs w:val="26"/>
          <w:u w:val="single"/>
        </w:rPr>
      </w:pPr>
      <w:r w:rsidRPr="00901D27">
        <w:rPr>
          <w:b/>
          <w:bCs/>
          <w:sz w:val="26"/>
          <w:szCs w:val="26"/>
          <w:u w:val="single"/>
        </w:rPr>
        <w:t xml:space="preserve">2023 Pediatric Diabetes in the School Setting </w:t>
      </w:r>
      <w:r w:rsidR="00B47282">
        <w:rPr>
          <w:b/>
          <w:bCs/>
          <w:sz w:val="26"/>
          <w:szCs w:val="26"/>
          <w:u w:val="single"/>
        </w:rPr>
        <w:t>–</w:t>
      </w:r>
      <w:r w:rsidRPr="00901D27">
        <w:rPr>
          <w:b/>
          <w:bCs/>
          <w:sz w:val="26"/>
          <w:szCs w:val="26"/>
          <w:u w:val="single"/>
        </w:rPr>
        <w:t xml:space="preserve"> </w:t>
      </w:r>
      <w:r w:rsidR="00B47282">
        <w:rPr>
          <w:b/>
          <w:bCs/>
          <w:sz w:val="26"/>
          <w:szCs w:val="26"/>
          <w:u w:val="single"/>
        </w:rPr>
        <w:t xml:space="preserve">Summer </w:t>
      </w:r>
      <w:r w:rsidR="00FD2C42" w:rsidRPr="00901D27">
        <w:rPr>
          <w:b/>
          <w:bCs/>
          <w:sz w:val="26"/>
          <w:szCs w:val="26"/>
          <w:u w:val="single"/>
        </w:rPr>
        <w:t xml:space="preserve">Webinar </w:t>
      </w:r>
      <w:r w:rsidRPr="00901D27">
        <w:rPr>
          <w:b/>
          <w:bCs/>
          <w:sz w:val="26"/>
          <w:szCs w:val="26"/>
          <w:u w:val="single"/>
        </w:rPr>
        <w:t>Series Schedule:</w:t>
      </w:r>
    </w:p>
    <w:p w14:paraId="03617BA7" w14:textId="77777777" w:rsidR="003964BA" w:rsidRPr="003964BA" w:rsidRDefault="003964BA" w:rsidP="003964BA">
      <w:pPr>
        <w:pStyle w:val="contentpasted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3964BA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Diabetes Management in the School Setting Webinar Link:</w:t>
      </w:r>
    </w:p>
    <w:p w14:paraId="4DD17415" w14:textId="77777777" w:rsidR="003964BA" w:rsidRPr="003964BA" w:rsidRDefault="003964BA" w:rsidP="003964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</w:p>
    <w:p w14:paraId="775F2F3B" w14:textId="77777777" w:rsidR="003964BA" w:rsidRPr="003964BA" w:rsidRDefault="003964BA" w:rsidP="003964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hyperlink r:id="rId8" w:history="1">
        <w:r w:rsidRPr="003964BA">
          <w:rPr>
            <w:rStyle w:val="Hyperlink"/>
            <w:rFonts w:asciiTheme="minorHAnsi" w:hAnsiTheme="minorHAnsi" w:cstheme="minorHAnsi"/>
            <w:sz w:val="21"/>
            <w:szCs w:val="21"/>
            <w:bdr w:val="none" w:sz="0" w:space="0" w:color="auto" w:frame="1"/>
          </w:rPr>
          <w:t>https://jhjhm.zoom.us/j/96563762739?pwd=dHhYUXkvNnBFaW9jS3B6TVNJTE9DQT09</w:t>
        </w:r>
      </w:hyperlink>
    </w:p>
    <w:p w14:paraId="19A3CFF7" w14:textId="77777777" w:rsidR="003964BA" w:rsidRPr="003964BA" w:rsidRDefault="003964BA" w:rsidP="003964BA">
      <w:pPr>
        <w:pStyle w:val="contentpasted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</w:rPr>
      </w:pPr>
      <w:r w:rsidRPr="003964BA">
        <w:rPr>
          <w:rFonts w:asciiTheme="minorHAnsi" w:hAnsiTheme="minorHAnsi" w:cstheme="minorHAnsi"/>
          <w:color w:val="242424"/>
          <w:sz w:val="21"/>
          <w:szCs w:val="21"/>
        </w:rPr>
        <w:t>Passcode: 248062</w:t>
      </w:r>
    </w:p>
    <w:p w14:paraId="6076BCA6" w14:textId="77777777" w:rsidR="003964BA" w:rsidRDefault="003964BA" w:rsidP="00901D27">
      <w:pPr>
        <w:spacing w:line="240" w:lineRule="auto"/>
        <w:rPr>
          <w:b/>
          <w:bCs/>
          <w:u w:val="single"/>
        </w:rPr>
      </w:pPr>
    </w:p>
    <w:p w14:paraId="5A5FC955" w14:textId="3C6DEF01" w:rsidR="00ED08D3" w:rsidRPr="003964BA" w:rsidRDefault="00ED08D3" w:rsidP="00901D27">
      <w:pPr>
        <w:spacing w:line="240" w:lineRule="auto"/>
        <w:rPr>
          <w:b/>
          <w:bCs/>
          <w:u w:val="single"/>
        </w:rPr>
      </w:pPr>
      <w:r w:rsidRPr="003964BA">
        <w:rPr>
          <w:b/>
          <w:bCs/>
          <w:u w:val="single"/>
        </w:rPr>
        <w:t>August 21</w:t>
      </w:r>
      <w:r w:rsidRPr="003964BA">
        <w:rPr>
          <w:b/>
          <w:bCs/>
          <w:u w:val="single"/>
          <w:vertAlign w:val="superscript"/>
        </w:rPr>
        <w:t>st</w:t>
      </w:r>
      <w:r w:rsidRPr="003964BA">
        <w:rPr>
          <w:b/>
          <w:bCs/>
          <w:u w:val="single"/>
        </w:rPr>
        <w:t>, 2023:</w:t>
      </w:r>
    </w:p>
    <w:p w14:paraId="1C871265" w14:textId="158FE394" w:rsidR="003964BA" w:rsidRPr="003964BA" w:rsidRDefault="003964BA" w:rsidP="003964BA">
      <w:pPr>
        <w:spacing w:line="240" w:lineRule="auto"/>
        <w:ind w:left="900" w:hanging="900"/>
        <w:rPr>
          <w:sz w:val="21"/>
          <w:szCs w:val="21"/>
        </w:rPr>
      </w:pPr>
      <w:r w:rsidRPr="003964BA">
        <w:rPr>
          <w:b/>
          <w:bCs/>
          <w:sz w:val="21"/>
          <w:szCs w:val="21"/>
        </w:rPr>
        <w:t xml:space="preserve">10:00am – </w:t>
      </w:r>
      <w:r w:rsidRPr="003964BA">
        <w:rPr>
          <w:b/>
          <w:bCs/>
          <w:i/>
          <w:iCs/>
          <w:sz w:val="21"/>
          <w:szCs w:val="21"/>
        </w:rPr>
        <w:t>Laws &amp; Rights for the Student with Diabetes</w:t>
      </w:r>
      <w:r w:rsidRPr="003964BA">
        <w:rPr>
          <w:sz w:val="21"/>
          <w:szCs w:val="21"/>
        </w:rPr>
        <w:t xml:space="preserve"> – </w:t>
      </w:r>
      <w:r w:rsidRPr="003964BA">
        <w:rPr>
          <w:i/>
          <w:iCs/>
          <w:sz w:val="21"/>
          <w:szCs w:val="21"/>
        </w:rPr>
        <w:t xml:space="preserve">presented by Crystal Woodward, Director, Safe at School, American Diabetes Association; </w:t>
      </w:r>
      <w:r w:rsidRPr="003964BA">
        <w:rPr>
          <w:sz w:val="21"/>
          <w:szCs w:val="21"/>
        </w:rPr>
        <w:t>45 minutes in length</w:t>
      </w:r>
    </w:p>
    <w:p w14:paraId="4C1A673A" w14:textId="615AA862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Relevant Federal and State laws</w:t>
      </w:r>
    </w:p>
    <w:p w14:paraId="6DFA8F6A" w14:textId="6881B7D0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504 plans</w:t>
      </w:r>
    </w:p>
    <w:p w14:paraId="5375A497" w14:textId="31BD4A3E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Impact and relevance of recent NYC schools’ victory</w:t>
      </w:r>
    </w:p>
    <w:p w14:paraId="45D5FD99" w14:textId="14B2D0E2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American Diabetes Association training resources</w:t>
      </w:r>
    </w:p>
    <w:p w14:paraId="5B037667" w14:textId="557C3A2A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Important role of the school nurse from the American Diabetes Association’s perspective</w:t>
      </w:r>
    </w:p>
    <w:p w14:paraId="19D03E25" w14:textId="2C7FBDE9" w:rsidR="003964BA" w:rsidRPr="003964BA" w:rsidRDefault="003964BA" w:rsidP="003964BA">
      <w:pPr>
        <w:pStyle w:val="ListParagraph"/>
        <w:numPr>
          <w:ilvl w:val="0"/>
          <w:numId w:val="9"/>
        </w:numPr>
        <w:spacing w:line="240" w:lineRule="auto"/>
        <w:ind w:firstLine="0"/>
        <w:rPr>
          <w:sz w:val="21"/>
          <w:szCs w:val="21"/>
        </w:rPr>
      </w:pPr>
      <w:r w:rsidRPr="003964BA">
        <w:rPr>
          <w:sz w:val="21"/>
          <w:szCs w:val="21"/>
        </w:rPr>
        <w:t>Q&amp;A Opportunity</w:t>
      </w:r>
    </w:p>
    <w:p w14:paraId="2204EB0B" w14:textId="42BCFAB0" w:rsidR="00ED08D3" w:rsidRPr="003964BA" w:rsidRDefault="00ED08D3" w:rsidP="4C066D53">
      <w:pPr>
        <w:spacing w:line="240" w:lineRule="auto"/>
        <w:ind w:left="900" w:hanging="900"/>
        <w:rPr>
          <w:rFonts w:eastAsia="Times New Roman"/>
          <w:i/>
          <w:iCs/>
          <w:sz w:val="21"/>
          <w:szCs w:val="21"/>
        </w:rPr>
      </w:pPr>
      <w:r w:rsidRPr="003964BA">
        <w:rPr>
          <w:b/>
          <w:bCs/>
          <w:sz w:val="21"/>
          <w:szCs w:val="21"/>
        </w:rPr>
        <w:t>2:00pm</w:t>
      </w:r>
      <w:r w:rsidRPr="003964BA">
        <w:rPr>
          <w:sz w:val="21"/>
          <w:szCs w:val="21"/>
        </w:rPr>
        <w:t xml:space="preserve"> – </w:t>
      </w:r>
      <w:r w:rsidRPr="003964BA">
        <w:rPr>
          <w:b/>
          <w:bCs/>
          <w:i/>
          <w:iCs/>
          <w:sz w:val="21"/>
          <w:szCs w:val="21"/>
        </w:rPr>
        <w:t>Behavioral Management Strategies for the Student with Diabetes in the School Setting</w:t>
      </w:r>
      <w:r w:rsidRPr="003964BA">
        <w:rPr>
          <w:sz w:val="21"/>
          <w:szCs w:val="21"/>
        </w:rPr>
        <w:t xml:space="preserve"> – </w:t>
      </w:r>
      <w:r w:rsidRPr="003964BA">
        <w:rPr>
          <w:i/>
          <w:iCs/>
          <w:sz w:val="21"/>
          <w:szCs w:val="21"/>
        </w:rPr>
        <w:t xml:space="preserve">presented by Meg Snyder, JHH Behavioral </w:t>
      </w:r>
      <w:proofErr w:type="spellStart"/>
      <w:r w:rsidRPr="003964BA">
        <w:rPr>
          <w:i/>
          <w:iCs/>
          <w:sz w:val="21"/>
          <w:szCs w:val="21"/>
        </w:rPr>
        <w:t>Pscyhologist</w:t>
      </w:r>
      <w:proofErr w:type="spellEnd"/>
      <w:r w:rsidRPr="003964BA">
        <w:rPr>
          <w:i/>
          <w:iCs/>
          <w:sz w:val="21"/>
          <w:szCs w:val="21"/>
        </w:rPr>
        <w:t xml:space="preserve"> specializing in Pediatric Diabetes Coping and Burnout</w:t>
      </w:r>
      <w:r w:rsidRPr="003964BA">
        <w:rPr>
          <w:sz w:val="21"/>
          <w:szCs w:val="21"/>
        </w:rPr>
        <w:t xml:space="preserve">; </w:t>
      </w:r>
      <w:r w:rsidRPr="003964BA">
        <w:rPr>
          <w:rFonts w:eastAsia="Times New Roman"/>
          <w:sz w:val="21"/>
          <w:szCs w:val="21"/>
        </w:rPr>
        <w:t>90 minutes in length</w:t>
      </w:r>
    </w:p>
    <w:p w14:paraId="31B9D7B8" w14:textId="77777777" w:rsidR="00ED08D3" w:rsidRPr="003964BA" w:rsidRDefault="00ED08D3" w:rsidP="00901D27">
      <w:pPr>
        <w:pStyle w:val="ListParagraph"/>
        <w:numPr>
          <w:ilvl w:val="0"/>
          <w:numId w:val="3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Communication with parents about age-appropriate diabetes management tasks</w:t>
      </w:r>
    </w:p>
    <w:p w14:paraId="67EC634D" w14:textId="77777777" w:rsidR="00ED08D3" w:rsidRPr="003964BA" w:rsidRDefault="00ED08D3" w:rsidP="00901D27">
      <w:pPr>
        <w:pStyle w:val="ListParagraph"/>
        <w:numPr>
          <w:ilvl w:val="0"/>
          <w:numId w:val="3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Encouragement and education by school nurse for age-appropriate student diabetes management in the school setting</w:t>
      </w:r>
    </w:p>
    <w:p w14:paraId="1C6447A6" w14:textId="01BD962B" w:rsidR="00ED08D3" w:rsidRPr="003964BA" w:rsidRDefault="00ED08D3" w:rsidP="00901D27">
      <w:pPr>
        <w:pStyle w:val="ListParagraph"/>
        <w:numPr>
          <w:ilvl w:val="0"/>
          <w:numId w:val="3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Strategies to manage non-adherent or resistant students in the school setting</w:t>
      </w:r>
    </w:p>
    <w:p w14:paraId="6136A68B" w14:textId="08A001D0" w:rsidR="00ED08D3" w:rsidRPr="003964BA" w:rsidRDefault="00ED08D3" w:rsidP="00901D27">
      <w:pPr>
        <w:pStyle w:val="ListParagraph"/>
        <w:numPr>
          <w:ilvl w:val="0"/>
          <w:numId w:val="3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Q&amp;A Opportunity</w:t>
      </w:r>
    </w:p>
    <w:p w14:paraId="390A9E02" w14:textId="77777777" w:rsidR="00ED08D3" w:rsidRPr="003964BA" w:rsidRDefault="00ED08D3" w:rsidP="00901D27">
      <w:pPr>
        <w:spacing w:line="240" w:lineRule="auto"/>
        <w:rPr>
          <w:b/>
          <w:bCs/>
          <w:u w:val="single"/>
        </w:rPr>
      </w:pPr>
      <w:r w:rsidRPr="003964BA">
        <w:rPr>
          <w:b/>
          <w:bCs/>
          <w:u w:val="single"/>
        </w:rPr>
        <w:t>August 22</w:t>
      </w:r>
      <w:r w:rsidRPr="003964BA">
        <w:rPr>
          <w:b/>
          <w:bCs/>
          <w:u w:val="single"/>
          <w:vertAlign w:val="superscript"/>
        </w:rPr>
        <w:t>nd</w:t>
      </w:r>
      <w:r w:rsidRPr="003964BA">
        <w:rPr>
          <w:b/>
          <w:bCs/>
          <w:u w:val="single"/>
        </w:rPr>
        <w:t>, 2023:</w:t>
      </w:r>
    </w:p>
    <w:p w14:paraId="2D0E66F3" w14:textId="580E9826" w:rsidR="00ED08D3" w:rsidRPr="003964BA" w:rsidRDefault="00ED08D3" w:rsidP="00901D27">
      <w:pPr>
        <w:spacing w:line="240" w:lineRule="auto"/>
        <w:rPr>
          <w:sz w:val="21"/>
          <w:szCs w:val="21"/>
        </w:rPr>
      </w:pPr>
      <w:r w:rsidRPr="003964BA">
        <w:rPr>
          <w:b/>
          <w:bCs/>
          <w:sz w:val="21"/>
          <w:szCs w:val="21"/>
        </w:rPr>
        <w:t>10:00am</w:t>
      </w:r>
      <w:r w:rsidRPr="003964BA">
        <w:rPr>
          <w:sz w:val="21"/>
          <w:szCs w:val="21"/>
        </w:rPr>
        <w:t xml:space="preserve"> – </w:t>
      </w:r>
      <w:r w:rsidRPr="003964BA">
        <w:rPr>
          <w:rFonts w:eastAsia="Times New Roman"/>
          <w:b/>
          <w:bCs/>
          <w:i/>
          <w:iCs/>
          <w:sz w:val="21"/>
          <w:szCs w:val="21"/>
        </w:rPr>
        <w:t xml:space="preserve">Diabetes </w:t>
      </w:r>
      <w:r w:rsidR="003F731A" w:rsidRPr="003964BA">
        <w:rPr>
          <w:rFonts w:eastAsia="Times New Roman"/>
          <w:b/>
          <w:bCs/>
          <w:i/>
          <w:iCs/>
          <w:sz w:val="21"/>
          <w:szCs w:val="21"/>
        </w:rPr>
        <w:t>Core Concepts</w:t>
      </w:r>
      <w:r w:rsidRPr="003964BA">
        <w:rPr>
          <w:rFonts w:eastAsia="Times New Roman"/>
          <w:sz w:val="21"/>
          <w:szCs w:val="21"/>
        </w:rPr>
        <w:t xml:space="preserve"> – </w:t>
      </w:r>
      <w:r w:rsidRPr="003964BA">
        <w:rPr>
          <w:rFonts w:eastAsia="Times New Roman"/>
          <w:i/>
          <w:iCs/>
          <w:sz w:val="21"/>
          <w:szCs w:val="21"/>
        </w:rPr>
        <w:t>presented by Julia Tracey, NP</w:t>
      </w:r>
      <w:r w:rsidRPr="003964BA">
        <w:rPr>
          <w:rFonts w:eastAsia="Times New Roman"/>
          <w:sz w:val="21"/>
          <w:szCs w:val="21"/>
        </w:rPr>
        <w:t>; 30-45 minutes in length</w:t>
      </w:r>
    </w:p>
    <w:p w14:paraId="1C904DB3" w14:textId="77777777" w:rsidR="00ED08D3" w:rsidRPr="003964BA" w:rsidRDefault="00ED08D3" w:rsidP="00901D27">
      <w:pPr>
        <w:pStyle w:val="ListParagraph"/>
        <w:numPr>
          <w:ilvl w:val="1"/>
          <w:numId w:val="1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Types and differences of pediatric diabetes in the school setting; insulin dosing; Type 2 medications seen in the school setting</w:t>
      </w:r>
    </w:p>
    <w:p w14:paraId="67018233" w14:textId="18A5108D" w:rsidR="00ED08D3" w:rsidRPr="003964BA" w:rsidRDefault="00ED08D3" w:rsidP="00901D27">
      <w:pPr>
        <w:pStyle w:val="ListParagraph"/>
        <w:numPr>
          <w:ilvl w:val="1"/>
          <w:numId w:val="1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Q&amp;A Opportunity</w:t>
      </w:r>
    </w:p>
    <w:p w14:paraId="3FECC4E1" w14:textId="6C7ADF4E" w:rsidR="00ED08D3" w:rsidRPr="003964BA" w:rsidRDefault="00ED08D3" w:rsidP="4C066D53">
      <w:pPr>
        <w:spacing w:line="240" w:lineRule="auto"/>
        <w:ind w:left="900" w:hanging="900"/>
        <w:rPr>
          <w:rFonts w:eastAsia="Times New Roman"/>
          <w:sz w:val="21"/>
          <w:szCs w:val="21"/>
        </w:rPr>
      </w:pPr>
      <w:r w:rsidRPr="003964BA">
        <w:rPr>
          <w:rFonts w:eastAsia="Times New Roman"/>
          <w:b/>
          <w:bCs/>
          <w:sz w:val="21"/>
          <w:szCs w:val="21"/>
        </w:rPr>
        <w:t>2:00pm</w:t>
      </w:r>
      <w:r w:rsidRPr="003964BA">
        <w:rPr>
          <w:rFonts w:eastAsia="Times New Roman"/>
          <w:sz w:val="21"/>
          <w:szCs w:val="21"/>
        </w:rPr>
        <w:t xml:space="preserve"> - </w:t>
      </w:r>
      <w:r w:rsidRPr="003964BA">
        <w:rPr>
          <w:rFonts w:eastAsia="Times New Roman"/>
          <w:b/>
          <w:bCs/>
          <w:i/>
          <w:iCs/>
          <w:sz w:val="21"/>
          <w:szCs w:val="21"/>
        </w:rPr>
        <w:t>Day to Day Management of the Student with Diabetes in the School Setting</w:t>
      </w:r>
      <w:r w:rsidRPr="003964BA">
        <w:rPr>
          <w:rFonts w:eastAsia="Times New Roman"/>
          <w:sz w:val="21"/>
          <w:szCs w:val="21"/>
        </w:rPr>
        <w:t xml:space="preserve"> – </w:t>
      </w:r>
      <w:r w:rsidRPr="003964BA">
        <w:rPr>
          <w:rFonts w:eastAsia="Times New Roman"/>
          <w:i/>
          <w:iCs/>
          <w:sz w:val="21"/>
          <w:szCs w:val="21"/>
        </w:rPr>
        <w:t xml:space="preserve">presented by </w:t>
      </w:r>
      <w:bookmarkStart w:id="0" w:name="_Hlk142058319"/>
      <w:r w:rsidRPr="003964BA">
        <w:rPr>
          <w:rFonts w:eastAsia="Times New Roman"/>
          <w:i/>
          <w:iCs/>
          <w:sz w:val="21"/>
          <w:szCs w:val="21"/>
        </w:rPr>
        <w:t>Am</w:t>
      </w:r>
      <w:r w:rsidR="00901D68" w:rsidRPr="003964BA">
        <w:rPr>
          <w:rFonts w:eastAsia="Times New Roman"/>
          <w:i/>
          <w:iCs/>
          <w:sz w:val="21"/>
          <w:szCs w:val="21"/>
        </w:rPr>
        <w:t>anda Palmer, MPH, RN, CDCES</w:t>
      </w:r>
      <w:bookmarkEnd w:id="0"/>
      <w:r w:rsidRPr="003964BA">
        <w:rPr>
          <w:rFonts w:eastAsia="Times New Roman"/>
          <w:sz w:val="21"/>
          <w:szCs w:val="21"/>
        </w:rPr>
        <w:t>; 30-45 minutes in length</w:t>
      </w:r>
    </w:p>
    <w:p w14:paraId="7949CA38" w14:textId="77777777" w:rsidR="00ED08D3" w:rsidRPr="003964BA" w:rsidRDefault="00ED08D3" w:rsidP="00901D27">
      <w:pPr>
        <w:pStyle w:val="ListParagraph"/>
        <w:numPr>
          <w:ilvl w:val="1"/>
          <w:numId w:val="1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Hyperglycemia and ketone management; hypoglycemia management; glucagon and rescue medication overview; exercise and activity management</w:t>
      </w:r>
    </w:p>
    <w:p w14:paraId="1EDFC86C" w14:textId="77777777" w:rsidR="00ED08D3" w:rsidRPr="003964BA" w:rsidRDefault="00ED08D3" w:rsidP="00901D27">
      <w:pPr>
        <w:pStyle w:val="ListParagraph"/>
        <w:numPr>
          <w:ilvl w:val="1"/>
          <w:numId w:val="1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Q&amp;A Opportunity</w:t>
      </w:r>
    </w:p>
    <w:p w14:paraId="7AA15B8D" w14:textId="1FFE8ED7" w:rsidR="00ED08D3" w:rsidRPr="003964BA" w:rsidRDefault="00ED08D3" w:rsidP="00901D27">
      <w:pPr>
        <w:spacing w:line="240" w:lineRule="auto"/>
        <w:rPr>
          <w:rFonts w:eastAsia="Times New Roman"/>
          <w:b/>
          <w:bCs/>
          <w:u w:val="single"/>
        </w:rPr>
      </w:pPr>
      <w:r w:rsidRPr="003964BA">
        <w:rPr>
          <w:rFonts w:eastAsia="Times New Roman"/>
          <w:b/>
          <w:bCs/>
          <w:u w:val="single"/>
        </w:rPr>
        <w:t>August 23</w:t>
      </w:r>
      <w:r w:rsidRPr="003964BA">
        <w:rPr>
          <w:rFonts w:eastAsia="Times New Roman"/>
          <w:b/>
          <w:bCs/>
          <w:u w:val="single"/>
          <w:vertAlign w:val="superscript"/>
        </w:rPr>
        <w:t>rd</w:t>
      </w:r>
      <w:r w:rsidRPr="003964BA">
        <w:rPr>
          <w:rFonts w:eastAsia="Times New Roman"/>
          <w:b/>
          <w:bCs/>
          <w:u w:val="single"/>
        </w:rPr>
        <w:t>, 2023:</w:t>
      </w:r>
    </w:p>
    <w:p w14:paraId="49A01703" w14:textId="77777777" w:rsidR="0015096C" w:rsidRPr="003964BA" w:rsidRDefault="00ED08D3" w:rsidP="4C066D53">
      <w:pPr>
        <w:spacing w:line="240" w:lineRule="auto"/>
        <w:ind w:left="1080" w:hanging="1080"/>
        <w:rPr>
          <w:rFonts w:eastAsia="Times New Roman"/>
          <w:sz w:val="21"/>
          <w:szCs w:val="21"/>
        </w:rPr>
      </w:pPr>
      <w:r w:rsidRPr="003964BA">
        <w:rPr>
          <w:rFonts w:eastAsia="Times New Roman"/>
          <w:b/>
          <w:bCs/>
          <w:sz w:val="21"/>
          <w:szCs w:val="21"/>
        </w:rPr>
        <w:t>10:00am</w:t>
      </w:r>
      <w:r w:rsidRPr="003964BA">
        <w:rPr>
          <w:rFonts w:eastAsia="Times New Roman"/>
          <w:sz w:val="21"/>
          <w:szCs w:val="21"/>
        </w:rPr>
        <w:t xml:space="preserve"> - </w:t>
      </w:r>
      <w:r w:rsidR="0015096C" w:rsidRPr="003964BA">
        <w:rPr>
          <w:rFonts w:eastAsia="Times New Roman"/>
          <w:b/>
          <w:bCs/>
          <w:i/>
          <w:iCs/>
          <w:sz w:val="21"/>
          <w:szCs w:val="21"/>
        </w:rPr>
        <w:t>Continuous Glucose Monitors in the School Setting</w:t>
      </w:r>
      <w:r w:rsidR="0015096C" w:rsidRPr="003964BA">
        <w:rPr>
          <w:rFonts w:eastAsia="Times New Roman"/>
          <w:sz w:val="21"/>
          <w:szCs w:val="21"/>
        </w:rPr>
        <w:t xml:space="preserve"> – </w:t>
      </w:r>
      <w:r w:rsidR="0015096C" w:rsidRPr="003964BA">
        <w:rPr>
          <w:rFonts w:eastAsia="Times New Roman"/>
          <w:i/>
          <w:iCs/>
          <w:sz w:val="21"/>
          <w:szCs w:val="21"/>
        </w:rPr>
        <w:t>presented by Afifa Noor, RN, CDCES</w:t>
      </w:r>
      <w:r w:rsidR="0015096C" w:rsidRPr="003964BA">
        <w:rPr>
          <w:rFonts w:eastAsia="Times New Roman"/>
          <w:sz w:val="21"/>
          <w:szCs w:val="21"/>
        </w:rPr>
        <w:t>; 30-45 minutes in length</w:t>
      </w:r>
    </w:p>
    <w:p w14:paraId="1D9FAC6D" w14:textId="77777777" w:rsidR="0015096C" w:rsidRPr="003964BA" w:rsidRDefault="0015096C" w:rsidP="00901D27">
      <w:pPr>
        <w:pStyle w:val="ListParagraph"/>
        <w:numPr>
          <w:ilvl w:val="1"/>
          <w:numId w:val="7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Review of current ADA recommendations for use of CGM in diabetes; various CGM review; use and management in the school setting</w:t>
      </w:r>
    </w:p>
    <w:p w14:paraId="11A69F60" w14:textId="77777777" w:rsidR="0015096C" w:rsidRPr="003964BA" w:rsidRDefault="0015096C" w:rsidP="00901D27">
      <w:pPr>
        <w:pStyle w:val="ListParagraph"/>
        <w:numPr>
          <w:ilvl w:val="1"/>
          <w:numId w:val="7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Q&amp;A Opportunity</w:t>
      </w:r>
    </w:p>
    <w:p w14:paraId="53AD777F" w14:textId="77777777" w:rsidR="0015096C" w:rsidRPr="003964BA" w:rsidRDefault="0015096C" w:rsidP="4C066D53">
      <w:pPr>
        <w:spacing w:line="240" w:lineRule="auto"/>
        <w:ind w:left="900" w:hanging="900"/>
        <w:rPr>
          <w:rFonts w:eastAsia="Times New Roman"/>
          <w:sz w:val="21"/>
          <w:szCs w:val="21"/>
        </w:rPr>
      </w:pPr>
      <w:r w:rsidRPr="003964BA">
        <w:rPr>
          <w:rFonts w:eastAsia="Times New Roman"/>
          <w:b/>
          <w:bCs/>
          <w:sz w:val="21"/>
          <w:szCs w:val="21"/>
        </w:rPr>
        <w:t>2:00pm</w:t>
      </w:r>
      <w:r w:rsidRPr="003964BA">
        <w:rPr>
          <w:rFonts w:eastAsia="Times New Roman"/>
          <w:sz w:val="21"/>
          <w:szCs w:val="21"/>
        </w:rPr>
        <w:t xml:space="preserve"> - </w:t>
      </w:r>
      <w:r w:rsidRPr="003964BA">
        <w:rPr>
          <w:rFonts w:eastAsia="Times New Roman"/>
          <w:b/>
          <w:bCs/>
          <w:i/>
          <w:iCs/>
          <w:sz w:val="21"/>
          <w:szCs w:val="21"/>
        </w:rPr>
        <w:t>Insulin Pumps and Hybrid Closed Loop Algorithms</w:t>
      </w:r>
      <w:r w:rsidRPr="003964BA">
        <w:rPr>
          <w:rFonts w:eastAsia="Times New Roman"/>
          <w:i/>
          <w:iCs/>
          <w:sz w:val="21"/>
          <w:szCs w:val="21"/>
        </w:rPr>
        <w:t xml:space="preserve"> </w:t>
      </w:r>
      <w:r w:rsidRPr="003964BA">
        <w:rPr>
          <w:rFonts w:eastAsia="Times New Roman"/>
          <w:sz w:val="21"/>
          <w:szCs w:val="21"/>
        </w:rPr>
        <w:t xml:space="preserve">– </w:t>
      </w:r>
      <w:r w:rsidRPr="003964BA">
        <w:rPr>
          <w:rFonts w:eastAsia="Times New Roman"/>
          <w:i/>
          <w:iCs/>
          <w:sz w:val="21"/>
          <w:szCs w:val="21"/>
        </w:rPr>
        <w:t xml:space="preserve">presented by </w:t>
      </w:r>
      <w:bookmarkStart w:id="1" w:name="_Hlk142058330"/>
      <w:r w:rsidRPr="003964BA">
        <w:rPr>
          <w:rFonts w:eastAsia="Times New Roman"/>
          <w:i/>
          <w:iCs/>
          <w:sz w:val="21"/>
          <w:szCs w:val="21"/>
        </w:rPr>
        <w:t>Kelly Busin, BSN, RN, CDCES</w:t>
      </w:r>
      <w:bookmarkEnd w:id="1"/>
      <w:r w:rsidRPr="003964BA">
        <w:rPr>
          <w:rFonts w:eastAsia="Times New Roman"/>
          <w:i/>
          <w:iCs/>
          <w:sz w:val="21"/>
          <w:szCs w:val="21"/>
        </w:rPr>
        <w:t>;</w:t>
      </w:r>
      <w:r w:rsidRPr="003964BA">
        <w:rPr>
          <w:rFonts w:eastAsia="Times New Roman"/>
          <w:sz w:val="21"/>
          <w:szCs w:val="21"/>
        </w:rPr>
        <w:t xml:space="preserve"> 45 minutes in length</w:t>
      </w:r>
    </w:p>
    <w:p w14:paraId="40CE26DE" w14:textId="1AC2836A" w:rsidR="0015096C" w:rsidRPr="003964BA" w:rsidRDefault="0015096C" w:rsidP="00901D27">
      <w:pPr>
        <w:pStyle w:val="ListParagraph"/>
        <w:numPr>
          <w:ilvl w:val="1"/>
          <w:numId w:val="7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Review of current ADA recommendations for use of insulin pump in diabetes; current insulin pumps on the market; differences between traditional insulin pumps and hybrid closed loop systems; use and management of insulin pumps in the school setting</w:t>
      </w:r>
    </w:p>
    <w:p w14:paraId="03BA8448" w14:textId="1E91099B" w:rsidR="00ED08D3" w:rsidRPr="003964BA" w:rsidRDefault="0015096C" w:rsidP="00901D27">
      <w:pPr>
        <w:pStyle w:val="ListParagraph"/>
        <w:numPr>
          <w:ilvl w:val="1"/>
          <w:numId w:val="7"/>
        </w:numPr>
        <w:spacing w:line="240" w:lineRule="auto"/>
        <w:ind w:left="900" w:hanging="180"/>
        <w:rPr>
          <w:rFonts w:eastAsia="Times New Roman"/>
          <w:sz w:val="21"/>
          <w:szCs w:val="21"/>
        </w:rPr>
      </w:pPr>
      <w:r w:rsidRPr="003964BA">
        <w:rPr>
          <w:rFonts w:eastAsia="Times New Roman"/>
          <w:sz w:val="21"/>
          <w:szCs w:val="21"/>
        </w:rPr>
        <w:t>Q&amp;A Opportunity</w:t>
      </w:r>
    </w:p>
    <w:p w14:paraId="3D2A4CA3" w14:textId="7E61004B" w:rsidR="0015096C" w:rsidRPr="003964BA" w:rsidRDefault="0015096C" w:rsidP="00901D27">
      <w:pPr>
        <w:spacing w:line="240" w:lineRule="auto"/>
        <w:rPr>
          <w:rFonts w:eastAsia="Times New Roman"/>
          <w:b/>
          <w:bCs/>
          <w:u w:val="single"/>
        </w:rPr>
      </w:pPr>
      <w:r w:rsidRPr="003964BA">
        <w:rPr>
          <w:rFonts w:eastAsia="Times New Roman"/>
          <w:b/>
          <w:bCs/>
          <w:u w:val="single"/>
        </w:rPr>
        <w:t>August 24</w:t>
      </w:r>
      <w:r w:rsidRPr="003964BA">
        <w:rPr>
          <w:rFonts w:eastAsia="Times New Roman"/>
          <w:b/>
          <w:bCs/>
          <w:u w:val="single"/>
          <w:vertAlign w:val="superscript"/>
        </w:rPr>
        <w:t>th</w:t>
      </w:r>
      <w:r w:rsidRPr="003964BA">
        <w:rPr>
          <w:rFonts w:eastAsia="Times New Roman"/>
          <w:b/>
          <w:bCs/>
          <w:u w:val="single"/>
        </w:rPr>
        <w:t>, 2023:</w:t>
      </w:r>
    </w:p>
    <w:p w14:paraId="1DC05B97" w14:textId="77777777" w:rsidR="0015096C" w:rsidRPr="003964BA" w:rsidRDefault="0015096C" w:rsidP="00901D27">
      <w:pPr>
        <w:spacing w:line="240" w:lineRule="auto"/>
        <w:rPr>
          <w:rFonts w:eastAsia="Times New Roman" w:cstheme="minorHAnsi"/>
          <w:sz w:val="21"/>
          <w:szCs w:val="21"/>
        </w:rPr>
      </w:pPr>
      <w:r w:rsidRPr="003964BA">
        <w:rPr>
          <w:rFonts w:eastAsia="Times New Roman" w:cstheme="minorHAnsi"/>
          <w:b/>
          <w:bCs/>
          <w:sz w:val="21"/>
          <w:szCs w:val="21"/>
        </w:rPr>
        <w:t>10:00am</w:t>
      </w:r>
      <w:r w:rsidRPr="003964BA">
        <w:rPr>
          <w:rFonts w:eastAsia="Times New Roman" w:cstheme="minorHAnsi"/>
          <w:i/>
          <w:iCs/>
          <w:sz w:val="21"/>
          <w:szCs w:val="21"/>
        </w:rPr>
        <w:t xml:space="preserve"> - </w:t>
      </w:r>
      <w:r w:rsidRPr="003964BA">
        <w:rPr>
          <w:rFonts w:eastAsia="Times New Roman" w:cstheme="minorHAnsi"/>
          <w:b/>
          <w:bCs/>
          <w:i/>
          <w:iCs/>
          <w:sz w:val="21"/>
          <w:szCs w:val="21"/>
        </w:rPr>
        <w:t>ADA DMMP Form Review</w:t>
      </w:r>
      <w:r w:rsidRPr="003964BA">
        <w:rPr>
          <w:rFonts w:eastAsia="Times New Roman" w:cstheme="minorHAnsi"/>
          <w:sz w:val="21"/>
          <w:szCs w:val="21"/>
        </w:rPr>
        <w:t xml:space="preserve"> – </w:t>
      </w:r>
      <w:r w:rsidRPr="003964BA">
        <w:rPr>
          <w:rFonts w:eastAsia="Times New Roman" w:cstheme="minorHAnsi"/>
          <w:i/>
          <w:iCs/>
          <w:sz w:val="21"/>
          <w:szCs w:val="21"/>
        </w:rPr>
        <w:t xml:space="preserve">presented by </w:t>
      </w:r>
      <w:bookmarkStart w:id="2" w:name="_Hlk142058342"/>
      <w:r w:rsidRPr="003964BA">
        <w:rPr>
          <w:rFonts w:eastAsia="Times New Roman" w:cstheme="minorHAnsi"/>
          <w:i/>
          <w:iCs/>
          <w:sz w:val="21"/>
          <w:szCs w:val="21"/>
        </w:rPr>
        <w:t>Catherine Evason, MSN, BSN, RN</w:t>
      </w:r>
      <w:bookmarkEnd w:id="2"/>
      <w:r w:rsidRPr="003964BA">
        <w:rPr>
          <w:rFonts w:eastAsia="Times New Roman" w:cstheme="minorHAnsi"/>
          <w:sz w:val="21"/>
          <w:szCs w:val="21"/>
        </w:rPr>
        <w:t>; 30-45 minutes in length</w:t>
      </w:r>
    </w:p>
    <w:p w14:paraId="77866FEB" w14:textId="77777777" w:rsidR="0015096C" w:rsidRPr="003964BA" w:rsidRDefault="0015096C" w:rsidP="00901D27">
      <w:pPr>
        <w:pStyle w:val="ListParagraph"/>
        <w:numPr>
          <w:ilvl w:val="1"/>
          <w:numId w:val="8"/>
        </w:numPr>
        <w:spacing w:line="240" w:lineRule="auto"/>
        <w:ind w:left="900" w:hanging="180"/>
        <w:rPr>
          <w:rFonts w:asciiTheme="minorHAnsi" w:eastAsia="Times New Roman" w:hAnsiTheme="minorHAnsi" w:cstheme="minorHAnsi"/>
          <w:sz w:val="21"/>
          <w:szCs w:val="21"/>
        </w:rPr>
      </w:pPr>
      <w:r w:rsidRPr="003964BA">
        <w:rPr>
          <w:rFonts w:asciiTheme="minorHAnsi" w:eastAsia="Times New Roman" w:hAnsiTheme="minorHAnsi" w:cstheme="minorHAnsi"/>
          <w:sz w:val="21"/>
          <w:szCs w:val="21"/>
        </w:rPr>
        <w:t>Review and interpretation of each DMMP section</w:t>
      </w:r>
    </w:p>
    <w:p w14:paraId="7B806FD2" w14:textId="77777777" w:rsidR="0015096C" w:rsidRPr="003964BA" w:rsidRDefault="0015096C" w:rsidP="00901D27">
      <w:pPr>
        <w:pStyle w:val="ListParagraph"/>
        <w:numPr>
          <w:ilvl w:val="1"/>
          <w:numId w:val="8"/>
        </w:numPr>
        <w:spacing w:line="240" w:lineRule="auto"/>
        <w:ind w:left="900" w:hanging="180"/>
        <w:rPr>
          <w:rFonts w:asciiTheme="minorHAnsi" w:eastAsia="Times New Roman" w:hAnsiTheme="minorHAnsi" w:cstheme="minorHAnsi"/>
          <w:sz w:val="21"/>
          <w:szCs w:val="21"/>
        </w:rPr>
      </w:pPr>
      <w:r w:rsidRPr="003964BA">
        <w:rPr>
          <w:rFonts w:asciiTheme="minorHAnsi" w:eastAsia="Times New Roman" w:hAnsiTheme="minorHAnsi" w:cstheme="minorHAnsi"/>
          <w:sz w:val="21"/>
          <w:szCs w:val="21"/>
        </w:rPr>
        <w:t>Q&amp;A Opportunity</w:t>
      </w:r>
    </w:p>
    <w:p w14:paraId="0A18974D" w14:textId="094EC966" w:rsidR="00ED08D3" w:rsidRPr="003964BA" w:rsidRDefault="0015096C" w:rsidP="00901D27">
      <w:pPr>
        <w:spacing w:line="240" w:lineRule="auto"/>
        <w:rPr>
          <w:rFonts w:eastAsia="Times New Roman" w:cstheme="minorHAnsi"/>
          <w:sz w:val="21"/>
          <w:szCs w:val="21"/>
        </w:rPr>
      </w:pPr>
      <w:r w:rsidRPr="003964BA">
        <w:rPr>
          <w:rFonts w:eastAsia="Times New Roman" w:cstheme="minorHAnsi"/>
          <w:b/>
          <w:bCs/>
          <w:sz w:val="21"/>
          <w:szCs w:val="21"/>
        </w:rPr>
        <w:lastRenderedPageBreak/>
        <w:t>2:00pm</w:t>
      </w:r>
      <w:r w:rsidRPr="003964BA">
        <w:rPr>
          <w:rFonts w:eastAsia="Times New Roman" w:cstheme="minorHAnsi"/>
          <w:i/>
          <w:iCs/>
          <w:sz w:val="21"/>
          <w:szCs w:val="21"/>
        </w:rPr>
        <w:t xml:space="preserve"> - </w:t>
      </w:r>
      <w:r w:rsidR="00ED08D3" w:rsidRPr="003964BA">
        <w:rPr>
          <w:rFonts w:eastAsia="Times New Roman" w:cstheme="minorHAnsi"/>
          <w:b/>
          <w:bCs/>
          <w:i/>
          <w:iCs/>
          <w:sz w:val="21"/>
          <w:szCs w:val="21"/>
        </w:rPr>
        <w:t>Nutrition and Diabetes in School</w:t>
      </w:r>
      <w:r w:rsidR="00ED08D3" w:rsidRPr="003964BA">
        <w:rPr>
          <w:rFonts w:eastAsia="Times New Roman" w:cstheme="minorHAnsi"/>
          <w:i/>
          <w:iCs/>
          <w:sz w:val="21"/>
          <w:szCs w:val="21"/>
        </w:rPr>
        <w:t xml:space="preserve"> – presented by </w:t>
      </w:r>
      <w:bookmarkStart w:id="3" w:name="_Hlk142058350"/>
      <w:r w:rsidR="00ED08D3" w:rsidRPr="003964BA">
        <w:rPr>
          <w:rFonts w:eastAsia="Times New Roman" w:cstheme="minorHAnsi"/>
          <w:i/>
          <w:iCs/>
          <w:sz w:val="21"/>
          <w:szCs w:val="21"/>
        </w:rPr>
        <w:t>Amber Olkowski, RD</w:t>
      </w:r>
      <w:r w:rsidRPr="003964BA">
        <w:rPr>
          <w:rFonts w:eastAsia="Times New Roman" w:cstheme="minorHAnsi"/>
          <w:i/>
          <w:iCs/>
          <w:sz w:val="21"/>
          <w:szCs w:val="21"/>
        </w:rPr>
        <w:t>, LDN</w:t>
      </w:r>
      <w:bookmarkEnd w:id="3"/>
      <w:r w:rsidR="00ED08D3" w:rsidRPr="003964BA">
        <w:rPr>
          <w:rFonts w:eastAsia="Times New Roman" w:cstheme="minorHAnsi"/>
          <w:sz w:val="21"/>
          <w:szCs w:val="21"/>
        </w:rPr>
        <w:t>; 30-45 minutes in length</w:t>
      </w:r>
    </w:p>
    <w:p w14:paraId="6F34FC7C" w14:textId="77777777" w:rsidR="0015096C" w:rsidRPr="003964BA" w:rsidRDefault="00ED08D3" w:rsidP="00901D27">
      <w:pPr>
        <w:pStyle w:val="ListParagraph"/>
        <w:numPr>
          <w:ilvl w:val="1"/>
          <w:numId w:val="8"/>
        </w:numPr>
        <w:spacing w:line="240" w:lineRule="auto"/>
        <w:ind w:left="900" w:hanging="180"/>
        <w:rPr>
          <w:rFonts w:asciiTheme="minorHAnsi" w:eastAsia="Times New Roman" w:hAnsiTheme="minorHAnsi" w:cstheme="minorHAnsi"/>
          <w:sz w:val="21"/>
          <w:szCs w:val="21"/>
        </w:rPr>
      </w:pPr>
      <w:r w:rsidRPr="003964BA">
        <w:rPr>
          <w:rFonts w:asciiTheme="minorHAnsi" w:eastAsia="Times New Roman" w:hAnsiTheme="minorHAnsi" w:cstheme="minorHAnsi"/>
          <w:sz w:val="21"/>
          <w:szCs w:val="21"/>
        </w:rPr>
        <w:t>Carb counting with and without a nutritional label; bringing blood sugar to target versus hypoglycemia treatment; common school scenario case study review</w:t>
      </w:r>
    </w:p>
    <w:p w14:paraId="7AE8209C" w14:textId="139B60FE" w:rsidR="00C83854" w:rsidRPr="003964BA" w:rsidRDefault="00ED08D3" w:rsidP="00C83854">
      <w:pPr>
        <w:pStyle w:val="ListParagraph"/>
        <w:numPr>
          <w:ilvl w:val="1"/>
          <w:numId w:val="8"/>
        </w:numPr>
        <w:spacing w:line="240" w:lineRule="auto"/>
        <w:ind w:left="900" w:hanging="180"/>
        <w:rPr>
          <w:rFonts w:asciiTheme="minorHAnsi" w:eastAsia="Times New Roman" w:hAnsiTheme="minorHAnsi" w:cstheme="minorHAnsi"/>
          <w:sz w:val="21"/>
          <w:szCs w:val="21"/>
        </w:rPr>
      </w:pPr>
      <w:r w:rsidRPr="003964BA">
        <w:rPr>
          <w:rFonts w:asciiTheme="minorHAnsi" w:eastAsia="Times New Roman" w:hAnsiTheme="minorHAnsi" w:cstheme="minorHAnsi"/>
          <w:sz w:val="21"/>
          <w:szCs w:val="21"/>
        </w:rPr>
        <w:t>Q&amp;A Opportunity</w:t>
      </w:r>
    </w:p>
    <w:sectPr w:rsidR="00C83854" w:rsidRPr="003964BA" w:rsidSect="00C8385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E4B"/>
    <w:multiLevelType w:val="hybridMultilevel"/>
    <w:tmpl w:val="5A32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A3F"/>
    <w:multiLevelType w:val="hybridMultilevel"/>
    <w:tmpl w:val="59D01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646"/>
    <w:multiLevelType w:val="hybridMultilevel"/>
    <w:tmpl w:val="29E23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14367"/>
    <w:multiLevelType w:val="hybridMultilevel"/>
    <w:tmpl w:val="6532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C7AF7"/>
    <w:multiLevelType w:val="hybridMultilevel"/>
    <w:tmpl w:val="59D01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46A83"/>
    <w:multiLevelType w:val="hybridMultilevel"/>
    <w:tmpl w:val="D530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EAE"/>
    <w:multiLevelType w:val="hybridMultilevel"/>
    <w:tmpl w:val="59D01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42"/>
    <w:rsid w:val="0015096C"/>
    <w:rsid w:val="003964BA"/>
    <w:rsid w:val="003F731A"/>
    <w:rsid w:val="005936CE"/>
    <w:rsid w:val="00901D27"/>
    <w:rsid w:val="00901D68"/>
    <w:rsid w:val="00B47282"/>
    <w:rsid w:val="00C83854"/>
    <w:rsid w:val="00ED08D3"/>
    <w:rsid w:val="00FD2C42"/>
    <w:rsid w:val="4C066D53"/>
    <w:rsid w:val="7598697C"/>
    <w:rsid w:val="7F2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966E"/>
  <w15:chartTrackingRefBased/>
  <w15:docId w15:val="{F7F42A3C-D387-4779-93E1-7AF0C2B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D3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contentpasted0">
    <w:name w:val="contentpasted0"/>
    <w:basedOn w:val="Normal"/>
    <w:rsid w:val="00C8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38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jhm.zoom.us/j/96563762739?pwd=dHhYUXkvNnBFaW9jS3B6TVNJTE9D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ED54960657A4C93F068D889275AA0" ma:contentTypeVersion="7" ma:contentTypeDescription="Create a new document." ma:contentTypeScope="" ma:versionID="4413f0403bfb473943f6a83d17e91ae8">
  <xsd:schema xmlns:xsd="http://www.w3.org/2001/XMLSchema" xmlns:xs="http://www.w3.org/2001/XMLSchema" xmlns:p="http://schemas.microsoft.com/office/2006/metadata/properties" xmlns:ns2="c37ac3c1-fdff-412a-8c5e-af84ab2e6c16" xmlns:ns3="8d73add5-b524-43f5-a3b1-0995cea388a8" targetNamespace="http://schemas.microsoft.com/office/2006/metadata/properties" ma:root="true" ma:fieldsID="fa863499e28019c3b14314394b4a903b" ns2:_="" ns3:_="">
    <xsd:import namespace="c37ac3c1-fdff-412a-8c5e-af84ab2e6c16"/>
    <xsd:import namespace="8d73add5-b524-43f5-a3b1-0995cea38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3c1-fdff-412a-8c5e-af84ab2e6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3add5-b524-43f5-a3b1-0995cea38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3114A-17F0-4AFB-A62E-0C3F474E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3c1-fdff-412a-8c5e-af84ab2e6c16"/>
    <ds:schemaRef ds:uri="8d73add5-b524-43f5-a3b1-0995cea38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3F143-7706-4616-A1E1-AF167A95D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1F543-196F-4D47-BDED-DA773C693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2506</Characters>
  <Application>Microsoft Office Word</Application>
  <DocSecurity>4</DocSecurity>
  <Lines>20</Lines>
  <Paragraphs>5</Paragraphs>
  <ScaleCrop>false</ScaleCrop>
  <Company>Johns Hopkins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Busin</dc:creator>
  <cp:keywords/>
  <dc:description/>
  <cp:lastModifiedBy>Kelly Busin</cp:lastModifiedBy>
  <cp:revision>2</cp:revision>
  <dcterms:created xsi:type="dcterms:W3CDTF">2023-08-16T16:08:00Z</dcterms:created>
  <dcterms:modified xsi:type="dcterms:W3CDTF">2023-08-16T16:08:00Z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0x010100CD3ED54960657A4C93F068D889275AA0</vt:lpwstr>
  </property>
</Properties>
</file>