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14:paraId="1976DD65" w14:textId="77777777"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14:paraId="11856B69" w14:textId="77777777" w:rsidR="005C61E4" w:rsidRPr="00AA4794" w:rsidRDefault="00544AA0" w:rsidP="00544AA0">
            <w:r>
              <w:rPr>
                <w:noProof/>
              </w:rPr>
              <w:drawing>
                <wp:anchor distT="0" distB="0" distL="114300" distR="114300" simplePos="0" relativeHeight="251658240" behindDoc="0" locked="0" layoutInCell="1" allowOverlap="1" wp14:anchorId="396D7AEA" wp14:editId="38112B04">
                  <wp:simplePos x="0" y="0"/>
                  <wp:positionH relativeFrom="column">
                    <wp:posOffset>0</wp:posOffset>
                  </wp:positionH>
                  <wp:positionV relativeFrom="paragraph">
                    <wp:posOffset>0</wp:posOffset>
                  </wp:positionV>
                  <wp:extent cx="4503420" cy="787400"/>
                  <wp:effectExtent l="0" t="0" r="5080" b="0"/>
                  <wp:wrapSquare wrapText="bothSides"/>
                  <wp:docPr id="1" name="Picture 1" descr="Mental Health First Aid - NAMI I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 Health First Aid - NAMI Iow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3420" cy="787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"https://namiiowa.org/wp-content/uploads/sites/11/2021/07/Mental-Health-First-Aid-Logo.png" \* MERGEFORMATINET </w:instrText>
            </w:r>
            <w:r>
              <w:fldChar w:fldCharType="end"/>
            </w:r>
          </w:p>
          <w:p w14:paraId="46764F25" w14:textId="17764CE3" w:rsidR="005C61E4" w:rsidRPr="006059B9" w:rsidRDefault="00544AA0" w:rsidP="005C61E4">
            <w:pPr>
              <w:pStyle w:val="Title"/>
              <w:rPr>
                <w:rFonts w:ascii="Arial Hebrew Scholar" w:hAnsi="Arial Hebrew Scholar" w:cs="Arial Hebrew Scholar"/>
              </w:rPr>
            </w:pPr>
            <w:r w:rsidRPr="006059B9">
              <w:rPr>
                <w:rFonts w:ascii="Arial Hebrew Scholar" w:hAnsi="Arial Hebrew Scholar" w:cs="Arial Hebrew Scholar" w:hint="cs"/>
              </w:rPr>
              <w:t>Mental HEalth first</w:t>
            </w:r>
            <w:r w:rsidR="008E597E" w:rsidRPr="006059B9">
              <w:rPr>
                <w:rFonts w:ascii="Arial Hebrew Scholar" w:hAnsi="Arial Hebrew Scholar" w:cs="Arial Hebrew Scholar" w:hint="cs"/>
              </w:rPr>
              <w:t xml:space="preserve"> </w:t>
            </w:r>
            <w:r w:rsidRPr="006059B9">
              <w:rPr>
                <w:rFonts w:ascii="Arial Hebrew Scholar" w:hAnsi="Arial Hebrew Scholar" w:cs="Arial Hebrew Scholar" w:hint="cs"/>
              </w:rPr>
              <w:t>aid training</w:t>
            </w:r>
            <w:r w:rsidR="008E597E" w:rsidRPr="006059B9">
              <w:rPr>
                <w:rFonts w:ascii="Arial Hebrew Scholar" w:hAnsi="Arial Hebrew Scholar" w:cs="Arial Hebrew Scholar" w:hint="cs"/>
              </w:rPr>
              <w:t xml:space="preserve"> </w:t>
            </w:r>
            <w:r w:rsidR="0000312C" w:rsidRPr="006059B9">
              <w:rPr>
                <w:rFonts w:ascii="Arial Hebrew Scholar" w:hAnsi="Arial Hebrew Scholar" w:cs="Arial Hebrew Scholar" w:hint="cs"/>
              </w:rPr>
              <w:t xml:space="preserve">for </w:t>
            </w:r>
            <w:r w:rsidR="00E871E9" w:rsidRPr="006059B9">
              <w:rPr>
                <w:rFonts w:ascii="Arial Hebrew Scholar" w:hAnsi="Arial Hebrew Scholar" w:cs="Arial Hebrew Scholar" w:hint="cs"/>
              </w:rPr>
              <w:t xml:space="preserve">Clinical &amp; </w:t>
            </w:r>
            <w:r w:rsidR="0000312C" w:rsidRPr="006059B9">
              <w:rPr>
                <w:rFonts w:ascii="Arial Hebrew Scholar" w:hAnsi="Arial Hebrew Scholar" w:cs="Arial Hebrew Scholar" w:hint="cs"/>
              </w:rPr>
              <w:t>nursing staff</w:t>
            </w:r>
          </w:p>
          <w:p w14:paraId="43C71A87" w14:textId="77777777" w:rsidR="0000312C" w:rsidRDefault="0000312C" w:rsidP="0000312C">
            <w:pPr>
              <w:pStyle w:val="Heading1"/>
              <w:outlineLvl w:val="0"/>
              <w:rPr>
                <w:bCs/>
              </w:rPr>
            </w:pPr>
            <w:r>
              <w:rPr>
                <w:noProof/>
              </w:rPr>
              <w:drawing>
                <wp:anchor distT="0" distB="0" distL="114300" distR="114300" simplePos="0" relativeHeight="251659264" behindDoc="0" locked="0" layoutInCell="1" allowOverlap="1" wp14:anchorId="05AC0EED" wp14:editId="34C53EBD">
                  <wp:simplePos x="0" y="0"/>
                  <wp:positionH relativeFrom="column">
                    <wp:posOffset>0</wp:posOffset>
                  </wp:positionH>
                  <wp:positionV relativeFrom="paragraph">
                    <wp:posOffset>289560</wp:posOffset>
                  </wp:positionV>
                  <wp:extent cx="2649855" cy="1778000"/>
                  <wp:effectExtent l="0" t="0" r="0" b="0"/>
                  <wp:wrapSquare wrapText="bothSides"/>
                  <wp:docPr id="4" name="Picture 4" descr="https://mac.wayne.edu/images/con_stacked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c.wayne.edu/images/con_stacked_col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985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4AA0">
              <w:t xml:space="preserve">A Quality Improvement Project by: </w:t>
            </w:r>
          </w:p>
          <w:p w14:paraId="48518FF3" w14:textId="77777777" w:rsidR="0000312C" w:rsidRPr="0000312C" w:rsidRDefault="0000312C" w:rsidP="0000312C"/>
          <w:p w14:paraId="7C0C2E1F" w14:textId="77777777" w:rsidR="007413DA" w:rsidRPr="007413DA" w:rsidRDefault="00544AA0" w:rsidP="007413DA">
            <w:pPr>
              <w:pStyle w:val="Heading1"/>
              <w:outlineLvl w:val="0"/>
              <w:rPr>
                <w:bCs/>
              </w:rPr>
            </w:pPr>
            <w:r>
              <w:t>Sarah Pepperday, BSN RN</w:t>
            </w:r>
          </w:p>
          <w:p w14:paraId="7A525B16" w14:textId="77777777" w:rsidR="00544AA0" w:rsidRDefault="00544AA0" w:rsidP="00544AA0">
            <w:pPr>
              <w:pStyle w:val="Heading1"/>
              <w:outlineLvl w:val="0"/>
              <w:rPr>
                <w:bCs/>
              </w:rPr>
            </w:pPr>
            <w:r>
              <w:t xml:space="preserve">DNP Student at Wayne State University </w:t>
            </w:r>
          </w:p>
          <w:p w14:paraId="447D56B3" w14:textId="77777777" w:rsidR="00041EFE" w:rsidRDefault="00041EFE" w:rsidP="00041EFE">
            <w:pPr>
              <w:rPr>
                <w:bCs w:val="0"/>
              </w:rPr>
            </w:pPr>
          </w:p>
          <w:p w14:paraId="54651F90" w14:textId="77777777" w:rsidR="00544AA0" w:rsidRPr="00544AA0" w:rsidRDefault="00544AA0" w:rsidP="00544AA0"/>
          <w:p w14:paraId="4678B14D" w14:textId="77777777" w:rsidR="00916BC1" w:rsidRDefault="00824E6A" w:rsidP="005C61E4">
            <w:pPr>
              <w:spacing w:after="160" w:line="312" w:lineRule="auto"/>
              <w:rPr>
                <w:bCs w:val="0"/>
              </w:rPr>
            </w:pPr>
            <w:r>
              <w:t>Do you know how to identify signs of worsening mental health in adults? Would you know how to respond and provide support if someone was experiencing a mental health crisis?</w:t>
            </w:r>
          </w:p>
          <w:p w14:paraId="1F36B695" w14:textId="77777777" w:rsidR="00041EFE" w:rsidRDefault="00916BC1" w:rsidP="005C61E4">
            <w:pPr>
              <w:spacing w:after="160" w:line="312" w:lineRule="auto"/>
              <w:rPr>
                <w:bCs w:val="0"/>
              </w:rPr>
            </w:pPr>
            <w:r>
              <w:t xml:space="preserve">Mental Health First Aid Training (MHFA) is an interactive and engaging training session designed to help participants learn how to recognize signs and symptoms of mental health challenges in adults and how to help in a mental health crisis. </w:t>
            </w:r>
          </w:p>
          <w:p w14:paraId="11074348" w14:textId="77777777" w:rsidR="00041EFE" w:rsidRPr="00041EFE" w:rsidRDefault="00041EFE" w:rsidP="005C61E4">
            <w:pPr>
              <w:spacing w:after="160" w:line="312" w:lineRule="auto"/>
              <w:rPr>
                <w:bCs w:val="0"/>
                <w:color w:val="C00000"/>
              </w:rPr>
            </w:pPr>
            <w:r w:rsidRPr="00041EFE">
              <w:rPr>
                <w:color w:val="C00000"/>
              </w:rPr>
              <w:t xml:space="preserve">This course is valued at $170 but is </w:t>
            </w:r>
            <w:r w:rsidRPr="00041EFE">
              <w:rPr>
                <w:b/>
                <w:bCs w:val="0"/>
                <w:color w:val="C00000"/>
                <w:u w:val="single"/>
              </w:rPr>
              <w:t>FREE</w:t>
            </w:r>
            <w:r w:rsidRPr="00041EFE">
              <w:rPr>
                <w:color w:val="C00000"/>
              </w:rPr>
              <w:t xml:space="preserve"> thanks to funding from the Health Resources and Services Administration (HRSA). </w:t>
            </w:r>
          </w:p>
          <w:p w14:paraId="5EACC9C4" w14:textId="77777777" w:rsidR="00041EFE" w:rsidRDefault="00041EFE" w:rsidP="005C61E4">
            <w:pPr>
              <w:spacing w:after="160" w:line="312" w:lineRule="auto"/>
              <w:rPr>
                <w:bCs w:val="0"/>
              </w:rPr>
            </w:pPr>
            <w:r>
              <w:t xml:space="preserve">*This project is supported by the HRSA of the U.S. Department of Health and Human Services (HHS) under grant number  UB6HP31690. </w:t>
            </w:r>
          </w:p>
          <w:p w14:paraId="25C54F47" w14:textId="77777777" w:rsidR="00824E6A" w:rsidRPr="00AA4794" w:rsidRDefault="00824E6A" w:rsidP="005C61E4">
            <w:pPr>
              <w:spacing w:after="160" w:line="312" w:lineRule="auto"/>
            </w:pPr>
          </w:p>
          <w:p w14:paraId="1D7F1FED" w14:textId="77777777" w:rsidR="00544AA0" w:rsidRDefault="00544AA0" w:rsidP="00544AA0">
            <w:r>
              <w:fldChar w:fldCharType="begin"/>
            </w:r>
            <w:r>
              <w:instrText xml:space="preserve"> INCLUDEPICTURE "https://mac.wayne.edu/images/con_stacked_color.png" \* MERGEFORMATINET </w:instrText>
            </w:r>
            <w:r>
              <w:fldChar w:fldCharType="end"/>
            </w:r>
          </w:p>
          <w:p w14:paraId="30F8855D" w14:textId="77777777" w:rsidR="00880783" w:rsidRPr="00AA4794" w:rsidRDefault="00880783" w:rsidP="00AA4794">
            <w:pPr>
              <w:spacing w:after="160" w:line="312" w:lineRule="auto"/>
            </w:pPr>
          </w:p>
        </w:tc>
        <w:tc>
          <w:tcPr>
            <w:tcW w:w="3420" w:type="dxa"/>
          </w:tcPr>
          <w:p w14:paraId="2D99F90F" w14:textId="77777777" w:rsidR="001422F5" w:rsidRDefault="001422F5" w:rsidP="005C61E4">
            <w:pPr>
              <w:pStyle w:val="Heading2"/>
              <w:outlineLvl w:val="1"/>
              <w:rPr>
                <w:bCs w:val="0"/>
                <w:sz w:val="24"/>
                <w:szCs w:val="24"/>
              </w:rPr>
            </w:pPr>
          </w:p>
          <w:p w14:paraId="49211873" w14:textId="348D58F2" w:rsidR="005C61E4" w:rsidRPr="007C0504" w:rsidRDefault="00544AA0" w:rsidP="005C61E4">
            <w:pPr>
              <w:pStyle w:val="Heading2"/>
              <w:outlineLvl w:val="1"/>
              <w:rPr>
                <w:sz w:val="24"/>
                <w:szCs w:val="24"/>
              </w:rPr>
            </w:pPr>
            <w:r w:rsidRPr="007C0504">
              <w:rPr>
                <w:sz w:val="24"/>
                <w:szCs w:val="24"/>
              </w:rPr>
              <w:t xml:space="preserve">Please participate in the survey QR </w:t>
            </w:r>
            <w:r w:rsidR="007C0504" w:rsidRPr="007C0504">
              <w:rPr>
                <w:sz w:val="24"/>
                <w:szCs w:val="24"/>
              </w:rPr>
              <w:t>code link</w:t>
            </w:r>
            <w:r w:rsidRPr="007C0504">
              <w:rPr>
                <w:sz w:val="24"/>
                <w:szCs w:val="24"/>
              </w:rPr>
              <w:t xml:space="preserve"> regarding training options!</w:t>
            </w:r>
          </w:p>
          <w:p w14:paraId="15B3E18D" w14:textId="5B5371E2" w:rsidR="005C61E4" w:rsidRDefault="007E4FF7" w:rsidP="001422F5">
            <w:pPr>
              <w:pStyle w:val="Heading2"/>
              <w:jc w:val="left"/>
              <w:outlineLvl w:val="1"/>
              <w:rPr>
                <w:bCs w:val="0"/>
              </w:rPr>
            </w:pPr>
            <w:r>
              <w:rPr>
                <w:noProof/>
                <w:sz w:val="24"/>
                <w:szCs w:val="24"/>
              </w:rPr>
              <w:drawing>
                <wp:anchor distT="0" distB="0" distL="114300" distR="114300" simplePos="0" relativeHeight="251660288" behindDoc="0" locked="0" layoutInCell="1" allowOverlap="1" wp14:anchorId="4C6F55A2" wp14:editId="79450ACE">
                  <wp:simplePos x="0" y="0"/>
                  <wp:positionH relativeFrom="column">
                    <wp:posOffset>0</wp:posOffset>
                  </wp:positionH>
                  <wp:positionV relativeFrom="paragraph">
                    <wp:posOffset>802640</wp:posOffset>
                  </wp:positionV>
                  <wp:extent cx="2171700" cy="25355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85FBA3-5CBF-4039-AB31-AE8276E841AC.png"/>
                          <pic:cNvPicPr/>
                        </pic:nvPicPr>
                        <pic:blipFill>
                          <a:blip r:embed="rId9"/>
                          <a:stretch>
                            <a:fillRect/>
                          </a:stretch>
                        </pic:blipFill>
                        <pic:spPr>
                          <a:xfrm>
                            <a:off x="0" y="0"/>
                            <a:ext cx="2171700" cy="2535555"/>
                          </a:xfrm>
                          <a:prstGeom prst="rect">
                            <a:avLst/>
                          </a:prstGeom>
                        </pic:spPr>
                      </pic:pic>
                    </a:graphicData>
                  </a:graphic>
                  <wp14:sizeRelH relativeFrom="page">
                    <wp14:pctWidth>0</wp14:pctWidth>
                  </wp14:sizeRelH>
                  <wp14:sizeRelV relativeFrom="page">
                    <wp14:pctHeight>0</wp14:pctHeight>
                  </wp14:sizeRelV>
                </wp:anchor>
              </w:drawing>
            </w:r>
          </w:p>
          <w:p w14:paraId="32DAAAD9" w14:textId="20118621" w:rsidR="00515B6D" w:rsidRDefault="00515B6D" w:rsidP="00515B6D"/>
          <w:p w14:paraId="09D905A0" w14:textId="77CC4FCD" w:rsidR="00AA4794" w:rsidRPr="007C0504" w:rsidRDefault="00013C01" w:rsidP="00013C01">
            <w:pPr>
              <w:pStyle w:val="Heading2"/>
              <w:outlineLvl w:val="1"/>
              <w:rPr>
                <w:bCs w:val="0"/>
                <w:sz w:val="24"/>
                <w:szCs w:val="24"/>
              </w:rPr>
            </w:pPr>
            <w:r w:rsidRPr="007C0504">
              <w:rPr>
                <w:bCs w:val="0"/>
                <w:sz w:val="24"/>
                <w:szCs w:val="24"/>
              </w:rPr>
              <w:t xml:space="preserve">This is a DNP Quality Improvement Project </w:t>
            </w:r>
            <w:r w:rsidR="006059B9" w:rsidRPr="007C0504">
              <w:rPr>
                <w:bCs w:val="0"/>
                <w:sz w:val="24"/>
                <w:szCs w:val="24"/>
              </w:rPr>
              <w:t>designed</w:t>
            </w:r>
            <w:r w:rsidRPr="007C0504">
              <w:rPr>
                <w:bCs w:val="0"/>
                <w:sz w:val="24"/>
                <w:szCs w:val="24"/>
              </w:rPr>
              <w:t xml:space="preserve"> to increase access to MHFA.</w:t>
            </w:r>
          </w:p>
          <w:p w14:paraId="3F76CFA4" w14:textId="77777777" w:rsidR="00AB51C8" w:rsidRPr="00932BE0" w:rsidRDefault="00AB51C8" w:rsidP="00AB51C8">
            <w:pPr>
              <w:pStyle w:val="ContactInfo"/>
              <w:spacing w:line="312" w:lineRule="auto"/>
              <w:ind w:left="270"/>
              <w:rPr>
                <w:b/>
                <w:bCs w:val="0"/>
              </w:rPr>
            </w:pPr>
            <w:r w:rsidRPr="00932BE0">
              <w:rPr>
                <w:b/>
                <w:bCs w:val="0"/>
              </w:rPr>
              <w:t>Please c</w:t>
            </w:r>
            <w:r w:rsidR="006059B9" w:rsidRPr="00932BE0">
              <w:rPr>
                <w:b/>
                <w:bCs w:val="0"/>
              </w:rPr>
              <w:t xml:space="preserve">ontact Sarah for more details at: </w:t>
            </w:r>
          </w:p>
          <w:p w14:paraId="30CF6F26" w14:textId="47686D19" w:rsidR="006059B9" w:rsidRPr="00932BE0" w:rsidRDefault="006059B9" w:rsidP="00AB51C8">
            <w:pPr>
              <w:pStyle w:val="ContactInfo"/>
              <w:spacing w:line="312" w:lineRule="auto"/>
              <w:ind w:left="270"/>
              <w:rPr>
                <w:b/>
                <w:bCs w:val="0"/>
              </w:rPr>
            </w:pPr>
            <w:r w:rsidRPr="00932BE0">
              <w:rPr>
                <w:b/>
                <w:bCs w:val="0"/>
              </w:rPr>
              <w:t>Email</w:t>
            </w:r>
            <w:r w:rsidR="00AB51C8" w:rsidRPr="00932BE0">
              <w:rPr>
                <w:b/>
                <w:bCs w:val="0"/>
              </w:rPr>
              <w:t xml:space="preserve">: </w:t>
            </w:r>
            <w:r w:rsidR="00932BE0">
              <w:rPr>
                <w:b/>
                <w:bCs w:val="0"/>
              </w:rPr>
              <w:t>Fh9465@wayne.edu</w:t>
            </w:r>
          </w:p>
          <w:p w14:paraId="65B986D7" w14:textId="65359FE8" w:rsidR="00AB51C8" w:rsidRPr="006059B9" w:rsidRDefault="00AB51C8" w:rsidP="00AB51C8">
            <w:pPr>
              <w:pStyle w:val="ContactInfo"/>
              <w:spacing w:line="312" w:lineRule="auto"/>
              <w:ind w:left="270"/>
              <w:rPr>
                <w:bCs w:val="0"/>
              </w:rPr>
            </w:pPr>
            <w:r w:rsidRPr="00932BE0">
              <w:rPr>
                <w:b/>
                <w:bCs w:val="0"/>
              </w:rPr>
              <w:t>Cell: 814-592-6569</w:t>
            </w:r>
          </w:p>
        </w:tc>
      </w:tr>
    </w:tbl>
    <w:p w14:paraId="001825C4" w14:textId="77777777"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A3EB" w14:textId="77777777" w:rsidR="006F713F" w:rsidRDefault="006F713F" w:rsidP="005F5D5F">
      <w:pPr>
        <w:spacing w:after="0" w:line="240" w:lineRule="auto"/>
      </w:pPr>
      <w:r>
        <w:separator/>
      </w:r>
    </w:p>
  </w:endnote>
  <w:endnote w:type="continuationSeparator" w:id="0">
    <w:p w14:paraId="0759FF97" w14:textId="77777777" w:rsidR="006F713F" w:rsidRDefault="006F713F"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Hebrew Scholar">
    <w:altName w:val="Arial"/>
    <w:charset w:val="B1"/>
    <w:family w:val="auto"/>
    <w:pitch w:val="variable"/>
    <w:sig w:usb0="80000843" w:usb1="4000000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68C9" w14:textId="77777777" w:rsidR="006F713F" w:rsidRDefault="006F713F" w:rsidP="005F5D5F">
      <w:pPr>
        <w:spacing w:after="0" w:line="240" w:lineRule="auto"/>
      </w:pPr>
      <w:r>
        <w:separator/>
      </w:r>
    </w:p>
  </w:footnote>
  <w:footnote w:type="continuationSeparator" w:id="0">
    <w:p w14:paraId="0608DB72" w14:textId="77777777" w:rsidR="006F713F" w:rsidRDefault="006F713F"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6085E81"/>
    <w:multiLevelType w:val="hybridMultilevel"/>
    <w:tmpl w:val="7E04F09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2063207113">
    <w:abstractNumId w:val="9"/>
  </w:num>
  <w:num w:numId="2" w16cid:durableId="278728241">
    <w:abstractNumId w:val="7"/>
  </w:num>
  <w:num w:numId="3" w16cid:durableId="1468889330">
    <w:abstractNumId w:val="6"/>
  </w:num>
  <w:num w:numId="4" w16cid:durableId="699088493">
    <w:abstractNumId w:val="5"/>
  </w:num>
  <w:num w:numId="5" w16cid:durableId="1699038235">
    <w:abstractNumId w:val="4"/>
  </w:num>
  <w:num w:numId="6" w16cid:durableId="273251759">
    <w:abstractNumId w:val="8"/>
  </w:num>
  <w:num w:numId="7" w16cid:durableId="970942211">
    <w:abstractNumId w:val="3"/>
  </w:num>
  <w:num w:numId="8" w16cid:durableId="853495441">
    <w:abstractNumId w:val="2"/>
  </w:num>
  <w:num w:numId="9" w16cid:durableId="1313633567">
    <w:abstractNumId w:val="1"/>
  </w:num>
  <w:num w:numId="10" w16cid:durableId="1955019795">
    <w:abstractNumId w:val="0"/>
  </w:num>
  <w:num w:numId="11" w16cid:durableId="2078547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A0"/>
    <w:rsid w:val="0000312C"/>
    <w:rsid w:val="00013C01"/>
    <w:rsid w:val="000168C0"/>
    <w:rsid w:val="00041EFE"/>
    <w:rsid w:val="000427C6"/>
    <w:rsid w:val="000615E6"/>
    <w:rsid w:val="00076F31"/>
    <w:rsid w:val="000B4C91"/>
    <w:rsid w:val="001422F5"/>
    <w:rsid w:val="00171CDD"/>
    <w:rsid w:val="00175521"/>
    <w:rsid w:val="00181FB9"/>
    <w:rsid w:val="001C7C6D"/>
    <w:rsid w:val="00251739"/>
    <w:rsid w:val="00261A78"/>
    <w:rsid w:val="003B6A17"/>
    <w:rsid w:val="00411532"/>
    <w:rsid w:val="004273FB"/>
    <w:rsid w:val="00484E6B"/>
    <w:rsid w:val="00515B6D"/>
    <w:rsid w:val="005222EE"/>
    <w:rsid w:val="00541BB3"/>
    <w:rsid w:val="00544732"/>
    <w:rsid w:val="00544AA0"/>
    <w:rsid w:val="005C61E4"/>
    <w:rsid w:val="005F5D5F"/>
    <w:rsid w:val="006059B9"/>
    <w:rsid w:val="00665EA1"/>
    <w:rsid w:val="00680365"/>
    <w:rsid w:val="00695540"/>
    <w:rsid w:val="006E5B0F"/>
    <w:rsid w:val="006F713F"/>
    <w:rsid w:val="007413DA"/>
    <w:rsid w:val="0079199F"/>
    <w:rsid w:val="007B5354"/>
    <w:rsid w:val="007C0504"/>
    <w:rsid w:val="007C58AA"/>
    <w:rsid w:val="007E4FF7"/>
    <w:rsid w:val="00824E6A"/>
    <w:rsid w:val="00837654"/>
    <w:rsid w:val="0084340B"/>
    <w:rsid w:val="00880783"/>
    <w:rsid w:val="008B5772"/>
    <w:rsid w:val="008C031F"/>
    <w:rsid w:val="008C1756"/>
    <w:rsid w:val="008D17FF"/>
    <w:rsid w:val="008E597E"/>
    <w:rsid w:val="008F6C52"/>
    <w:rsid w:val="00907864"/>
    <w:rsid w:val="009141C6"/>
    <w:rsid w:val="00916BC1"/>
    <w:rsid w:val="00932BE0"/>
    <w:rsid w:val="00A03450"/>
    <w:rsid w:val="00A323C1"/>
    <w:rsid w:val="00A97C88"/>
    <w:rsid w:val="00AA4794"/>
    <w:rsid w:val="00AB3068"/>
    <w:rsid w:val="00AB51C8"/>
    <w:rsid w:val="00AB58F4"/>
    <w:rsid w:val="00AF32DC"/>
    <w:rsid w:val="00B46A60"/>
    <w:rsid w:val="00BC6ED1"/>
    <w:rsid w:val="00C57F20"/>
    <w:rsid w:val="00D16845"/>
    <w:rsid w:val="00D56FBE"/>
    <w:rsid w:val="00D751DD"/>
    <w:rsid w:val="00E3564F"/>
    <w:rsid w:val="00E871E9"/>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E70A61D"/>
  <w15:chartTrackingRefBased/>
  <w15:docId w15:val="{75E3DD16-EE7B-C44A-B52B-A6D018B8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AB5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833240">
      <w:bodyDiv w:val="1"/>
      <w:marLeft w:val="0"/>
      <w:marRight w:val="0"/>
      <w:marTop w:val="0"/>
      <w:marBottom w:val="0"/>
      <w:divBdr>
        <w:top w:val="none" w:sz="0" w:space="0" w:color="auto"/>
        <w:left w:val="none" w:sz="0" w:space="0" w:color="auto"/>
        <w:bottom w:val="none" w:sz="0" w:space="0" w:color="auto"/>
        <w:right w:val="none" w:sz="0" w:space="0" w:color="auto"/>
      </w:divBdr>
    </w:div>
    <w:div w:id="1576939840">
      <w:bodyDiv w:val="1"/>
      <w:marLeft w:val="0"/>
      <w:marRight w:val="0"/>
      <w:marTop w:val="0"/>
      <w:marBottom w:val="0"/>
      <w:divBdr>
        <w:top w:val="none" w:sz="0" w:space="0" w:color="auto"/>
        <w:left w:val="none" w:sz="0" w:space="0" w:color="auto"/>
        <w:bottom w:val="none" w:sz="0" w:space="0" w:color="auto"/>
        <w:right w:val="none" w:sz="0" w:space="0" w:color="auto"/>
      </w:divBdr>
    </w:div>
    <w:div w:id="1672756875">
      <w:bodyDiv w:val="1"/>
      <w:marLeft w:val="0"/>
      <w:marRight w:val="0"/>
      <w:marTop w:val="0"/>
      <w:marBottom w:val="0"/>
      <w:divBdr>
        <w:top w:val="none" w:sz="0" w:space="0" w:color="auto"/>
        <w:left w:val="none" w:sz="0" w:space="0" w:color="auto"/>
        <w:bottom w:val="none" w:sz="0" w:space="0" w:color="auto"/>
        <w:right w:val="none" w:sz="0" w:space="0" w:color="auto"/>
      </w:divBdr>
    </w:div>
    <w:div w:id="19282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Voorhees</dc:creator>
  <cp:keywords/>
  <dc:description/>
  <cp:lastModifiedBy>Iseler, Jackeline</cp:lastModifiedBy>
  <cp:revision>2</cp:revision>
  <dcterms:created xsi:type="dcterms:W3CDTF">2023-05-11T17:19:00Z</dcterms:created>
  <dcterms:modified xsi:type="dcterms:W3CDTF">2023-05-11T17:19:00Z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