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9B6" w:rsidRPr="007401C4" w:rsidRDefault="00CA4A3A" w:rsidP="00CA4A3A">
      <w:pPr>
        <w:jc w:val="center"/>
        <w:rPr>
          <w:b/>
          <w:sz w:val="28"/>
        </w:rPr>
      </w:pPr>
      <w:r w:rsidRPr="007401C4">
        <w:rPr>
          <w:b/>
          <w:sz w:val="28"/>
        </w:rPr>
        <w:t xml:space="preserve">National Teaching Institute </w:t>
      </w:r>
    </w:p>
    <w:p w:rsidR="00CA4A3A" w:rsidRPr="007401C4" w:rsidRDefault="00CA4A3A" w:rsidP="00CA4A3A">
      <w:pPr>
        <w:jc w:val="center"/>
        <w:rPr>
          <w:b/>
          <w:sz w:val="28"/>
        </w:rPr>
      </w:pPr>
      <w:r w:rsidRPr="007401C4">
        <w:rPr>
          <w:b/>
          <w:sz w:val="28"/>
        </w:rPr>
        <w:t>SEPA Chapter Host</w:t>
      </w:r>
    </w:p>
    <w:p w:rsidR="00CA4A3A" w:rsidRDefault="00CA4A3A" w:rsidP="00CA4A3A">
      <w:pPr>
        <w:jc w:val="center"/>
      </w:pPr>
    </w:p>
    <w:p w:rsidR="00CA4A3A" w:rsidRDefault="00CA4A3A" w:rsidP="00CA4A3A">
      <w:r>
        <w:t xml:space="preserve">Dear Colleagues </w:t>
      </w:r>
    </w:p>
    <w:p w:rsidR="00CA4A3A" w:rsidRDefault="00CA4A3A" w:rsidP="00CA4A3A">
      <w:r>
        <w:tab/>
        <w:t xml:space="preserve">We are anxiously anticipating the arriving of our AACN colleagues and NTI as the SEPA chapter serves as the host chapter. We are recruiting volunteers to support the ribbon booth in the registration hall and the SEPA booth in the exhibit hall. If you are interested in working at NTI please let us know. You do not need to </w:t>
      </w:r>
      <w:proofErr w:type="gramStart"/>
      <w:r>
        <w:t>be registered</w:t>
      </w:r>
      <w:proofErr w:type="gramEnd"/>
      <w:r>
        <w:t xml:space="preserve"> for NTI to </w:t>
      </w:r>
      <w:r w:rsidR="005F687E">
        <w:t>volunteer</w:t>
      </w:r>
      <w:r>
        <w:t xml:space="preserve">. If you are </w:t>
      </w:r>
      <w:r w:rsidR="005F687E">
        <w:t>volunteering</w:t>
      </w:r>
      <w:r>
        <w:t xml:space="preserve"> on a day when the exhibit hall is open, you will be able to experience all the exhibits (although no CEUs). </w:t>
      </w:r>
    </w:p>
    <w:p w:rsidR="00CA4A3A" w:rsidRDefault="00CA4A3A" w:rsidP="00CA4A3A">
      <w:r>
        <w:t xml:space="preserve">Here are the options for </w:t>
      </w:r>
      <w:r w:rsidR="005F687E">
        <w:t>volunteering</w:t>
      </w:r>
      <w:r>
        <w:t xml:space="preserve">: </w:t>
      </w:r>
    </w:p>
    <w:p w:rsidR="00CA4A3A" w:rsidRDefault="00CA4A3A" w:rsidP="00CA4A3A"/>
    <w:tbl>
      <w:tblPr>
        <w:tblStyle w:val="TableGrid"/>
        <w:tblW w:w="10710" w:type="dxa"/>
        <w:tblInd w:w="-635" w:type="dxa"/>
        <w:tblLook w:val="04A0" w:firstRow="1" w:lastRow="0" w:firstColumn="1" w:lastColumn="0" w:noHBand="0" w:noVBand="1"/>
      </w:tblPr>
      <w:tblGrid>
        <w:gridCol w:w="894"/>
        <w:gridCol w:w="893"/>
        <w:gridCol w:w="894"/>
        <w:gridCol w:w="903"/>
        <w:gridCol w:w="849"/>
        <w:gridCol w:w="892"/>
        <w:gridCol w:w="930"/>
        <w:gridCol w:w="892"/>
        <w:gridCol w:w="849"/>
        <w:gridCol w:w="892"/>
        <w:gridCol w:w="930"/>
        <w:gridCol w:w="892"/>
      </w:tblGrid>
      <w:tr w:rsidR="00090FB8" w:rsidTr="00090FB8">
        <w:tc>
          <w:tcPr>
            <w:tcW w:w="1787" w:type="dxa"/>
            <w:gridSpan w:val="2"/>
            <w:tcBorders>
              <w:bottom w:val="single" w:sz="4" w:space="0" w:color="auto"/>
            </w:tcBorders>
            <w:shd w:val="clear" w:color="auto" w:fill="5B9BD5" w:themeFill="accent1"/>
          </w:tcPr>
          <w:p w:rsidR="00CA4A3A" w:rsidRPr="00090FB8" w:rsidRDefault="00CA4A3A" w:rsidP="00456E8E">
            <w:pPr>
              <w:jc w:val="center"/>
              <w:rPr>
                <w:b/>
              </w:rPr>
            </w:pPr>
            <w:r w:rsidRPr="00090FB8">
              <w:rPr>
                <w:b/>
              </w:rPr>
              <w:t>Sunday</w:t>
            </w:r>
          </w:p>
        </w:tc>
        <w:tc>
          <w:tcPr>
            <w:tcW w:w="1797" w:type="dxa"/>
            <w:gridSpan w:val="2"/>
            <w:shd w:val="clear" w:color="auto" w:fill="5B9BD5" w:themeFill="accent1"/>
          </w:tcPr>
          <w:p w:rsidR="00CA4A3A" w:rsidRPr="00090FB8" w:rsidRDefault="00CA4A3A" w:rsidP="00456E8E">
            <w:pPr>
              <w:jc w:val="center"/>
              <w:rPr>
                <w:b/>
              </w:rPr>
            </w:pPr>
            <w:r w:rsidRPr="00090FB8">
              <w:rPr>
                <w:b/>
              </w:rPr>
              <w:t>Monday</w:t>
            </w:r>
          </w:p>
        </w:tc>
        <w:tc>
          <w:tcPr>
            <w:tcW w:w="3563" w:type="dxa"/>
            <w:gridSpan w:val="4"/>
            <w:shd w:val="clear" w:color="auto" w:fill="5B9BD5" w:themeFill="accent1"/>
          </w:tcPr>
          <w:p w:rsidR="00CA4A3A" w:rsidRPr="00090FB8" w:rsidRDefault="00CA4A3A" w:rsidP="00456E8E">
            <w:pPr>
              <w:jc w:val="center"/>
              <w:rPr>
                <w:b/>
              </w:rPr>
            </w:pPr>
            <w:r w:rsidRPr="00090FB8">
              <w:rPr>
                <w:b/>
              </w:rPr>
              <w:t>Tuesday</w:t>
            </w:r>
          </w:p>
        </w:tc>
        <w:tc>
          <w:tcPr>
            <w:tcW w:w="3563" w:type="dxa"/>
            <w:gridSpan w:val="4"/>
            <w:shd w:val="clear" w:color="auto" w:fill="5B9BD5" w:themeFill="accent1"/>
          </w:tcPr>
          <w:p w:rsidR="00CA4A3A" w:rsidRPr="00090FB8" w:rsidRDefault="00CA4A3A" w:rsidP="00456E8E">
            <w:pPr>
              <w:jc w:val="center"/>
              <w:rPr>
                <w:b/>
              </w:rPr>
            </w:pPr>
            <w:r w:rsidRPr="00090FB8">
              <w:rPr>
                <w:b/>
              </w:rPr>
              <w:t>Wednesday</w:t>
            </w:r>
          </w:p>
        </w:tc>
      </w:tr>
      <w:tr w:rsidR="00CC1410" w:rsidTr="00CC1410">
        <w:tc>
          <w:tcPr>
            <w:tcW w:w="894" w:type="dxa"/>
            <w:shd w:val="clear" w:color="auto" w:fill="FFE599" w:themeFill="accent4" w:themeFillTint="66"/>
          </w:tcPr>
          <w:p w:rsidR="00456E8E" w:rsidRDefault="00456E8E" w:rsidP="00456E8E">
            <w:r>
              <w:t>Ribbon booth</w:t>
            </w:r>
          </w:p>
        </w:tc>
        <w:tc>
          <w:tcPr>
            <w:tcW w:w="893" w:type="dxa"/>
            <w:tcBorders>
              <w:right w:val="single" w:sz="4" w:space="0" w:color="auto"/>
            </w:tcBorders>
          </w:tcPr>
          <w:p w:rsidR="00456E8E" w:rsidRDefault="00456E8E" w:rsidP="00456E8E">
            <w:r>
              <w:t># needed</w:t>
            </w:r>
          </w:p>
        </w:tc>
        <w:tc>
          <w:tcPr>
            <w:tcW w:w="894" w:type="dxa"/>
            <w:tcBorders>
              <w:left w:val="single" w:sz="4" w:space="0" w:color="auto"/>
            </w:tcBorders>
            <w:shd w:val="clear" w:color="auto" w:fill="FFE599" w:themeFill="accent4" w:themeFillTint="66"/>
          </w:tcPr>
          <w:p w:rsidR="00456E8E" w:rsidRDefault="00456E8E" w:rsidP="00456E8E">
            <w:r>
              <w:t>Ribbon</w:t>
            </w:r>
          </w:p>
        </w:tc>
        <w:tc>
          <w:tcPr>
            <w:tcW w:w="903" w:type="dxa"/>
            <w:shd w:val="clear" w:color="auto" w:fill="EDEDED" w:themeFill="accent3" w:themeFillTint="33"/>
          </w:tcPr>
          <w:p w:rsidR="00456E8E" w:rsidRDefault="00456E8E" w:rsidP="00456E8E">
            <w:r>
              <w:t># needed</w:t>
            </w:r>
          </w:p>
        </w:tc>
        <w:tc>
          <w:tcPr>
            <w:tcW w:w="849" w:type="dxa"/>
            <w:shd w:val="clear" w:color="auto" w:fill="FFE599" w:themeFill="accent4" w:themeFillTint="66"/>
          </w:tcPr>
          <w:p w:rsidR="00456E8E" w:rsidRDefault="00456E8E" w:rsidP="00456E8E">
            <w:r>
              <w:t>Ribbon</w:t>
            </w:r>
          </w:p>
        </w:tc>
        <w:tc>
          <w:tcPr>
            <w:tcW w:w="892" w:type="dxa"/>
          </w:tcPr>
          <w:p w:rsidR="00456E8E" w:rsidRDefault="00456E8E" w:rsidP="00456E8E">
            <w:r>
              <w:t xml:space="preserve"># </w:t>
            </w:r>
          </w:p>
          <w:p w:rsidR="00456E8E" w:rsidRDefault="00456E8E" w:rsidP="00456E8E">
            <w:r>
              <w:t>needed</w:t>
            </w:r>
          </w:p>
        </w:tc>
        <w:tc>
          <w:tcPr>
            <w:tcW w:w="930" w:type="dxa"/>
            <w:shd w:val="clear" w:color="auto" w:fill="C5E0B3" w:themeFill="accent6" w:themeFillTint="66"/>
          </w:tcPr>
          <w:p w:rsidR="00456E8E" w:rsidRDefault="00456E8E" w:rsidP="00456E8E">
            <w:r>
              <w:t>Chapter</w:t>
            </w:r>
          </w:p>
        </w:tc>
        <w:tc>
          <w:tcPr>
            <w:tcW w:w="892" w:type="dxa"/>
          </w:tcPr>
          <w:p w:rsidR="00456E8E" w:rsidRDefault="00456E8E" w:rsidP="00456E8E">
            <w:r>
              <w:t>#</w:t>
            </w:r>
          </w:p>
          <w:p w:rsidR="00456E8E" w:rsidRDefault="00456E8E" w:rsidP="00456E8E">
            <w:r>
              <w:t>needed</w:t>
            </w:r>
          </w:p>
        </w:tc>
        <w:tc>
          <w:tcPr>
            <w:tcW w:w="849" w:type="dxa"/>
            <w:shd w:val="clear" w:color="auto" w:fill="FFE599" w:themeFill="accent4" w:themeFillTint="66"/>
          </w:tcPr>
          <w:p w:rsidR="00456E8E" w:rsidRDefault="00456E8E" w:rsidP="00456E8E">
            <w:r>
              <w:t>Ribbon</w:t>
            </w:r>
          </w:p>
        </w:tc>
        <w:tc>
          <w:tcPr>
            <w:tcW w:w="892" w:type="dxa"/>
          </w:tcPr>
          <w:p w:rsidR="00456E8E" w:rsidRDefault="00456E8E" w:rsidP="00456E8E">
            <w:r>
              <w:t xml:space="preserve"># </w:t>
            </w:r>
          </w:p>
          <w:p w:rsidR="00456E8E" w:rsidRDefault="00456E8E" w:rsidP="00456E8E">
            <w:r>
              <w:t>needed</w:t>
            </w:r>
          </w:p>
        </w:tc>
        <w:tc>
          <w:tcPr>
            <w:tcW w:w="930" w:type="dxa"/>
            <w:shd w:val="clear" w:color="auto" w:fill="C5E0B3" w:themeFill="accent6" w:themeFillTint="66"/>
          </w:tcPr>
          <w:p w:rsidR="00456E8E" w:rsidRDefault="00456E8E" w:rsidP="00456E8E">
            <w:r>
              <w:t>Chapter</w:t>
            </w:r>
          </w:p>
        </w:tc>
        <w:tc>
          <w:tcPr>
            <w:tcW w:w="892" w:type="dxa"/>
          </w:tcPr>
          <w:p w:rsidR="00456E8E" w:rsidRDefault="00456E8E" w:rsidP="00456E8E">
            <w:r>
              <w:t>#</w:t>
            </w:r>
          </w:p>
          <w:p w:rsidR="00456E8E" w:rsidRDefault="00456E8E" w:rsidP="00456E8E">
            <w:r>
              <w:t>needed</w:t>
            </w:r>
          </w:p>
        </w:tc>
      </w:tr>
      <w:tr w:rsidR="00CC1410" w:rsidTr="00CC1410">
        <w:tc>
          <w:tcPr>
            <w:tcW w:w="894" w:type="dxa"/>
            <w:shd w:val="clear" w:color="auto" w:fill="FFE599" w:themeFill="accent4" w:themeFillTint="66"/>
          </w:tcPr>
          <w:p w:rsidR="00456E8E" w:rsidRDefault="00456E8E" w:rsidP="00456E8E">
            <w:r>
              <w:t>7:30-12</w:t>
            </w:r>
          </w:p>
        </w:tc>
        <w:tc>
          <w:tcPr>
            <w:tcW w:w="893" w:type="dxa"/>
            <w:tcBorders>
              <w:right w:val="single" w:sz="4" w:space="0" w:color="auto"/>
            </w:tcBorders>
          </w:tcPr>
          <w:p w:rsidR="00456E8E" w:rsidRDefault="00456E8E" w:rsidP="00456E8E">
            <w:r>
              <w:t>1</w:t>
            </w:r>
          </w:p>
        </w:tc>
        <w:tc>
          <w:tcPr>
            <w:tcW w:w="894" w:type="dxa"/>
            <w:tcBorders>
              <w:left w:val="single" w:sz="4" w:space="0" w:color="auto"/>
            </w:tcBorders>
            <w:shd w:val="clear" w:color="auto" w:fill="FFE599" w:themeFill="accent4" w:themeFillTint="66"/>
          </w:tcPr>
          <w:p w:rsidR="00456E8E" w:rsidRDefault="00456E8E" w:rsidP="00456E8E">
            <w:r>
              <w:t>7:30-10:00</w:t>
            </w:r>
          </w:p>
        </w:tc>
        <w:tc>
          <w:tcPr>
            <w:tcW w:w="903" w:type="dxa"/>
            <w:shd w:val="clear" w:color="auto" w:fill="EDEDED" w:themeFill="accent3" w:themeFillTint="33"/>
          </w:tcPr>
          <w:p w:rsidR="00456E8E" w:rsidRDefault="00456E8E" w:rsidP="00456E8E">
            <w:r>
              <w:t>3</w:t>
            </w:r>
          </w:p>
        </w:tc>
        <w:tc>
          <w:tcPr>
            <w:tcW w:w="849" w:type="dxa"/>
            <w:shd w:val="clear" w:color="auto" w:fill="FFE599" w:themeFill="accent4" w:themeFillTint="66"/>
          </w:tcPr>
          <w:p w:rsidR="00456E8E" w:rsidRDefault="00456E8E" w:rsidP="00456E8E">
            <w:r>
              <w:t>7:30-9:00</w:t>
            </w:r>
          </w:p>
        </w:tc>
        <w:tc>
          <w:tcPr>
            <w:tcW w:w="892" w:type="dxa"/>
          </w:tcPr>
          <w:p w:rsidR="00456E8E" w:rsidRDefault="009A32D5" w:rsidP="00456E8E">
            <w:r>
              <w:t>3</w:t>
            </w:r>
          </w:p>
        </w:tc>
        <w:tc>
          <w:tcPr>
            <w:tcW w:w="930" w:type="dxa"/>
            <w:shd w:val="clear" w:color="auto" w:fill="C5E0B3" w:themeFill="accent6" w:themeFillTint="66"/>
          </w:tcPr>
          <w:p w:rsidR="00456E8E" w:rsidRDefault="00456E8E" w:rsidP="00456E8E">
            <w:r>
              <w:t>10:30-2:00</w:t>
            </w:r>
          </w:p>
        </w:tc>
        <w:tc>
          <w:tcPr>
            <w:tcW w:w="892" w:type="dxa"/>
          </w:tcPr>
          <w:p w:rsidR="00456E8E" w:rsidRDefault="009A32D5" w:rsidP="00456E8E">
            <w:r>
              <w:t>2</w:t>
            </w:r>
          </w:p>
        </w:tc>
        <w:tc>
          <w:tcPr>
            <w:tcW w:w="849" w:type="dxa"/>
            <w:shd w:val="clear" w:color="auto" w:fill="FFE599" w:themeFill="accent4" w:themeFillTint="66"/>
          </w:tcPr>
          <w:p w:rsidR="00456E8E" w:rsidRDefault="00456E8E" w:rsidP="00456E8E">
            <w:r>
              <w:t>7:30-9:00</w:t>
            </w:r>
          </w:p>
        </w:tc>
        <w:tc>
          <w:tcPr>
            <w:tcW w:w="892" w:type="dxa"/>
          </w:tcPr>
          <w:p w:rsidR="00456E8E" w:rsidRDefault="009A32D5" w:rsidP="00456E8E">
            <w:r>
              <w:t>2</w:t>
            </w:r>
          </w:p>
        </w:tc>
        <w:tc>
          <w:tcPr>
            <w:tcW w:w="930" w:type="dxa"/>
            <w:shd w:val="clear" w:color="auto" w:fill="C5E0B3" w:themeFill="accent6" w:themeFillTint="66"/>
          </w:tcPr>
          <w:p w:rsidR="00456E8E" w:rsidRDefault="00456E8E" w:rsidP="00456E8E">
            <w:r>
              <w:t>10:30-1:00</w:t>
            </w:r>
          </w:p>
        </w:tc>
        <w:tc>
          <w:tcPr>
            <w:tcW w:w="892" w:type="dxa"/>
          </w:tcPr>
          <w:p w:rsidR="00456E8E" w:rsidRDefault="009A32D5" w:rsidP="00456E8E">
            <w:r>
              <w:t>2</w:t>
            </w:r>
          </w:p>
        </w:tc>
      </w:tr>
      <w:tr w:rsidR="00CC1410" w:rsidTr="00CC1410">
        <w:tc>
          <w:tcPr>
            <w:tcW w:w="894" w:type="dxa"/>
            <w:shd w:val="clear" w:color="auto" w:fill="FFE599" w:themeFill="accent4" w:themeFillTint="66"/>
          </w:tcPr>
          <w:p w:rsidR="00456E8E" w:rsidRDefault="00456E8E" w:rsidP="00456E8E">
            <w:r>
              <w:t>12:30-5:30</w:t>
            </w:r>
          </w:p>
        </w:tc>
        <w:tc>
          <w:tcPr>
            <w:tcW w:w="893" w:type="dxa"/>
            <w:tcBorders>
              <w:right w:val="single" w:sz="4" w:space="0" w:color="auto"/>
            </w:tcBorders>
          </w:tcPr>
          <w:p w:rsidR="00456E8E" w:rsidRDefault="00456E8E" w:rsidP="00456E8E">
            <w:r>
              <w:t>3</w:t>
            </w:r>
          </w:p>
        </w:tc>
        <w:tc>
          <w:tcPr>
            <w:tcW w:w="894" w:type="dxa"/>
            <w:tcBorders>
              <w:left w:val="single" w:sz="4" w:space="0" w:color="auto"/>
            </w:tcBorders>
            <w:shd w:val="clear" w:color="auto" w:fill="FFE599" w:themeFill="accent4" w:themeFillTint="66"/>
          </w:tcPr>
          <w:p w:rsidR="00456E8E" w:rsidRDefault="00456E8E" w:rsidP="00456E8E">
            <w:r>
              <w:t>11:00 -2:00</w:t>
            </w:r>
          </w:p>
        </w:tc>
        <w:tc>
          <w:tcPr>
            <w:tcW w:w="903" w:type="dxa"/>
            <w:shd w:val="clear" w:color="auto" w:fill="EDEDED" w:themeFill="accent3" w:themeFillTint="33"/>
          </w:tcPr>
          <w:p w:rsidR="00456E8E" w:rsidRDefault="00456E8E" w:rsidP="00456E8E">
            <w:r>
              <w:t>4</w:t>
            </w:r>
          </w:p>
        </w:tc>
        <w:tc>
          <w:tcPr>
            <w:tcW w:w="849" w:type="dxa"/>
            <w:shd w:val="clear" w:color="auto" w:fill="FFE599" w:themeFill="accent4" w:themeFillTint="66"/>
          </w:tcPr>
          <w:p w:rsidR="00456E8E" w:rsidRDefault="00456E8E" w:rsidP="00456E8E">
            <w:r>
              <w:t>10:00-2:00</w:t>
            </w:r>
          </w:p>
        </w:tc>
        <w:tc>
          <w:tcPr>
            <w:tcW w:w="892" w:type="dxa"/>
          </w:tcPr>
          <w:p w:rsidR="00456E8E" w:rsidRDefault="009A32D5" w:rsidP="00456E8E">
            <w:r>
              <w:t>3</w:t>
            </w:r>
          </w:p>
        </w:tc>
        <w:tc>
          <w:tcPr>
            <w:tcW w:w="930" w:type="dxa"/>
            <w:shd w:val="clear" w:color="auto" w:fill="C5E0B3" w:themeFill="accent6" w:themeFillTint="66"/>
          </w:tcPr>
          <w:p w:rsidR="00456E8E" w:rsidRDefault="00456E8E" w:rsidP="00456E8E">
            <w:r>
              <w:t>2:00-</w:t>
            </w:r>
          </w:p>
          <w:p w:rsidR="00456E8E" w:rsidRDefault="00456E8E" w:rsidP="00456E8E">
            <w:r>
              <w:t>4:00</w:t>
            </w:r>
          </w:p>
        </w:tc>
        <w:tc>
          <w:tcPr>
            <w:tcW w:w="892" w:type="dxa"/>
          </w:tcPr>
          <w:p w:rsidR="00456E8E" w:rsidRDefault="009A32D5" w:rsidP="00456E8E">
            <w:r>
              <w:t>2</w:t>
            </w:r>
          </w:p>
        </w:tc>
        <w:tc>
          <w:tcPr>
            <w:tcW w:w="849" w:type="dxa"/>
            <w:shd w:val="clear" w:color="auto" w:fill="FFE599" w:themeFill="accent4" w:themeFillTint="66"/>
          </w:tcPr>
          <w:p w:rsidR="00456E8E" w:rsidRDefault="00456E8E" w:rsidP="00456E8E">
            <w:r>
              <w:t>10:00-2:00</w:t>
            </w:r>
          </w:p>
        </w:tc>
        <w:tc>
          <w:tcPr>
            <w:tcW w:w="892" w:type="dxa"/>
          </w:tcPr>
          <w:p w:rsidR="00456E8E" w:rsidRDefault="009A32D5" w:rsidP="00456E8E">
            <w:r>
              <w:t>2</w:t>
            </w:r>
          </w:p>
        </w:tc>
        <w:tc>
          <w:tcPr>
            <w:tcW w:w="930" w:type="dxa"/>
            <w:shd w:val="clear" w:color="auto" w:fill="C5E0B3" w:themeFill="accent6" w:themeFillTint="66"/>
          </w:tcPr>
          <w:p w:rsidR="00456E8E" w:rsidRDefault="00456E8E" w:rsidP="00456E8E">
            <w:r>
              <w:t>1:00-3:00</w:t>
            </w:r>
          </w:p>
        </w:tc>
        <w:tc>
          <w:tcPr>
            <w:tcW w:w="892" w:type="dxa"/>
          </w:tcPr>
          <w:p w:rsidR="00456E8E" w:rsidRDefault="009A32D5" w:rsidP="00456E8E">
            <w:r>
              <w:t>2</w:t>
            </w:r>
          </w:p>
        </w:tc>
      </w:tr>
      <w:tr w:rsidR="00CC1410" w:rsidTr="00CC1410">
        <w:tc>
          <w:tcPr>
            <w:tcW w:w="894" w:type="dxa"/>
            <w:shd w:val="clear" w:color="auto" w:fill="FFE599" w:themeFill="accent4" w:themeFillTint="66"/>
          </w:tcPr>
          <w:p w:rsidR="00456E8E" w:rsidRDefault="00456E8E" w:rsidP="00456E8E"/>
        </w:tc>
        <w:tc>
          <w:tcPr>
            <w:tcW w:w="893" w:type="dxa"/>
            <w:tcBorders>
              <w:right w:val="single" w:sz="4" w:space="0" w:color="auto"/>
            </w:tcBorders>
          </w:tcPr>
          <w:p w:rsidR="00456E8E" w:rsidRDefault="00456E8E" w:rsidP="00456E8E"/>
        </w:tc>
        <w:tc>
          <w:tcPr>
            <w:tcW w:w="894" w:type="dxa"/>
            <w:tcBorders>
              <w:left w:val="single" w:sz="4" w:space="0" w:color="auto"/>
            </w:tcBorders>
            <w:shd w:val="clear" w:color="auto" w:fill="FFE599" w:themeFill="accent4" w:themeFillTint="66"/>
          </w:tcPr>
          <w:p w:rsidR="00456E8E" w:rsidRDefault="00456E8E" w:rsidP="00456E8E">
            <w:r>
              <w:t>2:00 -5:30</w:t>
            </w:r>
          </w:p>
        </w:tc>
        <w:tc>
          <w:tcPr>
            <w:tcW w:w="903" w:type="dxa"/>
            <w:shd w:val="clear" w:color="auto" w:fill="EDEDED" w:themeFill="accent3" w:themeFillTint="33"/>
          </w:tcPr>
          <w:p w:rsidR="00456E8E" w:rsidRDefault="00456E8E" w:rsidP="00456E8E">
            <w:r>
              <w:t>4</w:t>
            </w:r>
          </w:p>
        </w:tc>
        <w:tc>
          <w:tcPr>
            <w:tcW w:w="849" w:type="dxa"/>
            <w:shd w:val="clear" w:color="auto" w:fill="FFE599" w:themeFill="accent4" w:themeFillTint="66"/>
          </w:tcPr>
          <w:p w:rsidR="00456E8E" w:rsidRDefault="00456E8E" w:rsidP="00456E8E">
            <w:r>
              <w:t>2:00-</w:t>
            </w:r>
          </w:p>
          <w:p w:rsidR="00456E8E" w:rsidRDefault="00456E8E" w:rsidP="00456E8E">
            <w:r>
              <w:t>5:30</w:t>
            </w:r>
          </w:p>
        </w:tc>
        <w:tc>
          <w:tcPr>
            <w:tcW w:w="892" w:type="dxa"/>
          </w:tcPr>
          <w:p w:rsidR="00456E8E" w:rsidRDefault="009A32D5" w:rsidP="00456E8E">
            <w:r>
              <w:t>3</w:t>
            </w:r>
          </w:p>
        </w:tc>
        <w:tc>
          <w:tcPr>
            <w:tcW w:w="930" w:type="dxa"/>
            <w:shd w:val="clear" w:color="auto" w:fill="C5E0B3" w:themeFill="accent6" w:themeFillTint="66"/>
          </w:tcPr>
          <w:p w:rsidR="00456E8E" w:rsidRDefault="00456E8E" w:rsidP="00456E8E"/>
        </w:tc>
        <w:tc>
          <w:tcPr>
            <w:tcW w:w="892" w:type="dxa"/>
          </w:tcPr>
          <w:p w:rsidR="00456E8E" w:rsidRDefault="00456E8E" w:rsidP="00456E8E"/>
        </w:tc>
        <w:tc>
          <w:tcPr>
            <w:tcW w:w="849" w:type="dxa"/>
            <w:shd w:val="clear" w:color="auto" w:fill="FFE599" w:themeFill="accent4" w:themeFillTint="66"/>
          </w:tcPr>
          <w:p w:rsidR="00456E8E" w:rsidRDefault="00456E8E" w:rsidP="00456E8E">
            <w:r>
              <w:t>2:00-</w:t>
            </w:r>
          </w:p>
          <w:p w:rsidR="00456E8E" w:rsidRDefault="00456E8E" w:rsidP="00456E8E">
            <w:r>
              <w:t>5:30</w:t>
            </w:r>
          </w:p>
        </w:tc>
        <w:tc>
          <w:tcPr>
            <w:tcW w:w="892" w:type="dxa"/>
          </w:tcPr>
          <w:p w:rsidR="00456E8E" w:rsidRDefault="009A32D5" w:rsidP="00456E8E">
            <w:r>
              <w:t>2</w:t>
            </w:r>
          </w:p>
        </w:tc>
        <w:tc>
          <w:tcPr>
            <w:tcW w:w="930" w:type="dxa"/>
            <w:shd w:val="clear" w:color="auto" w:fill="C5E0B3" w:themeFill="accent6" w:themeFillTint="66"/>
          </w:tcPr>
          <w:p w:rsidR="00456E8E" w:rsidRDefault="00456E8E" w:rsidP="00456E8E"/>
        </w:tc>
        <w:tc>
          <w:tcPr>
            <w:tcW w:w="892" w:type="dxa"/>
          </w:tcPr>
          <w:p w:rsidR="00456E8E" w:rsidRDefault="00456E8E" w:rsidP="00456E8E"/>
        </w:tc>
      </w:tr>
      <w:tr w:rsidR="00456E8E" w:rsidTr="00090FB8">
        <w:tc>
          <w:tcPr>
            <w:tcW w:w="894" w:type="dxa"/>
          </w:tcPr>
          <w:p w:rsidR="00456E8E" w:rsidRDefault="00456E8E" w:rsidP="00456E8E"/>
        </w:tc>
        <w:tc>
          <w:tcPr>
            <w:tcW w:w="893" w:type="dxa"/>
            <w:tcBorders>
              <w:right w:val="single" w:sz="4" w:space="0" w:color="auto"/>
            </w:tcBorders>
          </w:tcPr>
          <w:p w:rsidR="00456E8E" w:rsidRDefault="00456E8E" w:rsidP="00456E8E"/>
        </w:tc>
        <w:tc>
          <w:tcPr>
            <w:tcW w:w="894" w:type="dxa"/>
            <w:tcBorders>
              <w:left w:val="single" w:sz="4" w:space="0" w:color="auto"/>
            </w:tcBorders>
            <w:shd w:val="clear" w:color="auto" w:fill="EDEDED" w:themeFill="accent3" w:themeFillTint="33"/>
          </w:tcPr>
          <w:p w:rsidR="00456E8E" w:rsidRDefault="00456E8E" w:rsidP="00456E8E"/>
        </w:tc>
        <w:tc>
          <w:tcPr>
            <w:tcW w:w="903" w:type="dxa"/>
            <w:shd w:val="clear" w:color="auto" w:fill="EDEDED" w:themeFill="accent3" w:themeFillTint="33"/>
          </w:tcPr>
          <w:p w:rsidR="00456E8E" w:rsidRDefault="00456E8E" w:rsidP="00456E8E"/>
        </w:tc>
        <w:tc>
          <w:tcPr>
            <w:tcW w:w="849" w:type="dxa"/>
          </w:tcPr>
          <w:p w:rsidR="00456E8E" w:rsidRDefault="00456E8E" w:rsidP="00456E8E"/>
        </w:tc>
        <w:tc>
          <w:tcPr>
            <w:tcW w:w="892" w:type="dxa"/>
          </w:tcPr>
          <w:p w:rsidR="00456E8E" w:rsidRDefault="00456E8E" w:rsidP="00456E8E"/>
        </w:tc>
        <w:tc>
          <w:tcPr>
            <w:tcW w:w="930" w:type="dxa"/>
          </w:tcPr>
          <w:p w:rsidR="00456E8E" w:rsidRDefault="00456E8E" w:rsidP="00456E8E"/>
        </w:tc>
        <w:tc>
          <w:tcPr>
            <w:tcW w:w="892" w:type="dxa"/>
          </w:tcPr>
          <w:p w:rsidR="00456E8E" w:rsidRDefault="00456E8E" w:rsidP="00456E8E"/>
        </w:tc>
        <w:tc>
          <w:tcPr>
            <w:tcW w:w="849" w:type="dxa"/>
          </w:tcPr>
          <w:p w:rsidR="00456E8E" w:rsidRDefault="00456E8E" w:rsidP="00456E8E"/>
        </w:tc>
        <w:tc>
          <w:tcPr>
            <w:tcW w:w="892" w:type="dxa"/>
          </w:tcPr>
          <w:p w:rsidR="00456E8E" w:rsidRDefault="00456E8E" w:rsidP="00456E8E"/>
        </w:tc>
        <w:tc>
          <w:tcPr>
            <w:tcW w:w="930" w:type="dxa"/>
          </w:tcPr>
          <w:p w:rsidR="00456E8E" w:rsidRDefault="00456E8E" w:rsidP="00456E8E"/>
        </w:tc>
        <w:tc>
          <w:tcPr>
            <w:tcW w:w="892" w:type="dxa"/>
          </w:tcPr>
          <w:p w:rsidR="00456E8E" w:rsidRDefault="00456E8E" w:rsidP="00456E8E"/>
        </w:tc>
      </w:tr>
    </w:tbl>
    <w:p w:rsidR="00CA4A3A" w:rsidRDefault="00CA4A3A" w:rsidP="00CA4A3A"/>
    <w:p w:rsidR="00CC1410" w:rsidRDefault="00CC1410" w:rsidP="00CA4A3A"/>
    <w:p w:rsidR="00CC1410" w:rsidRDefault="00CC1410" w:rsidP="00CC1410">
      <w:r>
        <w:t xml:space="preserve">If you are interested in </w:t>
      </w:r>
      <w:r w:rsidR="005F687E">
        <w:t>volunteering</w:t>
      </w:r>
      <w:r>
        <w:t>, please mail JoAnne Phillips (</w:t>
      </w:r>
      <w:hyperlink r:id="rId4" w:history="1">
        <w:r w:rsidRPr="00416FCD">
          <w:rPr>
            <w:rStyle w:val="Hyperlink"/>
          </w:rPr>
          <w:t>jophilli@comcast.net</w:t>
        </w:r>
      </w:hyperlink>
      <w:r>
        <w:t>). Please send your name, email, cell phone number</w:t>
      </w:r>
      <w:r w:rsidR="00DF2E6F">
        <w:t xml:space="preserve">, and </w:t>
      </w:r>
      <w:proofErr w:type="gramStart"/>
      <w:r w:rsidR="00DF2E6F">
        <w:t>T shirt</w:t>
      </w:r>
      <w:proofErr w:type="gramEnd"/>
      <w:r w:rsidR="00DF2E6F">
        <w:t xml:space="preserve"> size</w:t>
      </w:r>
      <w:bookmarkStart w:id="0" w:name="_GoBack"/>
      <w:bookmarkEnd w:id="0"/>
      <w:r>
        <w:t xml:space="preserve">. If you have any questions, please email JoAnne or text her cell (610-505-7108). </w:t>
      </w:r>
      <w:r w:rsidR="001946EC">
        <w:t xml:space="preserve">JoAnne will be sending an information letter to all workers (where to show up, what to where, </w:t>
      </w:r>
      <w:proofErr w:type="spellStart"/>
      <w:r w:rsidR="001946EC">
        <w:t>etc</w:t>
      </w:r>
      <w:proofErr w:type="spellEnd"/>
      <w:r w:rsidR="001946EC">
        <w:t xml:space="preserve">). </w:t>
      </w:r>
    </w:p>
    <w:p w:rsidR="00CC1410" w:rsidRDefault="00CC1410" w:rsidP="00CC1410"/>
    <w:p w:rsidR="00CC1410" w:rsidRDefault="00CC1410" w:rsidP="00CC1410">
      <w:r>
        <w:t xml:space="preserve">This is an exciting opportunity for our chapter. We are looking forward to </w:t>
      </w:r>
      <w:r w:rsidR="005F687E">
        <w:t>collaborating</w:t>
      </w:r>
      <w:r>
        <w:t xml:space="preserve"> with our AACN colleagues to profile the extraordinary critical and acute care nurses in our chapter. </w:t>
      </w:r>
    </w:p>
    <w:p w:rsidR="001946EC" w:rsidRDefault="001946EC" w:rsidP="00CC1410"/>
    <w:p w:rsidR="001946EC" w:rsidRDefault="001946EC" w:rsidP="00CC1410">
      <w:r>
        <w:t>Thank you!</w:t>
      </w:r>
    </w:p>
    <w:p w:rsidR="001946EC" w:rsidRDefault="001946EC" w:rsidP="00CC1410">
      <w:r>
        <w:t xml:space="preserve">SEPA Chapter </w:t>
      </w:r>
    </w:p>
    <w:sectPr w:rsidR="00194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3A"/>
    <w:rsid w:val="00090FB8"/>
    <w:rsid w:val="0017634D"/>
    <w:rsid w:val="001946EC"/>
    <w:rsid w:val="00456E8E"/>
    <w:rsid w:val="005F687E"/>
    <w:rsid w:val="007401C4"/>
    <w:rsid w:val="008739B6"/>
    <w:rsid w:val="009A32D5"/>
    <w:rsid w:val="00BA0558"/>
    <w:rsid w:val="00BA2D24"/>
    <w:rsid w:val="00CA4A3A"/>
    <w:rsid w:val="00CC1410"/>
    <w:rsid w:val="00DF2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3C0B3"/>
  <w15:chartTrackingRefBased/>
  <w15:docId w15:val="{E7775072-69A8-4009-91CD-DB273063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14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philli@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Phillips</dc:creator>
  <cp:keywords/>
  <dc:description/>
  <cp:lastModifiedBy>Phillips, JoAnne</cp:lastModifiedBy>
  <cp:revision>2</cp:revision>
  <dcterms:created xsi:type="dcterms:W3CDTF">2023-04-17T19:11:00Z</dcterms:created>
  <dcterms:modified xsi:type="dcterms:W3CDTF">2023-04-17T19:11:00Z</dcterms:modified>
</cp:coreProperties>
</file>