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122C" w14:textId="77777777" w:rsidR="00162747" w:rsidRDefault="00162747" w:rsidP="00162747">
      <w:pPr>
        <w:pStyle w:val="NormalWeb"/>
        <w:spacing w:before="0" w:beforeAutospacing="0" w:after="158" w:afterAutospacing="0"/>
        <w:jc w:val="center"/>
        <w:rPr>
          <w:rFonts w:ascii="Arial" w:hAnsi="Arial" w:cs="Arial"/>
          <w:b/>
          <w:bCs/>
          <w:color w:val="343537"/>
          <w:sz w:val="28"/>
          <w:szCs w:val="28"/>
        </w:rPr>
      </w:pPr>
      <w:r>
        <w:rPr>
          <w:rFonts w:ascii="Arial" w:hAnsi="Arial"/>
          <w:b/>
          <w:noProof/>
          <w:u w:val="single"/>
        </w:rPr>
        <w:drawing>
          <wp:inline distT="0" distB="0" distL="0" distR="0" wp14:anchorId="33F6C5D0" wp14:editId="1D0F9C40">
            <wp:extent cx="5943600" cy="1093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FF1EF" w14:textId="77777777" w:rsidR="00162747" w:rsidRDefault="00162747" w:rsidP="00162747">
      <w:pPr>
        <w:pStyle w:val="NormalWeb"/>
        <w:spacing w:before="0" w:beforeAutospacing="0" w:after="158" w:afterAutospacing="0"/>
        <w:jc w:val="center"/>
        <w:rPr>
          <w:rFonts w:ascii="Arial" w:hAnsi="Arial" w:cs="Arial"/>
          <w:b/>
          <w:bCs/>
          <w:color w:val="343537"/>
          <w:sz w:val="28"/>
          <w:szCs w:val="28"/>
        </w:rPr>
      </w:pPr>
    </w:p>
    <w:p w14:paraId="58F13065" w14:textId="77777777" w:rsidR="00162747" w:rsidRDefault="00162747" w:rsidP="00162747">
      <w:pPr>
        <w:pStyle w:val="NormalWeb"/>
        <w:spacing w:before="0" w:beforeAutospacing="0" w:after="158" w:afterAutospacing="0"/>
        <w:jc w:val="center"/>
        <w:rPr>
          <w:rFonts w:ascii="Arial" w:hAnsi="Arial" w:cs="Arial"/>
          <w:b/>
          <w:bCs/>
          <w:color w:val="343537"/>
          <w:sz w:val="28"/>
          <w:szCs w:val="28"/>
        </w:rPr>
      </w:pPr>
    </w:p>
    <w:p w14:paraId="37DA72FA" w14:textId="6C51FD36" w:rsidR="00162747" w:rsidRPr="00162747" w:rsidRDefault="004111F0" w:rsidP="00162747">
      <w:pPr>
        <w:pStyle w:val="NormalWeb"/>
        <w:spacing w:before="0" w:beforeAutospacing="0" w:after="158" w:afterAutospacing="0"/>
        <w:jc w:val="center"/>
        <w:rPr>
          <w:rFonts w:ascii="Arial" w:hAnsi="Arial" w:cs="Arial"/>
          <w:b/>
          <w:bCs/>
          <w:color w:val="343537"/>
          <w:sz w:val="28"/>
          <w:szCs w:val="28"/>
        </w:rPr>
      </w:pPr>
      <w:r>
        <w:rPr>
          <w:rFonts w:ascii="Arial" w:hAnsi="Arial" w:cs="Arial"/>
          <w:b/>
          <w:bCs/>
          <w:color w:val="343537"/>
          <w:sz w:val="28"/>
          <w:szCs w:val="28"/>
        </w:rPr>
        <w:t xml:space="preserve">2023 </w:t>
      </w:r>
      <w:r w:rsidR="00162747" w:rsidRPr="00162747">
        <w:rPr>
          <w:rFonts w:ascii="Arial" w:hAnsi="Arial" w:cs="Arial"/>
          <w:b/>
          <w:bCs/>
          <w:color w:val="343537"/>
          <w:sz w:val="28"/>
          <w:szCs w:val="28"/>
        </w:rPr>
        <w:t>NTI SCHOLARSHIP FOR CHAPTER MEMBERS</w:t>
      </w:r>
      <w:r>
        <w:rPr>
          <w:rFonts w:ascii="Arial" w:hAnsi="Arial" w:cs="Arial"/>
          <w:b/>
          <w:bCs/>
          <w:color w:val="343537"/>
          <w:sz w:val="28"/>
          <w:szCs w:val="28"/>
        </w:rPr>
        <w:t xml:space="preserve"> </w:t>
      </w:r>
    </w:p>
    <w:p w14:paraId="5279A3F5" w14:textId="77777777" w:rsidR="00162747" w:rsidRDefault="00162747" w:rsidP="00162747">
      <w:pPr>
        <w:pStyle w:val="NormalWeb"/>
        <w:spacing w:before="0" w:beforeAutospacing="0" w:after="158" w:afterAutospacing="0"/>
        <w:rPr>
          <w:rFonts w:ascii="Arial" w:hAnsi="Arial" w:cs="Arial"/>
          <w:color w:val="343537"/>
          <w:sz w:val="23"/>
          <w:szCs w:val="23"/>
        </w:rPr>
      </w:pPr>
    </w:p>
    <w:p w14:paraId="1F93BE41" w14:textId="733FF8BB" w:rsidR="00162747" w:rsidRPr="00162747" w:rsidRDefault="00162747" w:rsidP="00162747">
      <w:pPr>
        <w:pStyle w:val="NormalWeb"/>
        <w:spacing w:before="0" w:beforeAutospacing="0" w:after="158" w:afterAutospacing="0"/>
        <w:rPr>
          <w:rFonts w:ascii="Arial" w:hAnsi="Arial" w:cs="Arial"/>
          <w:color w:val="343537"/>
        </w:rPr>
      </w:pPr>
      <w:r w:rsidRPr="00162747">
        <w:rPr>
          <w:rFonts w:ascii="Arial" w:hAnsi="Arial" w:cs="Arial"/>
          <w:color w:val="343537"/>
        </w:rPr>
        <w:t xml:space="preserve">Our service for this quarter is to invest into </w:t>
      </w:r>
      <w:r w:rsidR="00E71AF8">
        <w:rPr>
          <w:rFonts w:ascii="Arial" w:hAnsi="Arial" w:cs="Arial"/>
          <w:color w:val="343537"/>
        </w:rPr>
        <w:t>our members</w:t>
      </w:r>
      <w:r w:rsidRPr="00162747">
        <w:rPr>
          <w:rFonts w:ascii="Arial" w:hAnsi="Arial" w:cs="Arial"/>
          <w:color w:val="343537"/>
        </w:rPr>
        <w:t xml:space="preserve">! We are offering a NTI scholarship to </w:t>
      </w:r>
      <w:r w:rsidR="00E71AF8">
        <w:rPr>
          <w:rFonts w:ascii="Arial" w:hAnsi="Arial" w:cs="Arial"/>
          <w:color w:val="343537"/>
        </w:rPr>
        <w:t>two</w:t>
      </w:r>
      <w:bookmarkStart w:id="0" w:name="_GoBack"/>
      <w:bookmarkEnd w:id="0"/>
      <w:r w:rsidRPr="00162747">
        <w:rPr>
          <w:rFonts w:ascii="Arial" w:hAnsi="Arial" w:cs="Arial"/>
          <w:color w:val="343537"/>
        </w:rPr>
        <w:t xml:space="preserve"> of our members for this upcoming NTI in </w:t>
      </w:r>
      <w:r w:rsidR="00DE0237">
        <w:rPr>
          <w:rFonts w:ascii="Arial" w:hAnsi="Arial" w:cs="Arial"/>
          <w:color w:val="343537"/>
        </w:rPr>
        <w:t>Philadelphia, PA</w:t>
      </w:r>
      <w:r w:rsidRPr="00162747">
        <w:rPr>
          <w:rFonts w:ascii="Arial" w:hAnsi="Arial" w:cs="Arial"/>
          <w:color w:val="343537"/>
        </w:rPr>
        <w:t xml:space="preserve"> May </w:t>
      </w:r>
      <w:r w:rsidR="00DE0237">
        <w:rPr>
          <w:rFonts w:ascii="Arial" w:hAnsi="Arial" w:cs="Arial"/>
          <w:color w:val="343537"/>
        </w:rPr>
        <w:t>22nd</w:t>
      </w:r>
      <w:r w:rsidRPr="00162747">
        <w:rPr>
          <w:rFonts w:ascii="Arial" w:hAnsi="Arial" w:cs="Arial"/>
          <w:color w:val="343537"/>
        </w:rPr>
        <w:t>-</w:t>
      </w:r>
      <w:r w:rsidR="00DE0237">
        <w:rPr>
          <w:rFonts w:ascii="Arial" w:hAnsi="Arial" w:cs="Arial"/>
          <w:color w:val="343537"/>
        </w:rPr>
        <w:t>24</w:t>
      </w:r>
      <w:r w:rsidRPr="00162747">
        <w:rPr>
          <w:rFonts w:ascii="Arial" w:hAnsi="Arial" w:cs="Arial"/>
          <w:color w:val="343537"/>
        </w:rPr>
        <w:t xml:space="preserve">th </w:t>
      </w:r>
      <w:r w:rsidRPr="008571A1">
        <w:rPr>
          <w:rFonts w:ascii="Arial" w:hAnsi="Arial" w:cs="Arial"/>
          <w:color w:val="343537"/>
          <w:u w:val="single"/>
        </w:rPr>
        <w:t>In Person</w:t>
      </w:r>
      <w:r w:rsidRPr="00162747">
        <w:rPr>
          <w:rFonts w:ascii="Arial" w:hAnsi="Arial" w:cs="Arial"/>
          <w:color w:val="343537"/>
        </w:rPr>
        <w:t xml:space="preserve"> </w:t>
      </w:r>
      <w:r w:rsidR="008571A1" w:rsidRPr="008571A1">
        <w:rPr>
          <w:rFonts w:ascii="Arial" w:hAnsi="Arial" w:cs="Arial"/>
          <w:b/>
          <w:bCs/>
          <w:color w:val="343537"/>
        </w:rPr>
        <w:t>OR</w:t>
      </w:r>
      <w:r w:rsidRPr="00162747">
        <w:rPr>
          <w:rFonts w:ascii="Arial" w:hAnsi="Arial" w:cs="Arial"/>
          <w:color w:val="343537"/>
        </w:rPr>
        <w:t xml:space="preserve"> June </w:t>
      </w:r>
      <w:r w:rsidR="00DE0237">
        <w:rPr>
          <w:rFonts w:ascii="Arial" w:hAnsi="Arial" w:cs="Arial"/>
          <w:color w:val="343537"/>
        </w:rPr>
        <w:t>12-14</w:t>
      </w:r>
      <w:r w:rsidRPr="00162747">
        <w:rPr>
          <w:rFonts w:ascii="Arial" w:hAnsi="Arial" w:cs="Arial"/>
          <w:color w:val="343537"/>
        </w:rPr>
        <w:t xml:space="preserve">th </w:t>
      </w:r>
      <w:r w:rsidRPr="008571A1">
        <w:rPr>
          <w:rFonts w:ascii="Arial" w:hAnsi="Arial" w:cs="Arial"/>
          <w:color w:val="343537"/>
          <w:u w:val="single"/>
        </w:rPr>
        <w:t>Virtual</w:t>
      </w:r>
      <w:r w:rsidRPr="00162747">
        <w:rPr>
          <w:rFonts w:ascii="Arial" w:hAnsi="Arial" w:cs="Arial"/>
          <w:color w:val="343537"/>
        </w:rPr>
        <w:t>.</w:t>
      </w:r>
    </w:p>
    <w:p w14:paraId="6E6D02BC" w14:textId="451AFEDE" w:rsidR="007E55B0" w:rsidRPr="007E55B0" w:rsidRDefault="007E55B0" w:rsidP="007E55B0">
      <w:pPr>
        <w:pStyle w:val="NormalWeb"/>
        <w:spacing w:before="0" w:beforeAutospacing="0" w:after="158" w:afterAutospacing="0"/>
        <w:rPr>
          <w:rFonts w:ascii="Arial" w:hAnsi="Arial" w:cs="Arial"/>
          <w:color w:val="343537"/>
        </w:rPr>
      </w:pPr>
      <w:r w:rsidRPr="007E55B0">
        <w:rPr>
          <w:rFonts w:ascii="Arial" w:hAnsi="Arial" w:cs="Arial"/>
          <w:color w:val="343537"/>
        </w:rPr>
        <w:t>The scholarships will be for the early bird member registration for the FULL conference for choice of in person or virtual. </w:t>
      </w:r>
      <w:r w:rsidRPr="007E55B0">
        <w:rPr>
          <w:rFonts w:ascii="Arial" w:hAnsi="Arial" w:cs="Arial"/>
          <w:b/>
          <w:bCs/>
          <w:color w:val="343537"/>
        </w:rPr>
        <w:t>DEADLINE FOR EARY BIRD</w:t>
      </w:r>
      <w:r w:rsidRPr="007E55B0">
        <w:rPr>
          <w:rFonts w:ascii="Arial" w:hAnsi="Arial" w:cs="Arial"/>
          <w:color w:val="343537"/>
        </w:rPr>
        <w:t> </w:t>
      </w:r>
      <w:r w:rsidRPr="007E55B0">
        <w:rPr>
          <w:rFonts w:ascii="Arial" w:hAnsi="Arial" w:cs="Arial"/>
          <w:b/>
          <w:bCs/>
          <w:color w:val="343537"/>
        </w:rPr>
        <w:t xml:space="preserve">REGISTRATION IS APRIL 10th.  </w:t>
      </w:r>
      <w:r w:rsidRPr="007E55B0">
        <w:rPr>
          <w:rFonts w:ascii="Arial" w:hAnsi="Arial" w:cs="Arial"/>
          <w:color w:val="343537"/>
        </w:rPr>
        <w:t xml:space="preserve">The recipients will be responsible for all other expenses (travel, hotel, food, </w:t>
      </w:r>
      <w:proofErr w:type="spellStart"/>
      <w:r w:rsidRPr="007E55B0">
        <w:rPr>
          <w:rFonts w:ascii="Arial" w:hAnsi="Arial" w:cs="Arial"/>
          <w:color w:val="343537"/>
        </w:rPr>
        <w:t>etc</w:t>
      </w:r>
      <w:proofErr w:type="spellEnd"/>
      <w:r w:rsidRPr="007E55B0">
        <w:rPr>
          <w:rFonts w:ascii="Arial" w:hAnsi="Arial" w:cs="Arial"/>
          <w:color w:val="343537"/>
        </w:rPr>
        <w:t xml:space="preserve">). The recipients will be reimbursed </w:t>
      </w:r>
      <w:r w:rsidRPr="007E55B0">
        <w:rPr>
          <w:rFonts w:ascii="Arial" w:hAnsi="Arial" w:cs="Arial"/>
          <w:b/>
          <w:bCs/>
          <w:color w:val="343537"/>
        </w:rPr>
        <w:t>AFTER</w:t>
      </w:r>
      <w:r w:rsidRPr="007E55B0">
        <w:rPr>
          <w:rFonts w:ascii="Arial" w:hAnsi="Arial" w:cs="Arial"/>
          <w:color w:val="343537"/>
        </w:rPr>
        <w:t> the conference and upon the provision of the confirmation of attendance receipt from AACN.   </w:t>
      </w:r>
    </w:p>
    <w:p w14:paraId="6A59FB76" w14:textId="1E2FAE66" w:rsidR="00162747" w:rsidRPr="00162747" w:rsidRDefault="007E55B0" w:rsidP="00162747">
      <w:pPr>
        <w:pStyle w:val="NormalWeb"/>
        <w:spacing w:before="0" w:beforeAutospacing="0" w:after="158" w:afterAutospacing="0"/>
        <w:rPr>
          <w:rFonts w:ascii="Arial" w:hAnsi="Arial" w:cs="Arial"/>
          <w:color w:val="343537"/>
        </w:rPr>
      </w:pPr>
      <w:r w:rsidRPr="007E55B0">
        <w:rPr>
          <w:rFonts w:ascii="Arial" w:hAnsi="Arial" w:cs="Arial"/>
          <w:color w:val="343537"/>
        </w:rPr>
        <w:t>If you are interested, the scholarship application is attached and should be submitted no later than</w:t>
      </w:r>
      <w:r w:rsidRPr="007E55B0">
        <w:rPr>
          <w:rFonts w:ascii="Arial" w:hAnsi="Arial" w:cs="Arial"/>
          <w:b/>
          <w:bCs/>
          <w:color w:val="343537"/>
        </w:rPr>
        <w:t xml:space="preserve"> April 3rd to </w:t>
      </w:r>
      <w:hyperlink r:id="rId5" w:tgtFrame="_blank" w:history="1">
        <w:r w:rsidRPr="007E55B0">
          <w:rPr>
            <w:rStyle w:val="Hyperlink"/>
            <w:rFonts w:ascii="Arial" w:hAnsi="Arial" w:cs="Arial"/>
            <w:b/>
            <w:bCs/>
          </w:rPr>
          <w:t>grace.rankin@rsfh.com</w:t>
        </w:r>
      </w:hyperlink>
      <w:r w:rsidRPr="007E55B0">
        <w:rPr>
          <w:rFonts w:ascii="Arial" w:hAnsi="Arial" w:cs="Arial"/>
          <w:b/>
          <w:bCs/>
          <w:color w:val="343537"/>
        </w:rPr>
        <w:t xml:space="preserve"> OR 843-568-9474 </w:t>
      </w:r>
      <w:proofErr w:type="gramStart"/>
      <w:r w:rsidRPr="007E55B0">
        <w:rPr>
          <w:rFonts w:ascii="Arial" w:hAnsi="Arial" w:cs="Arial"/>
          <w:b/>
          <w:bCs/>
          <w:color w:val="343537"/>
        </w:rPr>
        <w:t>( scan</w:t>
      </w:r>
      <w:proofErr w:type="gramEnd"/>
      <w:r w:rsidRPr="007E55B0">
        <w:rPr>
          <w:rFonts w:ascii="Arial" w:hAnsi="Arial" w:cs="Arial"/>
          <w:b/>
          <w:bCs/>
          <w:color w:val="343537"/>
        </w:rPr>
        <w:t xml:space="preserve"> or email/text a pic of completed document is acceptable).   </w:t>
      </w:r>
      <w:r w:rsidRPr="007E55B0">
        <w:rPr>
          <w:rFonts w:ascii="Arial" w:hAnsi="Arial" w:cs="Arial"/>
          <w:color w:val="343537"/>
        </w:rPr>
        <w:t>You do not have to complete the meeting attendance section as this will be reviewed from our documented attendance.</w:t>
      </w:r>
      <w:r w:rsidR="00162747" w:rsidRPr="00162747">
        <w:rPr>
          <w:rFonts w:ascii="Arial" w:hAnsi="Arial" w:cs="Arial"/>
          <w:color w:val="343537"/>
        </w:rPr>
        <w:t xml:space="preserve"> For more information about NTI, visit </w:t>
      </w:r>
      <w:proofErr w:type="gramStart"/>
      <w:r w:rsidR="00162747" w:rsidRPr="00162747">
        <w:rPr>
          <w:rFonts w:ascii="Arial" w:hAnsi="Arial" w:cs="Arial"/>
          <w:color w:val="343537"/>
        </w:rPr>
        <w:t>AACN.org</w:t>
      </w:r>
      <w:r w:rsidR="000C72F2">
        <w:rPr>
          <w:rFonts w:ascii="Arial" w:hAnsi="Arial" w:cs="Arial"/>
          <w:color w:val="343537"/>
        </w:rPr>
        <w:t>,</w:t>
      </w:r>
      <w:r w:rsidR="00162747" w:rsidRPr="00162747">
        <w:rPr>
          <w:rFonts w:ascii="Arial" w:hAnsi="Arial" w:cs="Arial"/>
          <w:color w:val="343537"/>
        </w:rPr>
        <w:t xml:space="preserve">  select</w:t>
      </w:r>
      <w:proofErr w:type="gramEnd"/>
      <w:r w:rsidR="00162747" w:rsidRPr="00162747">
        <w:rPr>
          <w:rFonts w:ascii="Arial" w:hAnsi="Arial" w:cs="Arial"/>
          <w:color w:val="343537"/>
        </w:rPr>
        <w:t xml:space="preserve"> conferences &amp; events to be directed to NTI.</w:t>
      </w:r>
    </w:p>
    <w:p w14:paraId="1910C8DF" w14:textId="248828EA" w:rsidR="00C060B3" w:rsidRDefault="00DE0237">
      <w:r>
        <w:rPr>
          <w:noProof/>
        </w:rPr>
        <w:drawing>
          <wp:anchor distT="0" distB="0" distL="114300" distR="114300" simplePos="0" relativeHeight="251658240" behindDoc="0" locked="0" layoutInCell="1" allowOverlap="1" wp14:anchorId="169659E6" wp14:editId="317224F2">
            <wp:simplePos x="0" y="0"/>
            <wp:positionH relativeFrom="column">
              <wp:posOffset>1266825</wp:posOffset>
            </wp:positionH>
            <wp:positionV relativeFrom="paragraph">
              <wp:posOffset>1189990</wp:posOffset>
            </wp:positionV>
            <wp:extent cx="3028950" cy="1514475"/>
            <wp:effectExtent l="0" t="0" r="0" b="9525"/>
            <wp:wrapSquare wrapText="bothSides"/>
            <wp:docPr id="4" name="Picture 4" descr="C:\Users\PC-FR482N3\AppData\Local\Microsoft\Windows\INetCache\Content.MSO\D18D27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FR482N3\AppData\Local\Microsoft\Windows\INetCache\Content.MSO\D18D27D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60B3" w:rsidSect="0016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47"/>
    <w:rsid w:val="000965FA"/>
    <w:rsid w:val="000C72F2"/>
    <w:rsid w:val="00162747"/>
    <w:rsid w:val="004111F0"/>
    <w:rsid w:val="00531774"/>
    <w:rsid w:val="006E0797"/>
    <w:rsid w:val="007E55B0"/>
    <w:rsid w:val="008571A1"/>
    <w:rsid w:val="00CF257C"/>
    <w:rsid w:val="00DE0237"/>
    <w:rsid w:val="00E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0884"/>
  <w15:chartTrackingRefBased/>
  <w15:docId w15:val="{D1812215-E809-47C4-BDB4-3D7E2CD2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747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7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HRGET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Grace</dc:creator>
  <cp:keywords/>
  <dc:description/>
  <cp:lastModifiedBy>ATO PC-FR482N3</cp:lastModifiedBy>
  <cp:revision>8</cp:revision>
  <cp:lastPrinted>2022-02-28T23:25:00Z</cp:lastPrinted>
  <dcterms:created xsi:type="dcterms:W3CDTF">2022-02-28T23:19:00Z</dcterms:created>
  <dcterms:modified xsi:type="dcterms:W3CDTF">2023-02-14T22:01:00Z</dcterms:modified>
</cp:coreProperties>
</file>