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53" w:rsidRDefault="00C1606F">
      <w:r>
        <w:rPr>
          <w:noProof/>
        </w:rPr>
        <w:drawing>
          <wp:inline distT="0" distB="0" distL="0" distR="0">
            <wp:extent cx="59436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AOH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6F" w:rsidRDefault="00C1606F"/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Nurse Licensure Compact for Nurses: Everything you need to know!</w:t>
      </w:r>
    </w:p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James Puente, MS, MJ, CAE</w:t>
      </w:r>
    </w:p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Director Nurse Licensure Compact</w:t>
      </w:r>
    </w:p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November 17, 2022</w:t>
      </w:r>
    </w:p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Evaluation Form:</w:t>
      </w:r>
    </w:p>
    <w:p w:rsidR="00C1606F" w:rsidRPr="00C1606F" w:rsidRDefault="00C1606F" w:rsidP="00C1606F">
      <w:pPr>
        <w:jc w:val="center"/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Did you gain an increased in knowledge related to the nurse licensure compact in order to be able to obtain this license if you wanted to?</w:t>
      </w: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Name two ways the nurse licensure compact will affect nursing care in the USA.</w:t>
      </w: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1.</w:t>
      </w: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2.</w:t>
      </w: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Please leave comments for our speaker: James Puente</w:t>
      </w:r>
    </w:p>
    <w:p w:rsidR="00526FDB" w:rsidRDefault="00526FDB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526FDB" w:rsidRDefault="00526FDB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526FDB" w:rsidRDefault="00852B2D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30303"/>
          <w:sz w:val="24"/>
          <w:szCs w:val="24"/>
        </w:rPr>
        <w:t xml:space="preserve">All evaluations should be emailed to:  </w:t>
      </w:r>
      <w:hyperlink r:id="rId5" w:history="1">
        <w:r w:rsidRPr="009D2DE6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kdoytek@lincolnelectric.com</w:t>
        </w:r>
      </w:hyperlink>
      <w:r>
        <w:rPr>
          <w:rFonts w:ascii="Times New Roman" w:hAnsi="Times New Roman" w:cs="Times New Roman"/>
          <w:bCs/>
          <w:iCs/>
          <w:color w:val="030303"/>
          <w:sz w:val="24"/>
          <w:szCs w:val="24"/>
        </w:rPr>
        <w:t xml:space="preserve"> by Nov 18</w:t>
      </w:r>
      <w:r w:rsidRPr="00852B2D">
        <w:rPr>
          <w:rFonts w:ascii="Times New Roman" w:hAnsi="Times New Roman" w:cs="Times New Roman"/>
          <w:bCs/>
          <w:iCs/>
          <w:color w:val="030303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color w:val="030303"/>
          <w:sz w:val="24"/>
          <w:szCs w:val="24"/>
        </w:rPr>
        <w:t xml:space="preserve">, 2022. </w:t>
      </w:r>
    </w:p>
    <w:p w:rsidR="00526FDB" w:rsidRPr="00C1606F" w:rsidRDefault="00526FDB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>
        <w:rPr>
          <w:rFonts w:ascii="Roboto" w:hAnsi="Roboto"/>
          <w:color w:val="3081C0"/>
          <w:sz w:val="26"/>
          <w:szCs w:val="26"/>
          <w:shd w:val="clear" w:color="auto" w:fill="FFFFFF"/>
        </w:rPr>
        <w:t>This nursing continuing professional development activity was approved by the Ohio Nurses Association, an accredited approver by the American Nurses Credentialing Center’s Commission on Accreditation (OBN-001-91)</w:t>
      </w: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Suggestions for future conferences:</w:t>
      </w:r>
    </w:p>
    <w:p w:rsidR="00C1606F" w:rsidRPr="00C1606F" w:rsidRDefault="00C1606F" w:rsidP="00C1606F">
      <w:pPr>
        <w:rPr>
          <w:rFonts w:ascii="Times New Roman" w:hAnsi="Times New Roman" w:cs="Times New Roman"/>
          <w:bCs/>
          <w:iCs/>
          <w:color w:val="030303"/>
          <w:sz w:val="24"/>
          <w:szCs w:val="24"/>
        </w:rPr>
      </w:pPr>
    </w:p>
    <w:p w:rsidR="00C1606F" w:rsidRPr="00C1606F" w:rsidRDefault="00C1606F">
      <w:pPr>
        <w:rPr>
          <w:sz w:val="24"/>
          <w:szCs w:val="24"/>
        </w:rPr>
      </w:pPr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Name (optional) ___________</w:t>
      </w:r>
      <w:bookmarkStart w:id="0" w:name="_GoBack"/>
      <w:bookmarkEnd w:id="0"/>
      <w:r w:rsidRPr="00C1606F">
        <w:rPr>
          <w:rFonts w:ascii="Times New Roman" w:hAnsi="Times New Roman" w:cs="Times New Roman"/>
          <w:bCs/>
          <w:iCs/>
          <w:color w:val="030303"/>
          <w:sz w:val="24"/>
          <w:szCs w:val="24"/>
        </w:rPr>
        <w:t>______________________________________</w:t>
      </w:r>
    </w:p>
    <w:sectPr w:rsidR="00C1606F" w:rsidRPr="00C1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F"/>
    <w:rsid w:val="005021DB"/>
    <w:rsid w:val="00526FDB"/>
    <w:rsid w:val="00852B2D"/>
    <w:rsid w:val="009F75CA"/>
    <w:rsid w:val="00C1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ACF4"/>
  <w15:chartTrackingRefBased/>
  <w15:docId w15:val="{B7DC601B-E046-450D-AF62-5810C1D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oytek@lincolnelectric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Electric Europe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Doytek, Kathryn A.</dc:creator>
  <cp:keywords/>
  <dc:description/>
  <cp:lastModifiedBy>Doytek, Kathryn A.</cp:lastModifiedBy>
  <cp:revision>2</cp:revision>
  <cp:lastPrinted>2022-11-15T11:56:00Z</cp:lastPrinted>
  <dcterms:created xsi:type="dcterms:W3CDTF">2022-11-15T11:59:00Z</dcterms:created>
  <dcterms:modified xsi:type="dcterms:W3CDTF">2022-11-15T11:59:00Z</dcterms:modified>
</cp:coreProperties>
</file>