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4E79" w14:textId="77777777" w:rsidR="00D421E4" w:rsidRDefault="00D421E4">
      <w:pPr>
        <w:rPr>
          <w:b/>
          <w:bCs/>
          <w:sz w:val="24"/>
          <w:szCs w:val="24"/>
        </w:rPr>
      </w:pPr>
    </w:p>
    <w:p w14:paraId="205360C3" w14:textId="39BD9EAA" w:rsidR="00D421E4" w:rsidRDefault="00D421E4">
      <w:pPr>
        <w:rPr>
          <w:b/>
          <w:bCs/>
          <w:sz w:val="24"/>
          <w:szCs w:val="24"/>
        </w:rPr>
      </w:pPr>
      <w:r>
        <w:rPr>
          <w:b/>
          <w:bCs/>
          <w:noProof/>
          <w:sz w:val="24"/>
          <w:szCs w:val="24"/>
        </w:rPr>
        <w:drawing>
          <wp:inline distT="0" distB="0" distL="0" distR="0" wp14:anchorId="727CA12D" wp14:editId="676CF629">
            <wp:extent cx="28575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pic:spPr>
                </pic:pic>
              </a:graphicData>
            </a:graphic>
          </wp:inline>
        </w:drawing>
      </w:r>
      <w:r w:rsidR="00C241FC">
        <w:rPr>
          <w:b/>
          <w:bCs/>
          <w:sz w:val="24"/>
          <w:szCs w:val="24"/>
        </w:rPr>
        <w:t xml:space="preserve">             </w:t>
      </w:r>
      <w:r w:rsidR="00634A18">
        <w:rPr>
          <w:b/>
          <w:bCs/>
          <w:sz w:val="24"/>
          <w:szCs w:val="24"/>
        </w:rPr>
        <w:t xml:space="preserve">                 </w:t>
      </w:r>
      <w:r w:rsidR="00C241FC">
        <w:rPr>
          <w:b/>
          <w:bCs/>
          <w:sz w:val="24"/>
          <w:szCs w:val="24"/>
        </w:rPr>
        <w:t xml:space="preserve">   </w:t>
      </w:r>
      <w:r w:rsidR="00634A18">
        <w:rPr>
          <w:b/>
          <w:bCs/>
          <w:noProof/>
          <w:sz w:val="24"/>
          <w:szCs w:val="24"/>
        </w:rPr>
        <w:drawing>
          <wp:inline distT="0" distB="0" distL="0" distR="0" wp14:anchorId="0B568A97" wp14:editId="4FC4F10B">
            <wp:extent cx="2114550" cy="553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9597" cy="562394"/>
                    </a:xfrm>
                    <a:prstGeom prst="rect">
                      <a:avLst/>
                    </a:prstGeom>
                    <a:noFill/>
                  </pic:spPr>
                </pic:pic>
              </a:graphicData>
            </a:graphic>
          </wp:inline>
        </w:drawing>
      </w:r>
    </w:p>
    <w:p w14:paraId="078FF5C0" w14:textId="77777777" w:rsidR="00AA0CCF" w:rsidRDefault="00AA0CCF">
      <w:pPr>
        <w:rPr>
          <w:b/>
          <w:bCs/>
          <w:sz w:val="24"/>
          <w:szCs w:val="24"/>
        </w:rPr>
      </w:pPr>
    </w:p>
    <w:p w14:paraId="218D0CFB" w14:textId="3B903C7D" w:rsidR="00C241FC" w:rsidRPr="00AA0CCF" w:rsidRDefault="0088AB70">
      <w:pPr>
        <w:rPr>
          <w:b/>
          <w:bCs/>
          <w:sz w:val="28"/>
          <w:szCs w:val="28"/>
        </w:rPr>
      </w:pPr>
      <w:r w:rsidRPr="5AEB0A7F">
        <w:rPr>
          <w:b/>
          <w:bCs/>
          <w:sz w:val="28"/>
          <w:szCs w:val="28"/>
        </w:rPr>
        <w:t xml:space="preserve">Screening of Health Care Workers for Monkeypox </w:t>
      </w:r>
    </w:p>
    <w:p w14:paraId="4688F95C" w14:textId="7E66B3DB" w:rsidR="00D421E4" w:rsidRPr="00191F8C" w:rsidRDefault="26B0F784" w:rsidP="5AEB0A7F">
      <w:pPr>
        <w:spacing w:line="257" w:lineRule="auto"/>
        <w:rPr>
          <w:sz w:val="24"/>
          <w:szCs w:val="24"/>
        </w:rPr>
      </w:pPr>
      <w:r w:rsidRPr="5AEB0A7F">
        <w:rPr>
          <w:sz w:val="24"/>
          <w:szCs w:val="24"/>
        </w:rPr>
        <w:t>This screening tool has been developed by the Association for Professionals in Infection Control and Epidemiology and the American Nurses Association based on</w:t>
      </w:r>
      <w:r w:rsidR="3432911A" w:rsidRPr="5AEB0A7F">
        <w:rPr>
          <w:sz w:val="24"/>
          <w:szCs w:val="24"/>
        </w:rPr>
        <w:t xml:space="preserve"> </w:t>
      </w:r>
      <w:r w:rsidR="7CF1FDD8" w:rsidRPr="5AEB0A7F">
        <w:rPr>
          <w:sz w:val="24"/>
          <w:szCs w:val="24"/>
        </w:rPr>
        <w:t>the</w:t>
      </w:r>
      <w:r w:rsidR="42FC46D9" w:rsidRPr="5AEB0A7F">
        <w:rPr>
          <w:sz w:val="24"/>
          <w:szCs w:val="24"/>
        </w:rPr>
        <w:t xml:space="preserve"> </w:t>
      </w:r>
      <w:r w:rsidRPr="5AEB0A7F">
        <w:rPr>
          <w:sz w:val="24"/>
          <w:szCs w:val="24"/>
        </w:rPr>
        <w:t>Centers for Disease Control</w:t>
      </w:r>
      <w:r w:rsidR="2581A861" w:rsidRPr="5AEB0A7F">
        <w:rPr>
          <w:sz w:val="24"/>
          <w:szCs w:val="24"/>
        </w:rPr>
        <w:t xml:space="preserve"> (CDC) </w:t>
      </w:r>
      <w:r w:rsidR="3E36BB60" w:rsidRPr="5AEB0A7F">
        <w:rPr>
          <w:sz w:val="24"/>
          <w:szCs w:val="24"/>
        </w:rPr>
        <w:t xml:space="preserve">current </w:t>
      </w:r>
      <w:r w:rsidRPr="5AEB0A7F">
        <w:rPr>
          <w:sz w:val="24"/>
          <w:szCs w:val="24"/>
        </w:rPr>
        <w:t>screening recommendations</w:t>
      </w:r>
      <w:r w:rsidR="00BC4970">
        <w:rPr>
          <w:sz w:val="24"/>
          <w:szCs w:val="24"/>
        </w:rPr>
        <w:t xml:space="preserve"> as of August 2022</w:t>
      </w:r>
      <w:r w:rsidR="2604A976" w:rsidRPr="5AEB0A7F">
        <w:rPr>
          <w:sz w:val="24"/>
          <w:szCs w:val="24"/>
        </w:rPr>
        <w:t>.</w:t>
      </w:r>
      <w:r w:rsidRPr="5AEB0A7F">
        <w:rPr>
          <w:sz w:val="24"/>
          <w:szCs w:val="24"/>
        </w:rPr>
        <w:t xml:space="preserve"> </w:t>
      </w:r>
      <w:r w:rsidR="29121CF3" w:rsidRPr="5AEB0A7F">
        <w:rPr>
          <w:sz w:val="24"/>
          <w:szCs w:val="24"/>
        </w:rPr>
        <w:t>It is to be used in the health care work environment to screen health care</w:t>
      </w:r>
      <w:r w:rsidR="00B919CE" w:rsidRPr="5AEB0A7F">
        <w:rPr>
          <w:sz w:val="24"/>
          <w:szCs w:val="24"/>
        </w:rPr>
        <w:t xml:space="preserve"> employees</w:t>
      </w:r>
      <w:r w:rsidR="29121CF3" w:rsidRPr="5AEB0A7F">
        <w:rPr>
          <w:sz w:val="24"/>
          <w:szCs w:val="24"/>
        </w:rPr>
        <w:t xml:space="preserve"> for </w:t>
      </w:r>
      <w:r w:rsidR="00120DD9">
        <w:rPr>
          <w:sz w:val="24"/>
          <w:szCs w:val="24"/>
        </w:rPr>
        <w:t>m</w:t>
      </w:r>
      <w:r w:rsidR="29121CF3" w:rsidRPr="5AEB0A7F">
        <w:rPr>
          <w:sz w:val="24"/>
          <w:szCs w:val="24"/>
        </w:rPr>
        <w:t xml:space="preserve">onkeypox infection and/or exposure. </w:t>
      </w:r>
      <w:r w:rsidR="36F4DA24" w:rsidRPr="5AEB0A7F">
        <w:rPr>
          <w:rFonts w:ascii="Calibri" w:eastAsia="Calibri" w:hAnsi="Calibri" w:cs="Calibri"/>
          <w:sz w:val="24"/>
          <w:szCs w:val="24"/>
        </w:rPr>
        <w:t>This tool should be used in conjunction with your facilit</w:t>
      </w:r>
      <w:r w:rsidR="00120DD9">
        <w:rPr>
          <w:rFonts w:ascii="Calibri" w:eastAsia="Calibri" w:hAnsi="Calibri" w:cs="Calibri"/>
          <w:sz w:val="24"/>
          <w:szCs w:val="24"/>
        </w:rPr>
        <w:t>y’s</w:t>
      </w:r>
      <w:r w:rsidR="36F4DA24" w:rsidRPr="5AEB0A7F">
        <w:rPr>
          <w:rFonts w:ascii="Calibri" w:eastAsia="Calibri" w:hAnsi="Calibri" w:cs="Calibri"/>
          <w:sz w:val="24"/>
          <w:szCs w:val="24"/>
        </w:rPr>
        <w:t xml:space="preserve"> </w:t>
      </w:r>
      <w:r w:rsidR="00120DD9">
        <w:rPr>
          <w:rFonts w:ascii="Calibri" w:eastAsia="Calibri" w:hAnsi="Calibri" w:cs="Calibri"/>
          <w:sz w:val="24"/>
          <w:szCs w:val="24"/>
        </w:rPr>
        <w:t>m</w:t>
      </w:r>
      <w:r w:rsidR="36F4DA24" w:rsidRPr="5AEB0A7F">
        <w:rPr>
          <w:rFonts w:ascii="Calibri" w:eastAsia="Calibri" w:hAnsi="Calibri" w:cs="Calibri"/>
          <w:sz w:val="24"/>
          <w:szCs w:val="24"/>
        </w:rPr>
        <w:t>onkeypox and/or communicable illness plan.</w:t>
      </w:r>
      <w:r w:rsidR="36F4DA24" w:rsidRPr="5AEB0A7F">
        <w:rPr>
          <w:sz w:val="24"/>
          <w:szCs w:val="24"/>
        </w:rPr>
        <w:t xml:space="preserve"> </w:t>
      </w:r>
      <w:r w:rsidR="7EF05820" w:rsidRPr="5AEB0A7F">
        <w:rPr>
          <w:sz w:val="24"/>
          <w:szCs w:val="24"/>
        </w:rPr>
        <w:t xml:space="preserve">Please edit this tool as needed to </w:t>
      </w:r>
      <w:r w:rsidR="0D7E8721" w:rsidRPr="5AEB0A7F">
        <w:rPr>
          <w:sz w:val="24"/>
          <w:szCs w:val="24"/>
        </w:rPr>
        <w:t>comply with your facilit</w:t>
      </w:r>
      <w:r w:rsidR="00120DD9">
        <w:rPr>
          <w:sz w:val="24"/>
          <w:szCs w:val="24"/>
        </w:rPr>
        <w:t>y’s</w:t>
      </w:r>
      <w:r w:rsidR="0D7E8721" w:rsidRPr="5AEB0A7F">
        <w:rPr>
          <w:sz w:val="24"/>
          <w:szCs w:val="24"/>
        </w:rPr>
        <w:t xml:space="preserve"> policies and procedures. </w:t>
      </w:r>
    </w:p>
    <w:p w14:paraId="2E8D8893" w14:textId="425D2727" w:rsidR="00D421E4" w:rsidRPr="00191F8C" w:rsidRDefault="00782C87">
      <w:pPr>
        <w:rPr>
          <w:sz w:val="24"/>
          <w:szCs w:val="24"/>
        </w:rPr>
      </w:pPr>
      <w:hyperlink r:id="rId13" w:history="1">
        <w:r w:rsidR="00D3758D" w:rsidRPr="00191F8C">
          <w:rPr>
            <w:rStyle w:val="Hyperlink"/>
            <w:sz w:val="24"/>
            <w:szCs w:val="24"/>
          </w:rPr>
          <w:t>The Association for Professionals in Infection Control and Epidemiology (APIC)</w:t>
        </w:r>
      </w:hyperlink>
      <w:r w:rsidR="00D3758D" w:rsidRPr="00191F8C">
        <w:rPr>
          <w:sz w:val="24"/>
          <w:szCs w:val="24"/>
        </w:rPr>
        <w:t xml:space="preserve"> is the leading professional association for infection preventionists (IPs) with more than 15,000 members. Our mission is to advance the science and practice of infection prevention and control.</w:t>
      </w:r>
    </w:p>
    <w:p w14:paraId="27143CAC" w14:textId="51999DEE" w:rsidR="00D421E4" w:rsidRPr="00191F8C" w:rsidRDefault="00782C87">
      <w:pPr>
        <w:rPr>
          <w:sz w:val="24"/>
          <w:szCs w:val="24"/>
        </w:rPr>
      </w:pPr>
      <w:hyperlink r:id="rId14" w:history="1">
        <w:r w:rsidR="00423923" w:rsidRPr="00191F8C">
          <w:rPr>
            <w:rStyle w:val="Hyperlink"/>
            <w:sz w:val="24"/>
            <w:szCs w:val="24"/>
          </w:rPr>
          <w:t xml:space="preserve">The American Nurses Association </w:t>
        </w:r>
        <w:r w:rsidR="001B3393" w:rsidRPr="00191F8C">
          <w:rPr>
            <w:rStyle w:val="Hyperlink"/>
            <w:sz w:val="24"/>
            <w:szCs w:val="24"/>
          </w:rPr>
          <w:t>(</w:t>
        </w:r>
        <w:r w:rsidR="00423923" w:rsidRPr="00191F8C">
          <w:rPr>
            <w:rStyle w:val="Hyperlink"/>
            <w:sz w:val="24"/>
            <w:szCs w:val="24"/>
          </w:rPr>
          <w:t>ANA</w:t>
        </w:r>
        <w:r w:rsidR="001B3393" w:rsidRPr="00191F8C">
          <w:rPr>
            <w:rStyle w:val="Hyperlink"/>
            <w:sz w:val="24"/>
            <w:szCs w:val="24"/>
          </w:rPr>
          <w:t>)</w:t>
        </w:r>
      </w:hyperlink>
      <w:r w:rsidR="00423923" w:rsidRPr="00191F8C">
        <w:rPr>
          <w:sz w:val="24"/>
          <w:szCs w:val="24"/>
        </w:rPr>
        <w:t xml:space="preserve"> is a friend and ally to 4 million registered nurses in the U.S., throughout all specialties and practice settings. Together, we have the power to advance the nursing profession and create a health care environment in which nurses can thrive.</w:t>
      </w:r>
    </w:p>
    <w:p w14:paraId="15E0C1C7" w14:textId="6A76BA72" w:rsidR="008B325B" w:rsidRDefault="008B325B">
      <w:pPr>
        <w:rPr>
          <w:b/>
          <w:bCs/>
          <w:sz w:val="24"/>
          <w:szCs w:val="24"/>
        </w:rPr>
      </w:pPr>
    </w:p>
    <w:p w14:paraId="67DB885F" w14:textId="382D7ED5" w:rsidR="008B325B" w:rsidRDefault="008B325B">
      <w:pPr>
        <w:rPr>
          <w:b/>
          <w:bCs/>
          <w:sz w:val="24"/>
          <w:szCs w:val="24"/>
        </w:rPr>
      </w:pPr>
      <w:r>
        <w:rPr>
          <w:b/>
          <w:bCs/>
          <w:sz w:val="24"/>
          <w:szCs w:val="24"/>
        </w:rPr>
        <w:t xml:space="preserve">Background info: </w:t>
      </w:r>
    </w:p>
    <w:p w14:paraId="2C4A2475" w14:textId="3178B972" w:rsidR="00EC17C3" w:rsidRPr="00EC17C3" w:rsidRDefault="00EC17C3" w:rsidP="00EC17C3">
      <w:pPr>
        <w:rPr>
          <w:b/>
          <w:bCs/>
          <w:sz w:val="24"/>
          <w:szCs w:val="24"/>
        </w:rPr>
      </w:pPr>
      <w:r>
        <w:rPr>
          <w:b/>
          <w:bCs/>
          <w:sz w:val="24"/>
          <w:szCs w:val="24"/>
        </w:rPr>
        <w:t>CDC</w:t>
      </w:r>
      <w:r w:rsidR="00120DD9">
        <w:rPr>
          <w:b/>
          <w:bCs/>
          <w:sz w:val="24"/>
          <w:szCs w:val="24"/>
        </w:rPr>
        <w:t>:</w:t>
      </w:r>
      <w:r>
        <w:rPr>
          <w:b/>
          <w:bCs/>
          <w:sz w:val="24"/>
          <w:szCs w:val="24"/>
        </w:rPr>
        <w:t xml:space="preserve"> </w:t>
      </w:r>
      <w:hyperlink r:id="rId15" w:anchor="anchor_1660143677200" w:history="1">
        <w:r w:rsidRPr="00120DD9">
          <w:rPr>
            <w:rStyle w:val="Hyperlink"/>
            <w:b/>
            <w:bCs/>
            <w:sz w:val="24"/>
            <w:szCs w:val="24"/>
          </w:rPr>
          <w:t>How to monitor H</w:t>
        </w:r>
        <w:r w:rsidR="005B5461" w:rsidRPr="00120DD9">
          <w:rPr>
            <w:rStyle w:val="Hyperlink"/>
            <w:b/>
            <w:bCs/>
            <w:sz w:val="24"/>
            <w:szCs w:val="24"/>
          </w:rPr>
          <w:t xml:space="preserve">ealth </w:t>
        </w:r>
        <w:r w:rsidRPr="00120DD9">
          <w:rPr>
            <w:rStyle w:val="Hyperlink"/>
            <w:b/>
            <w:bCs/>
            <w:sz w:val="24"/>
            <w:szCs w:val="24"/>
          </w:rPr>
          <w:t>C</w:t>
        </w:r>
        <w:r w:rsidR="00BC7315" w:rsidRPr="00120DD9">
          <w:rPr>
            <w:rStyle w:val="Hyperlink"/>
            <w:b/>
            <w:bCs/>
            <w:sz w:val="24"/>
            <w:szCs w:val="24"/>
          </w:rPr>
          <w:t xml:space="preserve">are </w:t>
        </w:r>
        <w:r w:rsidRPr="00120DD9">
          <w:rPr>
            <w:rStyle w:val="Hyperlink"/>
            <w:b/>
            <w:bCs/>
            <w:sz w:val="24"/>
            <w:szCs w:val="24"/>
          </w:rPr>
          <w:t>P</w:t>
        </w:r>
        <w:r w:rsidR="00BC7315" w:rsidRPr="00120DD9">
          <w:rPr>
            <w:rStyle w:val="Hyperlink"/>
            <w:b/>
            <w:bCs/>
            <w:sz w:val="24"/>
            <w:szCs w:val="24"/>
          </w:rPr>
          <w:t>roviders (HCP)</w:t>
        </w:r>
      </w:hyperlink>
    </w:p>
    <w:p w14:paraId="336572BF" w14:textId="22CF9839" w:rsidR="00EC17C3" w:rsidRPr="00EC17C3" w:rsidRDefault="00EC17C3" w:rsidP="00EC17C3">
      <w:pPr>
        <w:rPr>
          <w:sz w:val="24"/>
          <w:szCs w:val="24"/>
        </w:rPr>
      </w:pPr>
      <w:r>
        <w:rPr>
          <w:sz w:val="24"/>
          <w:szCs w:val="24"/>
        </w:rPr>
        <w:t>“</w:t>
      </w:r>
      <w:r w:rsidRPr="00EC17C3">
        <w:rPr>
          <w:sz w:val="24"/>
          <w:szCs w:val="24"/>
        </w:rPr>
        <w:t>Decisions on how to monitor exposed HCP are at the discretion of the occupational health program and public health authorities. In general, the type of monitoring employed often reflects the risk for transmission with more active-monitoring approaches used for higher risk exposures. Self-monitoring approaches are usually sufficient for exposures that carry a lesser risk for transmission. Even higher risk exposures may be appropriate for a self-monitoring strategy if occupational health services or public health authorities determine that it is appropriate. Ultimately, the person’s exposure risk level, their reliability in reporting symptoms that might develop, the number of persons needing monitoring, time since exposure, receipt of PEP, and available resources, are all factors when determining the type of monitoring to be used.</w:t>
      </w:r>
      <w:r>
        <w:rPr>
          <w:sz w:val="24"/>
          <w:szCs w:val="24"/>
        </w:rPr>
        <w:t>”</w:t>
      </w:r>
    </w:p>
    <w:p w14:paraId="623BBB01" w14:textId="1AF56BC2" w:rsidR="00EC17C3" w:rsidRDefault="001E1762">
      <w:pPr>
        <w:rPr>
          <w:rFonts w:cstheme="minorHAnsi"/>
          <w:b/>
          <w:bCs/>
          <w:sz w:val="24"/>
          <w:szCs w:val="24"/>
        </w:rPr>
      </w:pPr>
      <w:r>
        <w:rPr>
          <w:rFonts w:cstheme="minorHAnsi"/>
          <w:b/>
          <w:bCs/>
          <w:sz w:val="24"/>
          <w:szCs w:val="24"/>
        </w:rPr>
        <w:t>Resources:</w:t>
      </w:r>
    </w:p>
    <w:p w14:paraId="5BD73A71" w14:textId="513E34D5" w:rsidR="005A6576" w:rsidRPr="00861A95" w:rsidRDefault="00782C87" w:rsidP="006541B5">
      <w:pPr>
        <w:pStyle w:val="ListParagraph"/>
        <w:numPr>
          <w:ilvl w:val="0"/>
          <w:numId w:val="23"/>
        </w:numPr>
        <w:rPr>
          <w:rStyle w:val="Hyperlink"/>
          <w:rFonts w:cstheme="minorHAnsi"/>
          <w:color w:val="auto"/>
          <w:sz w:val="24"/>
          <w:szCs w:val="24"/>
          <w:u w:val="none"/>
        </w:rPr>
      </w:pPr>
      <w:hyperlink r:id="rId16" w:history="1">
        <w:r w:rsidR="005A6576" w:rsidRPr="006541B5">
          <w:rPr>
            <w:rStyle w:val="Hyperlink"/>
            <w:rFonts w:cstheme="minorHAnsi"/>
            <w:sz w:val="24"/>
            <w:szCs w:val="24"/>
          </w:rPr>
          <w:t xml:space="preserve">ANA </w:t>
        </w:r>
        <w:r w:rsidR="006759EB">
          <w:rPr>
            <w:rStyle w:val="Hyperlink"/>
            <w:rFonts w:cstheme="minorHAnsi"/>
            <w:sz w:val="24"/>
            <w:szCs w:val="24"/>
          </w:rPr>
          <w:t>M</w:t>
        </w:r>
        <w:r w:rsidR="005A6576" w:rsidRPr="006541B5">
          <w:rPr>
            <w:rStyle w:val="Hyperlink"/>
            <w:rFonts w:cstheme="minorHAnsi"/>
            <w:sz w:val="24"/>
            <w:szCs w:val="24"/>
          </w:rPr>
          <w:t xml:space="preserve">onkeypox </w:t>
        </w:r>
        <w:r w:rsidR="006759EB">
          <w:rPr>
            <w:rStyle w:val="Hyperlink"/>
            <w:rFonts w:cstheme="minorHAnsi"/>
            <w:sz w:val="24"/>
            <w:szCs w:val="24"/>
          </w:rPr>
          <w:t>W</w:t>
        </w:r>
        <w:r w:rsidR="005A6576" w:rsidRPr="006541B5">
          <w:rPr>
            <w:rStyle w:val="Hyperlink"/>
            <w:rFonts w:cstheme="minorHAnsi"/>
            <w:sz w:val="24"/>
            <w:szCs w:val="24"/>
          </w:rPr>
          <w:t>ebpage</w:t>
        </w:r>
      </w:hyperlink>
    </w:p>
    <w:p w14:paraId="70C5FF24" w14:textId="75D98F2D" w:rsidR="00861A95" w:rsidRDefault="00782C87" w:rsidP="006541B5">
      <w:pPr>
        <w:pStyle w:val="ListParagraph"/>
        <w:numPr>
          <w:ilvl w:val="0"/>
          <w:numId w:val="23"/>
        </w:numPr>
        <w:rPr>
          <w:rFonts w:cstheme="minorHAnsi"/>
          <w:sz w:val="24"/>
          <w:szCs w:val="24"/>
        </w:rPr>
      </w:pPr>
      <w:hyperlink r:id="rId17" w:history="1">
        <w:r w:rsidR="00861A95" w:rsidRPr="00861A95">
          <w:rPr>
            <w:rStyle w:val="Hyperlink"/>
            <w:rFonts w:cstheme="minorHAnsi"/>
            <w:sz w:val="24"/>
            <w:szCs w:val="24"/>
          </w:rPr>
          <w:t xml:space="preserve">APIC </w:t>
        </w:r>
        <w:r w:rsidR="006759EB">
          <w:rPr>
            <w:rStyle w:val="Hyperlink"/>
            <w:rFonts w:cstheme="minorHAnsi"/>
            <w:sz w:val="24"/>
            <w:szCs w:val="24"/>
          </w:rPr>
          <w:t>M</w:t>
        </w:r>
        <w:r w:rsidR="00861A95" w:rsidRPr="00861A95">
          <w:rPr>
            <w:rStyle w:val="Hyperlink"/>
            <w:rFonts w:cstheme="minorHAnsi"/>
            <w:sz w:val="24"/>
            <w:szCs w:val="24"/>
          </w:rPr>
          <w:t xml:space="preserve">onkeypox </w:t>
        </w:r>
        <w:r w:rsidR="006759EB">
          <w:rPr>
            <w:rStyle w:val="Hyperlink"/>
            <w:rFonts w:cstheme="minorHAnsi"/>
            <w:sz w:val="24"/>
            <w:szCs w:val="24"/>
          </w:rPr>
          <w:t>W</w:t>
        </w:r>
        <w:r w:rsidR="00861A95" w:rsidRPr="00861A95">
          <w:rPr>
            <w:rStyle w:val="Hyperlink"/>
            <w:rFonts w:cstheme="minorHAnsi"/>
            <w:sz w:val="24"/>
            <w:szCs w:val="24"/>
          </w:rPr>
          <w:t>ebpage</w:t>
        </w:r>
      </w:hyperlink>
    </w:p>
    <w:p w14:paraId="6AE9F497" w14:textId="13427E46" w:rsidR="005A6576" w:rsidRPr="00513A1E" w:rsidRDefault="00782C87" w:rsidP="00513A1E">
      <w:pPr>
        <w:pStyle w:val="ListParagraph"/>
        <w:numPr>
          <w:ilvl w:val="0"/>
          <w:numId w:val="23"/>
        </w:numPr>
        <w:rPr>
          <w:rFonts w:cstheme="minorHAnsi"/>
          <w:sz w:val="24"/>
          <w:szCs w:val="24"/>
        </w:rPr>
      </w:pPr>
      <w:hyperlink r:id="rId18" w:history="1">
        <w:r w:rsidR="005A6576" w:rsidRPr="00513A1E">
          <w:rPr>
            <w:rStyle w:val="Hyperlink"/>
            <w:rFonts w:cstheme="minorHAnsi"/>
            <w:sz w:val="24"/>
            <w:szCs w:val="24"/>
          </w:rPr>
          <w:t xml:space="preserve">APIC </w:t>
        </w:r>
        <w:r w:rsidR="006759EB">
          <w:rPr>
            <w:rStyle w:val="Hyperlink"/>
            <w:rFonts w:cstheme="minorHAnsi"/>
            <w:sz w:val="24"/>
            <w:szCs w:val="24"/>
          </w:rPr>
          <w:t>M</w:t>
        </w:r>
        <w:r w:rsidR="005A6576" w:rsidRPr="00513A1E">
          <w:rPr>
            <w:rStyle w:val="Hyperlink"/>
            <w:rFonts w:cstheme="minorHAnsi"/>
            <w:sz w:val="24"/>
            <w:szCs w:val="24"/>
          </w:rPr>
          <w:t>onkeypox in the United States: What You Need to Know</w:t>
        </w:r>
      </w:hyperlink>
    </w:p>
    <w:p w14:paraId="2C592225" w14:textId="1C477056" w:rsidR="005A6576" w:rsidRPr="002E0DF2" w:rsidRDefault="00782C87" w:rsidP="002E0DF2">
      <w:pPr>
        <w:pStyle w:val="ListParagraph"/>
        <w:numPr>
          <w:ilvl w:val="0"/>
          <w:numId w:val="23"/>
        </w:numPr>
        <w:rPr>
          <w:rFonts w:cstheme="minorHAnsi"/>
          <w:sz w:val="24"/>
          <w:szCs w:val="24"/>
        </w:rPr>
      </w:pPr>
      <w:hyperlink r:id="rId19" w:history="1">
        <w:r w:rsidR="005A6576" w:rsidRPr="002E0DF2">
          <w:rPr>
            <w:rStyle w:val="Hyperlink"/>
            <w:rFonts w:cstheme="minorHAnsi"/>
            <w:sz w:val="24"/>
            <w:szCs w:val="24"/>
          </w:rPr>
          <w:t xml:space="preserve">CDC </w:t>
        </w:r>
        <w:r w:rsidR="006759EB">
          <w:rPr>
            <w:rStyle w:val="Hyperlink"/>
            <w:rFonts w:cstheme="minorHAnsi"/>
            <w:sz w:val="24"/>
            <w:szCs w:val="24"/>
          </w:rPr>
          <w:t>M</w:t>
        </w:r>
        <w:r w:rsidR="005A6576" w:rsidRPr="002E0DF2">
          <w:rPr>
            <w:rStyle w:val="Hyperlink"/>
            <w:rFonts w:cstheme="minorHAnsi"/>
            <w:sz w:val="24"/>
            <w:szCs w:val="24"/>
          </w:rPr>
          <w:t>onkeypox Clinician FAQs</w:t>
        </w:r>
      </w:hyperlink>
    </w:p>
    <w:p w14:paraId="727F9E76" w14:textId="4167D38D" w:rsidR="005A6576" w:rsidRPr="00D52BE6" w:rsidRDefault="00782C87" w:rsidP="00D52BE6">
      <w:pPr>
        <w:pStyle w:val="ListParagraph"/>
        <w:numPr>
          <w:ilvl w:val="0"/>
          <w:numId w:val="23"/>
        </w:numPr>
        <w:rPr>
          <w:rFonts w:cstheme="minorHAnsi"/>
          <w:sz w:val="24"/>
          <w:szCs w:val="24"/>
        </w:rPr>
      </w:pPr>
      <w:hyperlink r:id="rId20" w:history="1">
        <w:r w:rsidR="005A6576" w:rsidRPr="00D52BE6">
          <w:rPr>
            <w:rStyle w:val="Hyperlink"/>
            <w:rFonts w:cstheme="minorHAnsi"/>
            <w:sz w:val="24"/>
            <w:szCs w:val="24"/>
          </w:rPr>
          <w:t xml:space="preserve">CDC </w:t>
        </w:r>
        <w:r w:rsidR="006759EB">
          <w:rPr>
            <w:rStyle w:val="Hyperlink"/>
            <w:rFonts w:cstheme="minorHAnsi"/>
            <w:sz w:val="24"/>
            <w:szCs w:val="24"/>
          </w:rPr>
          <w:t>M</w:t>
        </w:r>
        <w:r w:rsidR="005A6576" w:rsidRPr="00D52BE6">
          <w:rPr>
            <w:rStyle w:val="Hyperlink"/>
            <w:rFonts w:cstheme="minorHAnsi"/>
            <w:sz w:val="24"/>
            <w:szCs w:val="24"/>
          </w:rPr>
          <w:t xml:space="preserve">onkeypox Information </w:t>
        </w:r>
        <w:r w:rsidR="00861A95" w:rsidRPr="00861A95">
          <w:rPr>
            <w:rStyle w:val="Hyperlink"/>
            <w:rFonts w:cstheme="minorHAnsi"/>
            <w:sz w:val="24"/>
            <w:szCs w:val="24"/>
          </w:rPr>
          <w:t>for</w:t>
        </w:r>
        <w:r w:rsidR="00861A95">
          <w:rPr>
            <w:rStyle w:val="Hyperlink"/>
            <w:rFonts w:cstheme="minorHAnsi"/>
            <w:sz w:val="24"/>
            <w:szCs w:val="24"/>
          </w:rPr>
          <w:t xml:space="preserve"> </w:t>
        </w:r>
        <w:r w:rsidR="005A6576" w:rsidRPr="00D52BE6">
          <w:rPr>
            <w:rStyle w:val="Hyperlink"/>
            <w:rFonts w:cstheme="minorHAnsi"/>
            <w:sz w:val="24"/>
            <w:szCs w:val="24"/>
          </w:rPr>
          <w:t>Healthcare Professionals</w:t>
        </w:r>
      </w:hyperlink>
    </w:p>
    <w:p w14:paraId="24EEF77A" w14:textId="72922AB0" w:rsidR="005A6576" w:rsidRPr="005E5D91" w:rsidRDefault="00782C87" w:rsidP="006541B5">
      <w:pPr>
        <w:pStyle w:val="ListParagraph"/>
        <w:numPr>
          <w:ilvl w:val="0"/>
          <w:numId w:val="23"/>
        </w:numPr>
        <w:rPr>
          <w:rStyle w:val="Hyperlink"/>
          <w:rFonts w:cstheme="minorHAnsi"/>
          <w:color w:val="auto"/>
          <w:sz w:val="24"/>
          <w:szCs w:val="24"/>
          <w:u w:val="none"/>
        </w:rPr>
      </w:pPr>
      <w:hyperlink r:id="rId21" w:history="1">
        <w:r w:rsidR="005A6576" w:rsidRPr="00A044C6">
          <w:rPr>
            <w:rStyle w:val="Hyperlink"/>
            <w:rFonts w:cstheme="minorHAnsi"/>
            <w:sz w:val="24"/>
            <w:szCs w:val="24"/>
          </w:rPr>
          <w:t xml:space="preserve">CDC </w:t>
        </w:r>
        <w:r w:rsidR="006759EB">
          <w:rPr>
            <w:rStyle w:val="Hyperlink"/>
            <w:rFonts w:cstheme="minorHAnsi"/>
            <w:sz w:val="24"/>
            <w:szCs w:val="24"/>
          </w:rPr>
          <w:t>M</w:t>
        </w:r>
        <w:r w:rsidR="005A6576" w:rsidRPr="00A044C6">
          <w:rPr>
            <w:rStyle w:val="Hyperlink"/>
            <w:rFonts w:cstheme="minorHAnsi"/>
            <w:sz w:val="24"/>
            <w:szCs w:val="24"/>
          </w:rPr>
          <w:t xml:space="preserve">onkeypox </w:t>
        </w:r>
        <w:r w:rsidR="006759EB">
          <w:rPr>
            <w:rStyle w:val="Hyperlink"/>
            <w:rFonts w:cstheme="minorHAnsi"/>
            <w:sz w:val="24"/>
            <w:szCs w:val="24"/>
          </w:rPr>
          <w:t>W</w:t>
        </w:r>
        <w:r w:rsidR="005A6576" w:rsidRPr="00A044C6">
          <w:rPr>
            <w:rStyle w:val="Hyperlink"/>
            <w:rFonts w:cstheme="minorHAnsi"/>
            <w:sz w:val="24"/>
            <w:szCs w:val="24"/>
          </w:rPr>
          <w:t>ebpage</w:t>
        </w:r>
      </w:hyperlink>
    </w:p>
    <w:p w14:paraId="4E3C0F7A" w14:textId="292C1694" w:rsidR="005E5D91" w:rsidRDefault="00782C87" w:rsidP="006541B5">
      <w:pPr>
        <w:pStyle w:val="ListParagraph"/>
        <w:numPr>
          <w:ilvl w:val="0"/>
          <w:numId w:val="23"/>
        </w:numPr>
        <w:rPr>
          <w:rFonts w:cstheme="minorHAnsi"/>
          <w:sz w:val="24"/>
          <w:szCs w:val="24"/>
        </w:rPr>
      </w:pPr>
      <w:hyperlink r:id="rId22" w:history="1">
        <w:r w:rsidR="00A34A56" w:rsidRPr="00A34A56">
          <w:rPr>
            <w:rStyle w:val="Hyperlink"/>
            <w:rFonts w:cstheme="minorHAnsi"/>
            <w:sz w:val="24"/>
            <w:szCs w:val="24"/>
          </w:rPr>
          <w:t xml:space="preserve">CDC What </w:t>
        </w:r>
        <w:r w:rsidR="00861A95">
          <w:rPr>
            <w:rStyle w:val="Hyperlink"/>
            <w:rFonts w:cstheme="minorHAnsi"/>
            <w:sz w:val="24"/>
            <w:szCs w:val="24"/>
          </w:rPr>
          <w:t>t</w:t>
        </w:r>
        <w:r w:rsidR="00A34A56" w:rsidRPr="00A34A56">
          <w:rPr>
            <w:rStyle w:val="Hyperlink"/>
            <w:rFonts w:cstheme="minorHAnsi"/>
            <w:sz w:val="24"/>
            <w:szCs w:val="24"/>
          </w:rPr>
          <w:t xml:space="preserve">o Do If You Suspect </w:t>
        </w:r>
        <w:r w:rsidR="006759EB">
          <w:rPr>
            <w:rStyle w:val="Hyperlink"/>
            <w:rFonts w:cstheme="minorHAnsi"/>
            <w:sz w:val="24"/>
            <w:szCs w:val="24"/>
          </w:rPr>
          <w:t>M</w:t>
        </w:r>
        <w:r w:rsidR="00A34A56" w:rsidRPr="00A34A56">
          <w:rPr>
            <w:rStyle w:val="Hyperlink"/>
            <w:rFonts w:cstheme="minorHAnsi"/>
            <w:sz w:val="24"/>
            <w:szCs w:val="24"/>
          </w:rPr>
          <w:t>onkeypox pdf</w:t>
        </w:r>
      </w:hyperlink>
    </w:p>
    <w:p w14:paraId="1EF2CAD6" w14:textId="1B09D989" w:rsidR="00EC17C3" w:rsidRPr="00334ADA" w:rsidRDefault="001221F9">
      <w:pPr>
        <w:rPr>
          <w:rFonts w:cstheme="minorHAnsi"/>
          <w:color w:val="FF0000"/>
          <w:sz w:val="28"/>
          <w:szCs w:val="28"/>
        </w:rPr>
      </w:pPr>
      <w:r w:rsidRPr="00334ADA">
        <w:rPr>
          <w:rFonts w:cstheme="minorHAnsi"/>
          <w:b/>
          <w:bCs/>
          <w:sz w:val="28"/>
          <w:szCs w:val="28"/>
        </w:rPr>
        <w:lastRenderedPageBreak/>
        <w:t>Health</w:t>
      </w:r>
      <w:r w:rsidR="006102E0">
        <w:rPr>
          <w:rFonts w:cstheme="minorHAnsi"/>
          <w:b/>
          <w:bCs/>
          <w:sz w:val="28"/>
          <w:szCs w:val="28"/>
        </w:rPr>
        <w:t xml:space="preserve"> C</w:t>
      </w:r>
      <w:r w:rsidRPr="00334ADA">
        <w:rPr>
          <w:rFonts w:cstheme="minorHAnsi"/>
          <w:b/>
          <w:bCs/>
          <w:sz w:val="28"/>
          <w:szCs w:val="28"/>
        </w:rPr>
        <w:t xml:space="preserve">are Worker </w:t>
      </w:r>
      <w:r w:rsidR="003D152B" w:rsidRPr="00334ADA">
        <w:rPr>
          <w:rFonts w:cstheme="minorHAnsi"/>
          <w:b/>
          <w:bCs/>
          <w:sz w:val="28"/>
          <w:szCs w:val="28"/>
        </w:rPr>
        <w:t xml:space="preserve">Monkeypox Exposure </w:t>
      </w:r>
      <w:r w:rsidR="00EC17C3" w:rsidRPr="00334ADA">
        <w:rPr>
          <w:rFonts w:cstheme="minorHAnsi"/>
          <w:b/>
          <w:bCs/>
          <w:sz w:val="28"/>
          <w:szCs w:val="28"/>
        </w:rPr>
        <w:t>Screening Form</w:t>
      </w:r>
      <w:r w:rsidR="00334ADA" w:rsidRPr="00334ADA">
        <w:rPr>
          <w:rFonts w:cstheme="minorHAnsi"/>
          <w:b/>
          <w:bCs/>
          <w:sz w:val="28"/>
          <w:szCs w:val="28"/>
        </w:rPr>
        <w:t xml:space="preserve"> </w:t>
      </w:r>
      <w:r w:rsidR="00334ADA" w:rsidRPr="00334ADA">
        <w:rPr>
          <w:rFonts w:cstheme="minorHAnsi"/>
          <w:color w:val="FF0000"/>
          <w:sz w:val="28"/>
          <w:szCs w:val="28"/>
        </w:rPr>
        <w:t>(edit as needed for your facility)</w:t>
      </w:r>
    </w:p>
    <w:p w14:paraId="2CBD3596" w14:textId="078BB555" w:rsidR="00AB2A3E" w:rsidRPr="005062FC" w:rsidRDefault="00AB2A3E" w:rsidP="002B6F6D">
      <w:pPr>
        <w:pStyle w:val="ListParagraph"/>
        <w:numPr>
          <w:ilvl w:val="0"/>
          <w:numId w:val="1"/>
        </w:numPr>
        <w:spacing w:line="360" w:lineRule="auto"/>
        <w:rPr>
          <w:rFonts w:cstheme="minorHAnsi"/>
          <w:sz w:val="24"/>
          <w:szCs w:val="24"/>
        </w:rPr>
      </w:pPr>
      <w:r w:rsidRPr="005062FC">
        <w:rPr>
          <w:rFonts w:cstheme="minorHAnsi"/>
          <w:sz w:val="24"/>
          <w:szCs w:val="24"/>
        </w:rPr>
        <w:t>Name</w:t>
      </w:r>
      <w:r w:rsidR="006A0409">
        <w:rPr>
          <w:rFonts w:cstheme="minorHAnsi"/>
          <w:sz w:val="24"/>
          <w:szCs w:val="24"/>
        </w:rPr>
        <w:t xml:space="preserve"> ________________________________________________________________________</w:t>
      </w:r>
    </w:p>
    <w:p w14:paraId="3758C8E2" w14:textId="236DCBAE" w:rsidR="00AB2A3E" w:rsidRPr="005062FC" w:rsidRDefault="00AB2A3E" w:rsidP="002B6F6D">
      <w:pPr>
        <w:pStyle w:val="ListParagraph"/>
        <w:numPr>
          <w:ilvl w:val="0"/>
          <w:numId w:val="1"/>
        </w:numPr>
        <w:spacing w:line="360" w:lineRule="auto"/>
        <w:rPr>
          <w:rFonts w:cstheme="minorHAnsi"/>
          <w:sz w:val="24"/>
          <w:szCs w:val="24"/>
        </w:rPr>
      </w:pPr>
      <w:r w:rsidRPr="005062FC">
        <w:rPr>
          <w:rFonts w:cstheme="minorHAnsi"/>
          <w:sz w:val="24"/>
          <w:szCs w:val="24"/>
        </w:rPr>
        <w:t>Date</w:t>
      </w:r>
      <w:r w:rsidR="006A0409">
        <w:rPr>
          <w:rFonts w:cstheme="minorHAnsi"/>
          <w:sz w:val="24"/>
          <w:szCs w:val="24"/>
        </w:rPr>
        <w:t xml:space="preserve"> _________________________________________________________________________</w:t>
      </w:r>
    </w:p>
    <w:p w14:paraId="068D0F81" w14:textId="3128A804" w:rsidR="00A90E8B" w:rsidRPr="005062FC" w:rsidRDefault="00A90E8B" w:rsidP="002B6F6D">
      <w:pPr>
        <w:pStyle w:val="ListParagraph"/>
        <w:numPr>
          <w:ilvl w:val="0"/>
          <w:numId w:val="1"/>
        </w:numPr>
        <w:spacing w:line="360" w:lineRule="auto"/>
        <w:rPr>
          <w:rFonts w:cstheme="minorHAnsi"/>
          <w:sz w:val="24"/>
          <w:szCs w:val="24"/>
        </w:rPr>
      </w:pPr>
      <w:r w:rsidRPr="005062FC">
        <w:rPr>
          <w:rFonts w:cstheme="minorHAnsi"/>
          <w:sz w:val="24"/>
          <w:szCs w:val="24"/>
        </w:rPr>
        <w:t>Area / Department worked</w:t>
      </w:r>
      <w:r w:rsidR="006A0409">
        <w:rPr>
          <w:rFonts w:cstheme="minorHAnsi"/>
          <w:sz w:val="24"/>
          <w:szCs w:val="24"/>
        </w:rPr>
        <w:t xml:space="preserve"> _______________________________________________________</w:t>
      </w:r>
    </w:p>
    <w:p w14:paraId="58EB70CE" w14:textId="782987E7" w:rsidR="00A90E8B" w:rsidRPr="005062FC" w:rsidRDefault="00A90E8B" w:rsidP="002B6F6D">
      <w:pPr>
        <w:pStyle w:val="ListParagraph"/>
        <w:numPr>
          <w:ilvl w:val="0"/>
          <w:numId w:val="1"/>
        </w:numPr>
        <w:spacing w:line="360" w:lineRule="auto"/>
        <w:rPr>
          <w:rFonts w:cstheme="minorHAnsi"/>
          <w:sz w:val="24"/>
          <w:szCs w:val="24"/>
        </w:rPr>
      </w:pPr>
      <w:r w:rsidRPr="005062FC">
        <w:rPr>
          <w:rFonts w:cstheme="minorHAnsi"/>
          <w:sz w:val="24"/>
          <w:szCs w:val="24"/>
        </w:rPr>
        <w:t>Job Title / Position</w:t>
      </w:r>
      <w:r w:rsidR="006A0409">
        <w:rPr>
          <w:rFonts w:cstheme="minorHAnsi"/>
          <w:sz w:val="24"/>
          <w:szCs w:val="24"/>
        </w:rPr>
        <w:t xml:space="preserve"> ______________________________________________________________</w:t>
      </w:r>
    </w:p>
    <w:p w14:paraId="4E17C9C1" w14:textId="727409B0" w:rsidR="00A90E8B" w:rsidRPr="005062FC" w:rsidRDefault="00A90E8B" w:rsidP="002B6F6D">
      <w:pPr>
        <w:pStyle w:val="ListParagraph"/>
        <w:numPr>
          <w:ilvl w:val="0"/>
          <w:numId w:val="1"/>
        </w:numPr>
        <w:spacing w:line="360" w:lineRule="auto"/>
        <w:rPr>
          <w:rFonts w:cstheme="minorHAnsi"/>
          <w:sz w:val="24"/>
          <w:szCs w:val="24"/>
        </w:rPr>
      </w:pPr>
      <w:r w:rsidRPr="005062FC">
        <w:rPr>
          <w:rFonts w:cstheme="minorHAnsi"/>
          <w:sz w:val="24"/>
          <w:szCs w:val="24"/>
        </w:rPr>
        <w:t>Work Shift</w:t>
      </w:r>
      <w:r w:rsidR="006A0409">
        <w:rPr>
          <w:rFonts w:cstheme="minorHAnsi"/>
          <w:sz w:val="24"/>
          <w:szCs w:val="24"/>
        </w:rPr>
        <w:t xml:space="preserve"> _________________________________________</w:t>
      </w:r>
      <w:r w:rsidR="002B6F6D">
        <w:rPr>
          <w:rFonts w:cstheme="minorHAnsi"/>
          <w:sz w:val="24"/>
          <w:szCs w:val="24"/>
        </w:rPr>
        <w:t>_</w:t>
      </w:r>
      <w:r w:rsidR="006A0409">
        <w:rPr>
          <w:rFonts w:cstheme="minorHAnsi"/>
          <w:sz w:val="24"/>
          <w:szCs w:val="24"/>
        </w:rPr>
        <w:t>___________________________</w:t>
      </w:r>
    </w:p>
    <w:p w14:paraId="6B7633DC" w14:textId="465EF12B" w:rsidR="001D044A" w:rsidRPr="005062FC" w:rsidRDefault="001D044A" w:rsidP="002B6F6D">
      <w:pPr>
        <w:pStyle w:val="ListParagraph"/>
        <w:numPr>
          <w:ilvl w:val="0"/>
          <w:numId w:val="1"/>
        </w:numPr>
        <w:spacing w:line="360" w:lineRule="auto"/>
        <w:rPr>
          <w:rFonts w:cstheme="minorHAnsi"/>
          <w:sz w:val="24"/>
          <w:szCs w:val="24"/>
        </w:rPr>
      </w:pPr>
      <w:r w:rsidRPr="005062FC">
        <w:rPr>
          <w:rFonts w:cstheme="minorHAnsi"/>
          <w:sz w:val="24"/>
          <w:szCs w:val="24"/>
        </w:rPr>
        <w:t>Work phone</w:t>
      </w:r>
      <w:r w:rsidR="006A0409">
        <w:rPr>
          <w:rFonts w:cstheme="minorHAnsi"/>
          <w:sz w:val="24"/>
          <w:szCs w:val="24"/>
        </w:rPr>
        <w:t xml:space="preserve"> ___________________________________________________________________</w:t>
      </w:r>
    </w:p>
    <w:p w14:paraId="28DFB898" w14:textId="71D6D7B5" w:rsidR="003C417D" w:rsidRPr="005062FC" w:rsidRDefault="00B03B43" w:rsidP="002B6F6D">
      <w:pPr>
        <w:pStyle w:val="ListParagraph"/>
        <w:numPr>
          <w:ilvl w:val="0"/>
          <w:numId w:val="1"/>
        </w:numPr>
        <w:spacing w:line="360" w:lineRule="auto"/>
        <w:rPr>
          <w:rFonts w:cstheme="minorHAnsi"/>
          <w:sz w:val="24"/>
          <w:szCs w:val="24"/>
        </w:rPr>
      </w:pPr>
      <w:r w:rsidRPr="005062FC">
        <w:rPr>
          <w:rFonts w:cstheme="minorHAnsi"/>
          <w:sz w:val="24"/>
          <w:szCs w:val="24"/>
        </w:rPr>
        <w:t>W</w:t>
      </w:r>
      <w:r w:rsidR="001D044A" w:rsidRPr="005062FC">
        <w:rPr>
          <w:rFonts w:cstheme="minorHAnsi"/>
          <w:sz w:val="24"/>
          <w:szCs w:val="24"/>
        </w:rPr>
        <w:t>ork email</w:t>
      </w:r>
      <w:r w:rsidR="002B6F6D">
        <w:rPr>
          <w:rFonts w:cstheme="minorHAnsi"/>
          <w:sz w:val="24"/>
          <w:szCs w:val="24"/>
        </w:rPr>
        <w:t xml:space="preserve"> ____________________________________________________________________</w:t>
      </w:r>
    </w:p>
    <w:p w14:paraId="146AF843" w14:textId="4F69FA9D" w:rsidR="00E339C2" w:rsidRPr="005062FC" w:rsidRDefault="00E339C2" w:rsidP="00E339C2">
      <w:pPr>
        <w:rPr>
          <w:rFonts w:cstheme="minorHAnsi"/>
          <w:b/>
          <w:bCs/>
          <w:sz w:val="24"/>
          <w:szCs w:val="24"/>
        </w:rPr>
      </w:pPr>
      <w:r w:rsidRPr="005062FC">
        <w:rPr>
          <w:rFonts w:cstheme="minorHAnsi"/>
          <w:b/>
          <w:bCs/>
          <w:sz w:val="24"/>
          <w:szCs w:val="24"/>
        </w:rPr>
        <w:t>Please answer the following questions</w:t>
      </w:r>
    </w:p>
    <w:p w14:paraId="40FC664E" w14:textId="70C87D62" w:rsidR="00334ADA" w:rsidRPr="00334ADA" w:rsidRDefault="00334ADA" w:rsidP="00334ADA">
      <w:pPr>
        <w:pStyle w:val="ListParagraph"/>
        <w:numPr>
          <w:ilvl w:val="0"/>
          <w:numId w:val="2"/>
        </w:numPr>
        <w:rPr>
          <w:rFonts w:cstheme="minorHAnsi"/>
          <w:sz w:val="24"/>
          <w:szCs w:val="24"/>
        </w:rPr>
      </w:pPr>
      <w:r w:rsidRPr="00334ADA">
        <w:rPr>
          <w:rFonts w:cstheme="minorHAnsi"/>
          <w:sz w:val="24"/>
          <w:szCs w:val="24"/>
        </w:rPr>
        <w:t xml:space="preserve">Have you had </w:t>
      </w:r>
      <w:r w:rsidR="004E49A4">
        <w:rPr>
          <w:rFonts w:cstheme="minorHAnsi"/>
          <w:sz w:val="24"/>
          <w:szCs w:val="24"/>
        </w:rPr>
        <w:t xml:space="preserve">a close </w:t>
      </w:r>
      <w:r w:rsidR="004E49A4" w:rsidRPr="004E49A4">
        <w:rPr>
          <w:rFonts w:cstheme="minorHAnsi"/>
          <w:sz w:val="24"/>
          <w:szCs w:val="24"/>
        </w:rPr>
        <w:t xml:space="preserve">or intimate </w:t>
      </w:r>
      <w:r w:rsidRPr="00334ADA">
        <w:rPr>
          <w:rFonts w:cstheme="minorHAnsi"/>
          <w:sz w:val="24"/>
          <w:szCs w:val="24"/>
        </w:rPr>
        <w:t xml:space="preserve">contact with anyone that has a known or suspected case of monkeypox? </w:t>
      </w:r>
    </w:p>
    <w:p w14:paraId="65E08840" w14:textId="01010250" w:rsidR="00334ADA" w:rsidRDefault="006A5E9C" w:rsidP="006A5E9C">
      <w:pPr>
        <w:pStyle w:val="ListParagraph"/>
        <w:numPr>
          <w:ilvl w:val="0"/>
          <w:numId w:val="22"/>
        </w:numPr>
        <w:spacing w:line="240" w:lineRule="auto"/>
        <w:rPr>
          <w:rFonts w:cstheme="minorHAnsi"/>
          <w:sz w:val="24"/>
          <w:szCs w:val="24"/>
        </w:rPr>
      </w:pPr>
      <w:r>
        <w:rPr>
          <w:rFonts w:cstheme="minorHAnsi"/>
          <w:sz w:val="24"/>
          <w:szCs w:val="24"/>
        </w:rPr>
        <w:t>Yes</w:t>
      </w:r>
    </w:p>
    <w:p w14:paraId="1EC25B2E" w14:textId="789022E0" w:rsidR="006A5E9C" w:rsidRDefault="006A5E9C" w:rsidP="006A5E9C">
      <w:pPr>
        <w:pStyle w:val="ListParagraph"/>
        <w:numPr>
          <w:ilvl w:val="0"/>
          <w:numId w:val="22"/>
        </w:numPr>
        <w:spacing w:line="240" w:lineRule="auto"/>
        <w:rPr>
          <w:rFonts w:cstheme="minorHAnsi"/>
          <w:sz w:val="24"/>
          <w:szCs w:val="24"/>
        </w:rPr>
      </w:pPr>
      <w:r>
        <w:rPr>
          <w:rFonts w:cstheme="minorHAnsi"/>
          <w:sz w:val="24"/>
          <w:szCs w:val="24"/>
        </w:rPr>
        <w:t>No</w:t>
      </w:r>
    </w:p>
    <w:p w14:paraId="4C96D6F9" w14:textId="3098AAF8" w:rsidR="006A5E9C" w:rsidRDefault="006A5E9C" w:rsidP="006A5E9C">
      <w:pPr>
        <w:pStyle w:val="ListParagraph"/>
        <w:numPr>
          <w:ilvl w:val="0"/>
          <w:numId w:val="22"/>
        </w:numPr>
        <w:spacing w:line="240" w:lineRule="auto"/>
        <w:rPr>
          <w:rFonts w:cstheme="minorHAnsi"/>
          <w:sz w:val="24"/>
          <w:szCs w:val="24"/>
        </w:rPr>
      </w:pPr>
      <w:r>
        <w:rPr>
          <w:rFonts w:cstheme="minorHAnsi"/>
          <w:sz w:val="24"/>
          <w:szCs w:val="24"/>
        </w:rPr>
        <w:t>Unsure (please discuss with your screener)</w:t>
      </w:r>
    </w:p>
    <w:p w14:paraId="6BE3CBED" w14:textId="77777777" w:rsidR="0042494F" w:rsidRDefault="0042494F" w:rsidP="0042494F">
      <w:pPr>
        <w:pStyle w:val="ListParagraph"/>
        <w:spacing w:line="240" w:lineRule="auto"/>
        <w:ind w:left="1080"/>
        <w:rPr>
          <w:rFonts w:cstheme="minorHAnsi"/>
          <w:sz w:val="24"/>
          <w:szCs w:val="24"/>
        </w:rPr>
      </w:pPr>
    </w:p>
    <w:p w14:paraId="051A21C3" w14:textId="20D78645" w:rsidR="000443F4" w:rsidRPr="005062FC" w:rsidRDefault="000443F4" w:rsidP="000443F4">
      <w:pPr>
        <w:pStyle w:val="ListParagraph"/>
        <w:numPr>
          <w:ilvl w:val="0"/>
          <w:numId w:val="2"/>
        </w:numPr>
        <w:spacing w:line="240" w:lineRule="auto"/>
        <w:rPr>
          <w:rFonts w:cstheme="minorHAnsi"/>
          <w:sz w:val="24"/>
          <w:szCs w:val="24"/>
        </w:rPr>
      </w:pPr>
      <w:r w:rsidRPr="005062FC">
        <w:rPr>
          <w:rFonts w:cstheme="minorHAnsi"/>
          <w:sz w:val="24"/>
          <w:szCs w:val="24"/>
        </w:rPr>
        <w:t xml:space="preserve">Do you currently have any symptoms of </w:t>
      </w:r>
      <w:r w:rsidR="006759EB">
        <w:rPr>
          <w:rFonts w:cstheme="minorHAnsi"/>
          <w:sz w:val="24"/>
          <w:szCs w:val="24"/>
        </w:rPr>
        <w:t>m</w:t>
      </w:r>
      <w:r w:rsidRPr="005062FC">
        <w:rPr>
          <w:rFonts w:cstheme="minorHAnsi"/>
          <w:sz w:val="24"/>
          <w:szCs w:val="24"/>
        </w:rPr>
        <w:t>onkeypox</w:t>
      </w:r>
      <w:r w:rsidR="00827106" w:rsidRPr="005062FC">
        <w:rPr>
          <w:rFonts w:cstheme="minorHAnsi"/>
          <w:sz w:val="24"/>
          <w:szCs w:val="24"/>
        </w:rPr>
        <w:t xml:space="preserve"> (rash</w:t>
      </w:r>
      <w:r w:rsidR="00943C47">
        <w:rPr>
          <w:rFonts w:cstheme="minorHAnsi"/>
          <w:sz w:val="24"/>
          <w:szCs w:val="24"/>
        </w:rPr>
        <w:t xml:space="preserve"> – may be raised and / or painful</w:t>
      </w:r>
      <w:r w:rsidR="00827106" w:rsidRPr="005062FC">
        <w:rPr>
          <w:rFonts w:cstheme="minorHAnsi"/>
          <w:sz w:val="24"/>
          <w:szCs w:val="24"/>
        </w:rPr>
        <w:t>, fever,</w:t>
      </w:r>
      <w:r w:rsidR="00E21792">
        <w:rPr>
          <w:rFonts w:cstheme="minorHAnsi"/>
          <w:sz w:val="24"/>
          <w:szCs w:val="24"/>
        </w:rPr>
        <w:t xml:space="preserve"> </w:t>
      </w:r>
      <w:r w:rsidR="00E21792" w:rsidRPr="00E21792">
        <w:rPr>
          <w:rFonts w:cstheme="minorHAnsi"/>
          <w:sz w:val="24"/>
          <w:szCs w:val="24"/>
        </w:rPr>
        <w:t>swollen lymph nodes</w:t>
      </w:r>
      <w:r w:rsidR="00E21792">
        <w:rPr>
          <w:rFonts w:cstheme="minorHAnsi"/>
          <w:sz w:val="24"/>
          <w:szCs w:val="24"/>
        </w:rPr>
        <w:t>,</w:t>
      </w:r>
      <w:r w:rsidR="00E21792" w:rsidRPr="00E21792">
        <w:rPr>
          <w:rFonts w:cstheme="minorHAnsi"/>
          <w:sz w:val="24"/>
          <w:szCs w:val="24"/>
        </w:rPr>
        <w:t xml:space="preserve"> </w:t>
      </w:r>
      <w:r w:rsidR="00D814FD">
        <w:rPr>
          <w:rFonts w:cstheme="minorHAnsi"/>
          <w:sz w:val="24"/>
          <w:szCs w:val="24"/>
        </w:rPr>
        <w:t>chills, muscle aches</w:t>
      </w:r>
      <w:r w:rsidR="000953ED">
        <w:rPr>
          <w:rFonts w:cstheme="minorHAnsi"/>
          <w:sz w:val="24"/>
          <w:szCs w:val="24"/>
        </w:rPr>
        <w:t>, backache</w:t>
      </w:r>
      <w:r w:rsidR="005D5F0B" w:rsidRPr="005062FC">
        <w:rPr>
          <w:rFonts w:cstheme="minorHAnsi"/>
          <w:sz w:val="24"/>
          <w:szCs w:val="24"/>
        </w:rPr>
        <w:t>, fatigue</w:t>
      </w:r>
      <w:r w:rsidR="002258FC">
        <w:rPr>
          <w:rFonts w:cstheme="minorHAnsi"/>
          <w:sz w:val="24"/>
          <w:szCs w:val="24"/>
        </w:rPr>
        <w:t>, headache, respiratory symptoms</w:t>
      </w:r>
      <w:r w:rsidR="0041234D" w:rsidRPr="005062FC">
        <w:rPr>
          <w:rFonts w:cstheme="minorHAnsi"/>
          <w:sz w:val="24"/>
          <w:szCs w:val="24"/>
        </w:rPr>
        <w:t>)</w:t>
      </w:r>
      <w:r w:rsidR="00A47F01" w:rsidRPr="005062FC">
        <w:rPr>
          <w:rFonts w:cstheme="minorHAnsi"/>
          <w:sz w:val="24"/>
          <w:szCs w:val="24"/>
        </w:rPr>
        <w:t>?</w:t>
      </w:r>
    </w:p>
    <w:p w14:paraId="36516914" w14:textId="29100FA4" w:rsidR="000443F4" w:rsidRPr="005062FC" w:rsidRDefault="0041234D" w:rsidP="0041234D">
      <w:pPr>
        <w:pStyle w:val="ListParagraph"/>
        <w:numPr>
          <w:ilvl w:val="0"/>
          <w:numId w:val="10"/>
        </w:numPr>
        <w:spacing w:line="240" w:lineRule="auto"/>
        <w:rPr>
          <w:rFonts w:cstheme="minorHAnsi"/>
          <w:sz w:val="24"/>
          <w:szCs w:val="24"/>
        </w:rPr>
      </w:pPr>
      <w:r w:rsidRPr="005062FC">
        <w:rPr>
          <w:rFonts w:cstheme="minorHAnsi"/>
          <w:sz w:val="24"/>
          <w:szCs w:val="24"/>
        </w:rPr>
        <w:t>Yes</w:t>
      </w:r>
      <w:r w:rsidR="00893DA7">
        <w:rPr>
          <w:rFonts w:cstheme="minorHAnsi"/>
          <w:sz w:val="24"/>
          <w:szCs w:val="24"/>
        </w:rPr>
        <w:t xml:space="preserve"> </w:t>
      </w:r>
      <w:r w:rsidR="00893DA7" w:rsidRPr="00893DA7">
        <w:rPr>
          <w:rFonts w:cstheme="minorHAnsi"/>
          <w:color w:val="FF0000"/>
          <w:sz w:val="24"/>
          <w:szCs w:val="24"/>
        </w:rPr>
        <w:t xml:space="preserve">(if </w:t>
      </w:r>
      <w:r w:rsidR="00782C87">
        <w:rPr>
          <w:rFonts w:cstheme="minorHAnsi"/>
          <w:color w:val="FF0000"/>
          <w:sz w:val="24"/>
          <w:szCs w:val="24"/>
        </w:rPr>
        <w:t>y</w:t>
      </w:r>
      <w:r w:rsidR="00893DA7" w:rsidRPr="00893DA7">
        <w:rPr>
          <w:rFonts w:cstheme="minorHAnsi"/>
          <w:color w:val="FF0000"/>
          <w:sz w:val="24"/>
          <w:szCs w:val="24"/>
        </w:rPr>
        <w:t xml:space="preserve">es, </w:t>
      </w:r>
      <w:r w:rsidR="00893DA7" w:rsidRPr="00893DA7">
        <w:rPr>
          <w:rFonts w:cstheme="minorHAnsi"/>
          <w:color w:val="FF0000"/>
          <w:sz w:val="24"/>
          <w:szCs w:val="24"/>
        </w:rPr>
        <w:t>refer to your facilit</w:t>
      </w:r>
      <w:r w:rsidR="00893DA7" w:rsidRPr="00893DA7">
        <w:rPr>
          <w:rFonts w:cstheme="minorHAnsi"/>
          <w:color w:val="FF0000"/>
          <w:sz w:val="24"/>
          <w:szCs w:val="24"/>
        </w:rPr>
        <w:t>y’s</w:t>
      </w:r>
      <w:r w:rsidR="00893DA7" w:rsidRPr="00893DA7">
        <w:rPr>
          <w:rFonts w:cstheme="minorHAnsi"/>
          <w:color w:val="FF0000"/>
          <w:sz w:val="24"/>
          <w:szCs w:val="24"/>
        </w:rPr>
        <w:t xml:space="preserve"> </w:t>
      </w:r>
      <w:r w:rsidR="00893DA7" w:rsidRPr="00893DA7">
        <w:rPr>
          <w:rFonts w:cstheme="minorHAnsi"/>
          <w:color w:val="FF0000"/>
          <w:sz w:val="24"/>
          <w:szCs w:val="24"/>
        </w:rPr>
        <w:t>p</w:t>
      </w:r>
      <w:r w:rsidR="00893DA7" w:rsidRPr="00893DA7">
        <w:rPr>
          <w:rFonts w:cstheme="minorHAnsi"/>
          <w:color w:val="FF0000"/>
          <w:sz w:val="24"/>
          <w:szCs w:val="24"/>
        </w:rPr>
        <w:t xml:space="preserve">olicies for </w:t>
      </w:r>
      <w:r w:rsidR="00893DA7" w:rsidRPr="00893DA7">
        <w:rPr>
          <w:rFonts w:cstheme="minorHAnsi"/>
          <w:color w:val="FF0000"/>
          <w:sz w:val="24"/>
          <w:szCs w:val="24"/>
        </w:rPr>
        <w:t>employee evaluation and treatment and how to reduce contamination of the environment</w:t>
      </w:r>
      <w:r w:rsidR="00893DA7" w:rsidRPr="00893DA7">
        <w:rPr>
          <w:rFonts w:cstheme="minorHAnsi"/>
          <w:color w:val="FF0000"/>
          <w:sz w:val="24"/>
          <w:szCs w:val="24"/>
        </w:rPr>
        <w:t>)</w:t>
      </w:r>
    </w:p>
    <w:p w14:paraId="64296774" w14:textId="5F83C219" w:rsidR="0041234D" w:rsidRPr="005062FC" w:rsidRDefault="0041234D" w:rsidP="0041234D">
      <w:pPr>
        <w:pStyle w:val="ListParagraph"/>
        <w:numPr>
          <w:ilvl w:val="0"/>
          <w:numId w:val="10"/>
        </w:numPr>
        <w:spacing w:line="240" w:lineRule="auto"/>
        <w:rPr>
          <w:rFonts w:cstheme="minorHAnsi"/>
          <w:sz w:val="24"/>
          <w:szCs w:val="24"/>
        </w:rPr>
      </w:pPr>
      <w:r w:rsidRPr="005062FC">
        <w:rPr>
          <w:rFonts w:cstheme="minorHAnsi"/>
          <w:sz w:val="24"/>
          <w:szCs w:val="24"/>
        </w:rPr>
        <w:t>No</w:t>
      </w:r>
    </w:p>
    <w:p w14:paraId="5CBA1ADD" w14:textId="34D2C976" w:rsidR="00D02D29" w:rsidRPr="005062FC" w:rsidRDefault="00D02D29" w:rsidP="00D02D29">
      <w:pPr>
        <w:spacing w:line="240" w:lineRule="auto"/>
        <w:rPr>
          <w:rFonts w:cstheme="minorHAnsi"/>
          <w:b/>
          <w:bCs/>
          <w:sz w:val="24"/>
          <w:szCs w:val="24"/>
        </w:rPr>
      </w:pPr>
      <w:r w:rsidRPr="005062FC">
        <w:rPr>
          <w:rFonts w:cstheme="minorHAnsi"/>
          <w:b/>
          <w:bCs/>
          <w:sz w:val="24"/>
          <w:szCs w:val="24"/>
        </w:rPr>
        <w:t xml:space="preserve">If you answered No to </w:t>
      </w:r>
      <w:r w:rsidR="00B612B1" w:rsidRPr="005062FC">
        <w:rPr>
          <w:rFonts w:cstheme="minorHAnsi"/>
          <w:b/>
          <w:bCs/>
          <w:sz w:val="24"/>
          <w:szCs w:val="24"/>
        </w:rPr>
        <w:t>question</w:t>
      </w:r>
      <w:r w:rsidR="004D79A7">
        <w:rPr>
          <w:rFonts w:cstheme="minorHAnsi"/>
          <w:b/>
          <w:bCs/>
          <w:sz w:val="24"/>
          <w:szCs w:val="24"/>
        </w:rPr>
        <w:t>s</w:t>
      </w:r>
      <w:r w:rsidR="00B612B1" w:rsidRPr="005062FC">
        <w:rPr>
          <w:rFonts w:cstheme="minorHAnsi"/>
          <w:b/>
          <w:bCs/>
          <w:sz w:val="24"/>
          <w:szCs w:val="24"/>
        </w:rPr>
        <w:t xml:space="preserve"> #1 and #2 above, you are finished with this screening tool. If you answered </w:t>
      </w:r>
      <w:r w:rsidR="00CB1087" w:rsidRPr="005062FC">
        <w:rPr>
          <w:rFonts w:cstheme="minorHAnsi"/>
          <w:b/>
          <w:bCs/>
          <w:sz w:val="24"/>
          <w:szCs w:val="24"/>
        </w:rPr>
        <w:t>Y</w:t>
      </w:r>
      <w:r w:rsidR="00B612B1" w:rsidRPr="005062FC">
        <w:rPr>
          <w:rFonts w:cstheme="minorHAnsi"/>
          <w:b/>
          <w:bCs/>
          <w:sz w:val="24"/>
          <w:szCs w:val="24"/>
        </w:rPr>
        <w:t>es</w:t>
      </w:r>
      <w:r w:rsidR="00CB1087" w:rsidRPr="005062FC">
        <w:rPr>
          <w:rFonts w:cstheme="minorHAnsi"/>
          <w:b/>
          <w:bCs/>
          <w:sz w:val="24"/>
          <w:szCs w:val="24"/>
        </w:rPr>
        <w:t>,</w:t>
      </w:r>
      <w:r w:rsidR="00B612B1" w:rsidRPr="005062FC">
        <w:rPr>
          <w:rFonts w:cstheme="minorHAnsi"/>
          <w:b/>
          <w:bCs/>
          <w:sz w:val="24"/>
          <w:szCs w:val="24"/>
        </w:rPr>
        <w:t xml:space="preserve"> or are unsure, please </w:t>
      </w:r>
      <w:r w:rsidR="002A246E">
        <w:rPr>
          <w:rFonts w:cstheme="minorHAnsi"/>
          <w:b/>
          <w:bCs/>
          <w:sz w:val="24"/>
          <w:szCs w:val="24"/>
        </w:rPr>
        <w:t xml:space="preserve">continue to </w:t>
      </w:r>
      <w:r w:rsidR="001F7C44">
        <w:rPr>
          <w:rFonts w:cstheme="minorHAnsi"/>
          <w:b/>
          <w:bCs/>
          <w:sz w:val="24"/>
          <w:szCs w:val="24"/>
        </w:rPr>
        <w:t>the following questions</w:t>
      </w:r>
      <w:r w:rsidR="00B83DD9">
        <w:rPr>
          <w:rFonts w:cstheme="minorHAnsi"/>
          <w:b/>
          <w:bCs/>
          <w:sz w:val="24"/>
          <w:szCs w:val="24"/>
        </w:rPr>
        <w:t>:</w:t>
      </w:r>
    </w:p>
    <w:p w14:paraId="324B406B" w14:textId="77777777" w:rsidR="003D752C" w:rsidRPr="005062FC" w:rsidRDefault="003D752C" w:rsidP="003D752C">
      <w:pPr>
        <w:pStyle w:val="ListParagraph"/>
        <w:spacing w:line="240" w:lineRule="auto"/>
        <w:ind w:left="1080"/>
        <w:rPr>
          <w:rFonts w:cstheme="minorHAnsi"/>
          <w:sz w:val="24"/>
          <w:szCs w:val="24"/>
        </w:rPr>
      </w:pPr>
    </w:p>
    <w:p w14:paraId="5DE99561" w14:textId="410E080E" w:rsidR="00F13A0A" w:rsidRPr="005062FC" w:rsidRDefault="008A2169" w:rsidP="00F13A0A">
      <w:pPr>
        <w:pStyle w:val="ListParagraph"/>
        <w:numPr>
          <w:ilvl w:val="0"/>
          <w:numId w:val="2"/>
        </w:numPr>
        <w:spacing w:line="240" w:lineRule="auto"/>
        <w:rPr>
          <w:rFonts w:cstheme="minorHAnsi"/>
          <w:sz w:val="24"/>
          <w:szCs w:val="24"/>
        </w:rPr>
      </w:pPr>
      <w:r w:rsidRPr="005062FC">
        <w:rPr>
          <w:rFonts w:cstheme="minorHAnsi"/>
          <w:sz w:val="24"/>
          <w:szCs w:val="24"/>
        </w:rPr>
        <w:t xml:space="preserve">Did </w:t>
      </w:r>
      <w:r w:rsidR="00F1263F" w:rsidRPr="005062FC">
        <w:rPr>
          <w:rFonts w:cstheme="minorHAnsi"/>
          <w:sz w:val="24"/>
          <w:szCs w:val="24"/>
        </w:rPr>
        <w:t xml:space="preserve">your </w:t>
      </w:r>
      <w:r w:rsidR="006759EB">
        <w:rPr>
          <w:rFonts w:cstheme="minorHAnsi"/>
          <w:sz w:val="24"/>
          <w:szCs w:val="24"/>
        </w:rPr>
        <w:t>m</w:t>
      </w:r>
      <w:r w:rsidR="00F1263F" w:rsidRPr="005062FC">
        <w:rPr>
          <w:rFonts w:cstheme="minorHAnsi"/>
          <w:sz w:val="24"/>
          <w:szCs w:val="24"/>
        </w:rPr>
        <w:t>onkeypox</w:t>
      </w:r>
      <w:r w:rsidRPr="005062FC">
        <w:rPr>
          <w:rFonts w:cstheme="minorHAnsi"/>
          <w:sz w:val="24"/>
          <w:szCs w:val="24"/>
        </w:rPr>
        <w:t xml:space="preserve"> </w:t>
      </w:r>
      <w:r w:rsidR="0093112B">
        <w:rPr>
          <w:rFonts w:cstheme="minorHAnsi"/>
          <w:sz w:val="24"/>
          <w:szCs w:val="24"/>
        </w:rPr>
        <w:t xml:space="preserve">contact/exposure </w:t>
      </w:r>
      <w:r w:rsidR="003D752C" w:rsidRPr="005062FC">
        <w:rPr>
          <w:rFonts w:cstheme="minorHAnsi"/>
          <w:sz w:val="24"/>
          <w:szCs w:val="24"/>
        </w:rPr>
        <w:t>occur at work?</w:t>
      </w:r>
    </w:p>
    <w:p w14:paraId="148CA1C5" w14:textId="2E36B5D6" w:rsidR="00F13A0A" w:rsidRPr="005062FC" w:rsidRDefault="00F13A0A" w:rsidP="00F13A0A">
      <w:pPr>
        <w:pStyle w:val="ListParagraph"/>
        <w:numPr>
          <w:ilvl w:val="0"/>
          <w:numId w:val="12"/>
        </w:numPr>
        <w:spacing w:line="240" w:lineRule="auto"/>
        <w:rPr>
          <w:rFonts w:cstheme="minorHAnsi"/>
          <w:sz w:val="24"/>
          <w:szCs w:val="24"/>
        </w:rPr>
      </w:pPr>
      <w:r w:rsidRPr="005062FC">
        <w:rPr>
          <w:rFonts w:cstheme="minorHAnsi"/>
          <w:sz w:val="24"/>
          <w:szCs w:val="24"/>
        </w:rPr>
        <w:t>Yes</w:t>
      </w:r>
      <w:r w:rsidR="00AF7631" w:rsidRPr="005062FC">
        <w:rPr>
          <w:rFonts w:cstheme="minorHAnsi"/>
          <w:sz w:val="24"/>
          <w:szCs w:val="24"/>
        </w:rPr>
        <w:t xml:space="preserve"> (if yes, please list the date</w:t>
      </w:r>
      <w:r w:rsidR="009F639E" w:rsidRPr="005062FC">
        <w:rPr>
          <w:rFonts w:cstheme="minorHAnsi"/>
          <w:sz w:val="24"/>
          <w:szCs w:val="24"/>
        </w:rPr>
        <w:t xml:space="preserve">, </w:t>
      </w:r>
      <w:r w:rsidR="00AF7631" w:rsidRPr="005062FC">
        <w:rPr>
          <w:rFonts w:cstheme="minorHAnsi"/>
          <w:sz w:val="24"/>
          <w:szCs w:val="24"/>
        </w:rPr>
        <w:t>time</w:t>
      </w:r>
      <w:r w:rsidR="00446953">
        <w:rPr>
          <w:rFonts w:cstheme="minorHAnsi"/>
          <w:sz w:val="24"/>
          <w:szCs w:val="24"/>
        </w:rPr>
        <w:t xml:space="preserve">, </w:t>
      </w:r>
      <w:proofErr w:type="gramStart"/>
      <w:r w:rsidR="0069372A">
        <w:rPr>
          <w:rFonts w:cstheme="minorHAnsi"/>
          <w:sz w:val="24"/>
          <w:szCs w:val="24"/>
        </w:rPr>
        <w:t>location</w:t>
      </w:r>
      <w:proofErr w:type="gramEnd"/>
      <w:r w:rsidR="0069372A">
        <w:rPr>
          <w:rFonts w:cstheme="minorHAnsi"/>
          <w:sz w:val="24"/>
          <w:szCs w:val="24"/>
        </w:rPr>
        <w:t xml:space="preserve"> and </w:t>
      </w:r>
      <w:r w:rsidR="001F58B4">
        <w:rPr>
          <w:rFonts w:cstheme="minorHAnsi"/>
          <w:sz w:val="24"/>
          <w:szCs w:val="24"/>
        </w:rPr>
        <w:t>patient name</w:t>
      </w:r>
      <w:r w:rsidR="009F639E" w:rsidRPr="005062FC">
        <w:rPr>
          <w:rFonts w:cstheme="minorHAnsi"/>
          <w:sz w:val="24"/>
          <w:szCs w:val="24"/>
        </w:rPr>
        <w:t xml:space="preserve"> </w:t>
      </w:r>
      <w:r w:rsidR="004277F1">
        <w:rPr>
          <w:rFonts w:cstheme="minorHAnsi"/>
          <w:sz w:val="24"/>
          <w:szCs w:val="24"/>
        </w:rPr>
        <w:t>of your contact / exposure</w:t>
      </w:r>
      <w:r w:rsidR="00774778">
        <w:rPr>
          <w:rFonts w:cstheme="minorHAnsi"/>
          <w:sz w:val="24"/>
          <w:szCs w:val="24"/>
        </w:rPr>
        <w:t xml:space="preserve"> </w:t>
      </w:r>
      <w:r w:rsidR="004B0F99">
        <w:rPr>
          <w:rFonts w:cstheme="minorHAnsi"/>
          <w:sz w:val="24"/>
          <w:szCs w:val="24"/>
        </w:rPr>
        <w:t>in the spaces below</w:t>
      </w:r>
      <w:r w:rsidR="009F639E" w:rsidRPr="005062FC">
        <w:rPr>
          <w:rFonts w:cstheme="minorHAnsi"/>
          <w:sz w:val="24"/>
          <w:szCs w:val="24"/>
        </w:rPr>
        <w:t>)</w:t>
      </w:r>
    </w:p>
    <w:p w14:paraId="1A5E11F1" w14:textId="07F82B04" w:rsidR="00F13A0A" w:rsidRPr="00BD6123" w:rsidRDefault="00F13A0A" w:rsidP="00F13A0A">
      <w:pPr>
        <w:pStyle w:val="ListParagraph"/>
        <w:numPr>
          <w:ilvl w:val="0"/>
          <w:numId w:val="12"/>
        </w:numPr>
        <w:spacing w:line="240" w:lineRule="auto"/>
        <w:rPr>
          <w:rFonts w:cstheme="minorHAnsi"/>
          <w:color w:val="FF0000"/>
          <w:sz w:val="24"/>
          <w:szCs w:val="24"/>
        </w:rPr>
      </w:pPr>
      <w:r w:rsidRPr="005062FC">
        <w:rPr>
          <w:rFonts w:cstheme="minorHAnsi"/>
          <w:sz w:val="24"/>
          <w:szCs w:val="24"/>
        </w:rPr>
        <w:t>No</w:t>
      </w:r>
      <w:r w:rsidR="00303174">
        <w:rPr>
          <w:rFonts w:cstheme="minorHAnsi"/>
          <w:sz w:val="24"/>
          <w:szCs w:val="24"/>
        </w:rPr>
        <w:t xml:space="preserve"> </w:t>
      </w:r>
      <w:r w:rsidR="00303174" w:rsidRPr="00BD6123">
        <w:rPr>
          <w:rFonts w:cstheme="minorHAnsi"/>
          <w:color w:val="FF0000"/>
          <w:sz w:val="24"/>
          <w:szCs w:val="24"/>
        </w:rPr>
        <w:t>(</w:t>
      </w:r>
      <w:r w:rsidR="00D22DD5" w:rsidRPr="00BD6123">
        <w:rPr>
          <w:rFonts w:cstheme="minorHAnsi"/>
          <w:color w:val="FF0000"/>
          <w:sz w:val="24"/>
          <w:szCs w:val="24"/>
        </w:rPr>
        <w:t xml:space="preserve">If the exposure occurred outside of work – refer the </w:t>
      </w:r>
      <w:proofErr w:type="gramStart"/>
      <w:r w:rsidR="00D22DD5" w:rsidRPr="00BD6123">
        <w:rPr>
          <w:rFonts w:cstheme="minorHAnsi"/>
          <w:color w:val="FF0000"/>
          <w:sz w:val="24"/>
          <w:szCs w:val="24"/>
        </w:rPr>
        <w:t>employee to Employee</w:t>
      </w:r>
      <w:proofErr w:type="gramEnd"/>
      <w:r w:rsidR="00D22DD5" w:rsidRPr="00BD6123">
        <w:rPr>
          <w:rFonts w:cstheme="minorHAnsi"/>
          <w:color w:val="FF0000"/>
          <w:sz w:val="24"/>
          <w:szCs w:val="24"/>
        </w:rPr>
        <w:t xml:space="preserve"> Health and/or Infection </w:t>
      </w:r>
      <w:r w:rsidR="006759EB">
        <w:rPr>
          <w:rFonts w:cstheme="minorHAnsi"/>
          <w:color w:val="FF0000"/>
          <w:sz w:val="24"/>
          <w:szCs w:val="24"/>
        </w:rPr>
        <w:t>C</w:t>
      </w:r>
      <w:r w:rsidR="00D22DD5" w:rsidRPr="00BD6123">
        <w:rPr>
          <w:rFonts w:cstheme="minorHAnsi"/>
          <w:color w:val="FF0000"/>
          <w:sz w:val="24"/>
          <w:szCs w:val="24"/>
        </w:rPr>
        <w:t>ontrol per your facilit</w:t>
      </w:r>
      <w:r w:rsidR="006759EB">
        <w:rPr>
          <w:rFonts w:cstheme="minorHAnsi"/>
          <w:color w:val="FF0000"/>
          <w:sz w:val="24"/>
          <w:szCs w:val="24"/>
        </w:rPr>
        <w:t>y’s</w:t>
      </w:r>
      <w:r w:rsidR="00D22DD5" w:rsidRPr="00BD6123">
        <w:rPr>
          <w:rFonts w:cstheme="minorHAnsi"/>
          <w:color w:val="FF0000"/>
          <w:sz w:val="24"/>
          <w:szCs w:val="24"/>
        </w:rPr>
        <w:t xml:space="preserve"> </w:t>
      </w:r>
      <w:r w:rsidR="00BD6123" w:rsidRPr="00BD6123">
        <w:rPr>
          <w:rFonts w:cstheme="minorHAnsi"/>
          <w:color w:val="FF0000"/>
          <w:sz w:val="24"/>
          <w:szCs w:val="24"/>
        </w:rPr>
        <w:t>policies and procedures</w:t>
      </w:r>
      <w:r w:rsidR="006759EB">
        <w:rPr>
          <w:rFonts w:cstheme="minorHAnsi"/>
          <w:color w:val="FF0000"/>
          <w:sz w:val="24"/>
          <w:szCs w:val="24"/>
        </w:rPr>
        <w:t>.</w:t>
      </w:r>
      <w:r w:rsidR="00BD6123" w:rsidRPr="00BD6123">
        <w:rPr>
          <w:rFonts w:cstheme="minorHAnsi"/>
          <w:color w:val="FF0000"/>
          <w:sz w:val="24"/>
          <w:szCs w:val="24"/>
        </w:rPr>
        <w:t>)</w:t>
      </w:r>
    </w:p>
    <w:p w14:paraId="2ECD2BBA" w14:textId="7883C882" w:rsidR="00BD6123" w:rsidRPr="007C5618" w:rsidRDefault="00BD6123" w:rsidP="004B0F99">
      <w:pPr>
        <w:spacing w:line="240" w:lineRule="auto"/>
        <w:rPr>
          <w:rFonts w:cstheme="minorHAnsi"/>
          <w:b/>
          <w:bCs/>
          <w:sz w:val="24"/>
          <w:szCs w:val="24"/>
        </w:rPr>
      </w:pPr>
      <w:r w:rsidRPr="007C5618">
        <w:rPr>
          <w:rFonts w:cstheme="minorHAnsi"/>
          <w:b/>
          <w:bCs/>
          <w:sz w:val="24"/>
          <w:szCs w:val="24"/>
        </w:rPr>
        <w:t>If you</w:t>
      </w:r>
      <w:r w:rsidR="0093112B" w:rsidRPr="007C5618">
        <w:rPr>
          <w:rFonts w:cstheme="minorHAnsi"/>
          <w:b/>
          <w:bCs/>
          <w:sz w:val="24"/>
          <w:szCs w:val="24"/>
        </w:rPr>
        <w:t>r</w:t>
      </w:r>
      <w:r w:rsidRPr="007C5618">
        <w:rPr>
          <w:rFonts w:cstheme="minorHAnsi"/>
          <w:b/>
          <w:bCs/>
          <w:sz w:val="24"/>
          <w:szCs w:val="24"/>
        </w:rPr>
        <w:t xml:space="preserve"> </w:t>
      </w:r>
      <w:r w:rsidR="006759EB">
        <w:rPr>
          <w:rFonts w:cstheme="minorHAnsi"/>
          <w:b/>
          <w:bCs/>
          <w:sz w:val="24"/>
          <w:szCs w:val="24"/>
        </w:rPr>
        <w:t>m</w:t>
      </w:r>
      <w:r w:rsidRPr="007C5618">
        <w:rPr>
          <w:rFonts w:cstheme="minorHAnsi"/>
          <w:b/>
          <w:bCs/>
          <w:sz w:val="24"/>
          <w:szCs w:val="24"/>
        </w:rPr>
        <w:t xml:space="preserve">onkeypox </w:t>
      </w:r>
      <w:r w:rsidR="0093112B" w:rsidRPr="007C5618">
        <w:rPr>
          <w:rFonts w:cstheme="minorHAnsi"/>
          <w:b/>
          <w:bCs/>
          <w:sz w:val="24"/>
          <w:szCs w:val="24"/>
        </w:rPr>
        <w:t>exposure occurred at work, please provide the following information:</w:t>
      </w:r>
    </w:p>
    <w:p w14:paraId="5FE9B359" w14:textId="1080F19F" w:rsidR="0057191A" w:rsidRDefault="001F5754" w:rsidP="004B0F99">
      <w:pPr>
        <w:spacing w:line="240" w:lineRule="auto"/>
        <w:rPr>
          <w:rFonts w:cstheme="minorHAnsi"/>
          <w:sz w:val="24"/>
          <w:szCs w:val="24"/>
        </w:rPr>
      </w:pPr>
      <w:r>
        <w:rPr>
          <w:rFonts w:cstheme="minorHAnsi"/>
          <w:sz w:val="24"/>
          <w:szCs w:val="24"/>
        </w:rPr>
        <w:t>Date</w:t>
      </w:r>
      <w:r w:rsidR="0093112B">
        <w:rPr>
          <w:rFonts w:cstheme="minorHAnsi"/>
          <w:sz w:val="24"/>
          <w:szCs w:val="24"/>
        </w:rPr>
        <w:t xml:space="preserve"> of Ex</w:t>
      </w:r>
      <w:r w:rsidR="007C5618">
        <w:rPr>
          <w:rFonts w:cstheme="minorHAnsi"/>
          <w:sz w:val="24"/>
          <w:szCs w:val="24"/>
        </w:rPr>
        <w:t>p</w:t>
      </w:r>
      <w:r w:rsidR="0093112B">
        <w:rPr>
          <w:rFonts w:cstheme="minorHAnsi"/>
          <w:sz w:val="24"/>
          <w:szCs w:val="24"/>
        </w:rPr>
        <w:t>osure</w:t>
      </w:r>
      <w:r>
        <w:rPr>
          <w:rFonts w:cstheme="minorHAnsi"/>
          <w:sz w:val="24"/>
          <w:szCs w:val="24"/>
        </w:rPr>
        <w:t>________</w:t>
      </w:r>
      <w:r w:rsidR="00774778">
        <w:rPr>
          <w:rFonts w:cstheme="minorHAnsi"/>
          <w:sz w:val="24"/>
          <w:szCs w:val="24"/>
        </w:rPr>
        <w:t>_________________________</w:t>
      </w:r>
      <w:r>
        <w:rPr>
          <w:rFonts w:cstheme="minorHAnsi"/>
          <w:sz w:val="24"/>
          <w:szCs w:val="24"/>
        </w:rPr>
        <w:t>_______</w:t>
      </w:r>
    </w:p>
    <w:p w14:paraId="34A4F6FC" w14:textId="453A21E2" w:rsidR="001F5754" w:rsidRDefault="001F5754" w:rsidP="004B0F99">
      <w:pPr>
        <w:spacing w:line="240" w:lineRule="auto"/>
        <w:rPr>
          <w:rFonts w:cstheme="minorHAnsi"/>
          <w:sz w:val="24"/>
          <w:szCs w:val="24"/>
        </w:rPr>
      </w:pPr>
      <w:r>
        <w:rPr>
          <w:rFonts w:cstheme="minorHAnsi"/>
          <w:sz w:val="24"/>
          <w:szCs w:val="24"/>
        </w:rPr>
        <w:t>Time</w:t>
      </w:r>
      <w:r w:rsidR="0093112B">
        <w:rPr>
          <w:rFonts w:cstheme="minorHAnsi"/>
          <w:sz w:val="24"/>
          <w:szCs w:val="24"/>
        </w:rPr>
        <w:t xml:space="preserve"> of Exposure</w:t>
      </w:r>
      <w:r>
        <w:rPr>
          <w:rFonts w:cstheme="minorHAnsi"/>
          <w:sz w:val="24"/>
          <w:szCs w:val="24"/>
        </w:rPr>
        <w:t>_______</w:t>
      </w:r>
      <w:r w:rsidR="00774778">
        <w:rPr>
          <w:rFonts w:cstheme="minorHAnsi"/>
          <w:sz w:val="24"/>
          <w:szCs w:val="24"/>
        </w:rPr>
        <w:t>_________________________</w:t>
      </w:r>
      <w:r>
        <w:rPr>
          <w:rFonts w:cstheme="minorHAnsi"/>
          <w:sz w:val="24"/>
          <w:szCs w:val="24"/>
        </w:rPr>
        <w:t>________</w:t>
      </w:r>
    </w:p>
    <w:p w14:paraId="0AB032AA" w14:textId="72B010FE" w:rsidR="001F5754" w:rsidRDefault="001F5754" w:rsidP="004B0F99">
      <w:pPr>
        <w:spacing w:line="240" w:lineRule="auto"/>
        <w:rPr>
          <w:rFonts w:cstheme="minorHAnsi"/>
          <w:sz w:val="24"/>
          <w:szCs w:val="24"/>
        </w:rPr>
      </w:pPr>
      <w:r>
        <w:rPr>
          <w:rFonts w:cstheme="minorHAnsi"/>
          <w:sz w:val="24"/>
          <w:szCs w:val="24"/>
        </w:rPr>
        <w:t>Location</w:t>
      </w:r>
      <w:r w:rsidR="009B2D95">
        <w:rPr>
          <w:rFonts w:cstheme="minorHAnsi"/>
          <w:sz w:val="24"/>
          <w:szCs w:val="24"/>
        </w:rPr>
        <w:t xml:space="preserve"> (Hospital Unit and Room Number</w:t>
      </w:r>
      <w:r w:rsidR="006759EB">
        <w:rPr>
          <w:rFonts w:cstheme="minorHAnsi"/>
          <w:sz w:val="24"/>
          <w:szCs w:val="24"/>
        </w:rPr>
        <w:t>)</w:t>
      </w:r>
      <w:r w:rsidR="009B2D95">
        <w:rPr>
          <w:rFonts w:cstheme="minorHAnsi"/>
          <w:sz w:val="24"/>
          <w:szCs w:val="24"/>
        </w:rPr>
        <w:t xml:space="preserve"> </w:t>
      </w:r>
      <w:r w:rsidR="00774778">
        <w:rPr>
          <w:rFonts w:cstheme="minorHAnsi"/>
          <w:sz w:val="24"/>
          <w:szCs w:val="24"/>
        </w:rPr>
        <w:t>_________________________________________________</w:t>
      </w:r>
      <w:r>
        <w:rPr>
          <w:rFonts w:cstheme="minorHAnsi"/>
          <w:sz w:val="24"/>
          <w:szCs w:val="24"/>
        </w:rPr>
        <w:t>__</w:t>
      </w:r>
    </w:p>
    <w:p w14:paraId="67CCCDE3" w14:textId="469211AF" w:rsidR="001F5754" w:rsidRDefault="001F5754" w:rsidP="004B0F99">
      <w:pPr>
        <w:spacing w:line="240" w:lineRule="auto"/>
        <w:rPr>
          <w:rFonts w:cstheme="minorHAnsi"/>
          <w:sz w:val="24"/>
          <w:szCs w:val="24"/>
        </w:rPr>
      </w:pPr>
      <w:r>
        <w:rPr>
          <w:rFonts w:cstheme="minorHAnsi"/>
          <w:sz w:val="24"/>
          <w:szCs w:val="24"/>
        </w:rPr>
        <w:t xml:space="preserve">Patient Name </w:t>
      </w:r>
      <w:r w:rsidR="00C96749">
        <w:rPr>
          <w:rFonts w:cstheme="minorHAnsi"/>
          <w:sz w:val="24"/>
          <w:szCs w:val="24"/>
        </w:rPr>
        <w:t>___________</w:t>
      </w:r>
      <w:r>
        <w:rPr>
          <w:rFonts w:cstheme="minorHAnsi"/>
          <w:sz w:val="24"/>
          <w:szCs w:val="24"/>
        </w:rPr>
        <w:t>_________________</w:t>
      </w:r>
      <w:r w:rsidR="00774778">
        <w:rPr>
          <w:rFonts w:cstheme="minorHAnsi"/>
          <w:sz w:val="24"/>
          <w:szCs w:val="24"/>
        </w:rPr>
        <w:t>____________________</w:t>
      </w:r>
      <w:r>
        <w:rPr>
          <w:rFonts w:cstheme="minorHAnsi"/>
          <w:sz w:val="24"/>
          <w:szCs w:val="24"/>
        </w:rPr>
        <w:t>__________________________</w:t>
      </w:r>
    </w:p>
    <w:p w14:paraId="34325B0F" w14:textId="77777777" w:rsidR="001F5416" w:rsidRDefault="001F5416" w:rsidP="001F5416">
      <w:pPr>
        <w:pStyle w:val="ListParagraph"/>
        <w:spacing w:line="240" w:lineRule="auto"/>
        <w:rPr>
          <w:rFonts w:cstheme="minorHAnsi"/>
          <w:sz w:val="24"/>
          <w:szCs w:val="24"/>
        </w:rPr>
      </w:pPr>
    </w:p>
    <w:p w14:paraId="3AF6FF36" w14:textId="09B3B316" w:rsidR="001F5754" w:rsidRDefault="00667ACE" w:rsidP="00667ACE">
      <w:pPr>
        <w:pStyle w:val="ListParagraph"/>
        <w:numPr>
          <w:ilvl w:val="0"/>
          <w:numId w:val="2"/>
        </w:numPr>
        <w:spacing w:line="240" w:lineRule="auto"/>
        <w:rPr>
          <w:rFonts w:cstheme="minorHAnsi"/>
          <w:sz w:val="24"/>
          <w:szCs w:val="24"/>
        </w:rPr>
      </w:pPr>
      <w:r>
        <w:rPr>
          <w:rFonts w:cstheme="minorHAnsi"/>
          <w:sz w:val="24"/>
          <w:szCs w:val="24"/>
        </w:rPr>
        <w:t xml:space="preserve">Has your </w:t>
      </w:r>
      <w:r w:rsidR="00F868CC">
        <w:rPr>
          <w:rFonts w:cstheme="minorHAnsi"/>
          <w:sz w:val="24"/>
          <w:szCs w:val="24"/>
        </w:rPr>
        <w:t xml:space="preserve">supervisor / manager </w:t>
      </w:r>
      <w:r w:rsidR="005002F6">
        <w:rPr>
          <w:rFonts w:cstheme="minorHAnsi"/>
          <w:sz w:val="24"/>
          <w:szCs w:val="24"/>
        </w:rPr>
        <w:t xml:space="preserve">already </w:t>
      </w:r>
      <w:r w:rsidR="00F868CC">
        <w:rPr>
          <w:rFonts w:cstheme="minorHAnsi"/>
          <w:sz w:val="24"/>
          <w:szCs w:val="24"/>
        </w:rPr>
        <w:t xml:space="preserve">been notified of your </w:t>
      </w:r>
      <w:r w:rsidR="00F868CC" w:rsidRPr="007C5618">
        <w:rPr>
          <w:rFonts w:cstheme="minorHAnsi"/>
          <w:sz w:val="24"/>
          <w:szCs w:val="24"/>
        </w:rPr>
        <w:t>work</w:t>
      </w:r>
      <w:r w:rsidR="00F868CC">
        <w:rPr>
          <w:rFonts w:cstheme="minorHAnsi"/>
          <w:sz w:val="24"/>
          <w:szCs w:val="24"/>
        </w:rPr>
        <w:t xml:space="preserve"> </w:t>
      </w:r>
      <w:r w:rsidR="007C5618">
        <w:rPr>
          <w:rFonts w:cstheme="minorHAnsi"/>
          <w:sz w:val="24"/>
          <w:szCs w:val="24"/>
        </w:rPr>
        <w:t xml:space="preserve">related </w:t>
      </w:r>
      <w:r w:rsidR="006759EB">
        <w:rPr>
          <w:rFonts w:cstheme="minorHAnsi"/>
          <w:sz w:val="24"/>
          <w:szCs w:val="24"/>
        </w:rPr>
        <w:t>m</w:t>
      </w:r>
      <w:r w:rsidR="007C5618">
        <w:rPr>
          <w:rFonts w:cstheme="minorHAnsi"/>
          <w:sz w:val="24"/>
          <w:szCs w:val="24"/>
        </w:rPr>
        <w:t>o</w:t>
      </w:r>
      <w:r w:rsidR="00FB4E85">
        <w:rPr>
          <w:rFonts w:cstheme="minorHAnsi"/>
          <w:sz w:val="24"/>
          <w:szCs w:val="24"/>
        </w:rPr>
        <w:t>n</w:t>
      </w:r>
      <w:r w:rsidR="007C5618">
        <w:rPr>
          <w:rFonts w:cstheme="minorHAnsi"/>
          <w:sz w:val="24"/>
          <w:szCs w:val="24"/>
        </w:rPr>
        <w:t xml:space="preserve">keypox </w:t>
      </w:r>
      <w:r w:rsidR="00F868CC">
        <w:rPr>
          <w:rFonts w:cstheme="minorHAnsi"/>
          <w:sz w:val="24"/>
          <w:szCs w:val="24"/>
        </w:rPr>
        <w:t>exposure?</w:t>
      </w:r>
    </w:p>
    <w:p w14:paraId="5411FB60" w14:textId="0C9CF243" w:rsidR="00F868CC" w:rsidRDefault="00F868CC" w:rsidP="00F868CC">
      <w:pPr>
        <w:pStyle w:val="ListParagraph"/>
        <w:numPr>
          <w:ilvl w:val="0"/>
          <w:numId w:val="24"/>
        </w:numPr>
        <w:spacing w:line="240" w:lineRule="auto"/>
        <w:rPr>
          <w:rFonts w:cstheme="minorHAnsi"/>
          <w:sz w:val="24"/>
          <w:szCs w:val="24"/>
        </w:rPr>
      </w:pPr>
      <w:r>
        <w:rPr>
          <w:rFonts w:cstheme="minorHAnsi"/>
          <w:sz w:val="24"/>
          <w:szCs w:val="24"/>
        </w:rPr>
        <w:t>Yes</w:t>
      </w:r>
    </w:p>
    <w:p w14:paraId="7C069BE6" w14:textId="2607ED17" w:rsidR="00F868CC" w:rsidRDefault="00F868CC" w:rsidP="00F868CC">
      <w:pPr>
        <w:pStyle w:val="ListParagraph"/>
        <w:numPr>
          <w:ilvl w:val="0"/>
          <w:numId w:val="24"/>
        </w:numPr>
        <w:spacing w:line="240" w:lineRule="auto"/>
        <w:rPr>
          <w:rFonts w:cstheme="minorHAnsi"/>
          <w:sz w:val="24"/>
          <w:szCs w:val="24"/>
        </w:rPr>
      </w:pPr>
      <w:r>
        <w:rPr>
          <w:rFonts w:cstheme="minorHAnsi"/>
          <w:sz w:val="24"/>
          <w:szCs w:val="24"/>
        </w:rPr>
        <w:t>No</w:t>
      </w:r>
    </w:p>
    <w:p w14:paraId="191F5BE8" w14:textId="282642D3" w:rsidR="00F868CC" w:rsidRPr="001F5416" w:rsidRDefault="001F5416" w:rsidP="001F5416">
      <w:pPr>
        <w:spacing w:line="240" w:lineRule="auto"/>
        <w:rPr>
          <w:rFonts w:cstheme="minorHAnsi"/>
          <w:sz w:val="24"/>
          <w:szCs w:val="24"/>
        </w:rPr>
      </w:pPr>
      <w:r>
        <w:rPr>
          <w:rFonts w:cstheme="minorHAnsi"/>
          <w:sz w:val="24"/>
          <w:szCs w:val="24"/>
        </w:rPr>
        <w:lastRenderedPageBreak/>
        <w:t>Supervisor / Manager Name _____________________________________________________________</w:t>
      </w:r>
    </w:p>
    <w:p w14:paraId="3440B295" w14:textId="77777777" w:rsidR="001F5416" w:rsidRDefault="001F5416" w:rsidP="00537CBC">
      <w:pPr>
        <w:spacing w:line="240" w:lineRule="auto"/>
        <w:rPr>
          <w:rFonts w:cstheme="minorHAnsi"/>
          <w:b/>
          <w:bCs/>
          <w:sz w:val="24"/>
          <w:szCs w:val="24"/>
        </w:rPr>
      </w:pPr>
    </w:p>
    <w:p w14:paraId="1577B5BC" w14:textId="150C5245" w:rsidR="0057191A" w:rsidRPr="005062FC" w:rsidRDefault="00537CBC" w:rsidP="00537CBC">
      <w:pPr>
        <w:spacing w:line="240" w:lineRule="auto"/>
        <w:rPr>
          <w:rFonts w:cstheme="minorHAnsi"/>
          <w:b/>
          <w:bCs/>
          <w:sz w:val="24"/>
          <w:szCs w:val="24"/>
        </w:rPr>
      </w:pPr>
      <w:r w:rsidRPr="005062FC">
        <w:rPr>
          <w:rFonts w:cstheme="minorHAnsi"/>
          <w:b/>
          <w:bCs/>
          <w:sz w:val="24"/>
          <w:szCs w:val="24"/>
        </w:rPr>
        <w:t>If you answered Yes to question #</w:t>
      </w:r>
      <w:r w:rsidR="008D2327">
        <w:rPr>
          <w:rFonts w:cstheme="minorHAnsi"/>
          <w:b/>
          <w:bCs/>
          <w:sz w:val="24"/>
          <w:szCs w:val="24"/>
        </w:rPr>
        <w:t>3</w:t>
      </w:r>
      <w:r w:rsidR="008072DF" w:rsidRPr="005062FC">
        <w:rPr>
          <w:rFonts w:cstheme="minorHAnsi"/>
          <w:b/>
          <w:bCs/>
          <w:sz w:val="24"/>
          <w:szCs w:val="24"/>
        </w:rPr>
        <w:t xml:space="preserve"> (</w:t>
      </w:r>
      <w:r w:rsidR="00184732">
        <w:rPr>
          <w:rFonts w:cstheme="minorHAnsi"/>
          <w:b/>
          <w:bCs/>
          <w:sz w:val="24"/>
          <w:szCs w:val="24"/>
        </w:rPr>
        <w:t xml:space="preserve">and </w:t>
      </w:r>
      <w:r w:rsidR="008072DF" w:rsidRPr="005062FC">
        <w:rPr>
          <w:rFonts w:cstheme="minorHAnsi"/>
          <w:b/>
          <w:bCs/>
          <w:sz w:val="24"/>
          <w:szCs w:val="24"/>
        </w:rPr>
        <w:t xml:space="preserve">you were exposed to </w:t>
      </w:r>
      <w:r w:rsidR="006759EB">
        <w:rPr>
          <w:rFonts w:cstheme="minorHAnsi"/>
          <w:b/>
          <w:bCs/>
          <w:sz w:val="24"/>
          <w:szCs w:val="24"/>
        </w:rPr>
        <w:t>m</w:t>
      </w:r>
      <w:r w:rsidR="008072DF" w:rsidRPr="005062FC">
        <w:rPr>
          <w:rFonts w:cstheme="minorHAnsi"/>
          <w:b/>
          <w:bCs/>
          <w:sz w:val="24"/>
          <w:szCs w:val="24"/>
        </w:rPr>
        <w:t xml:space="preserve">onkeypox at work) please </w:t>
      </w:r>
      <w:r w:rsidR="00C345C7">
        <w:rPr>
          <w:rFonts w:cstheme="minorHAnsi"/>
          <w:b/>
          <w:bCs/>
          <w:sz w:val="24"/>
          <w:szCs w:val="24"/>
        </w:rPr>
        <w:t xml:space="preserve">check </w:t>
      </w:r>
      <w:r w:rsidR="008072DF" w:rsidRPr="005062FC">
        <w:rPr>
          <w:rFonts w:cstheme="minorHAnsi"/>
          <w:b/>
          <w:bCs/>
          <w:sz w:val="24"/>
          <w:szCs w:val="24"/>
        </w:rPr>
        <w:t xml:space="preserve">the </w:t>
      </w:r>
      <w:r w:rsidR="00C345C7">
        <w:rPr>
          <w:rFonts w:cstheme="minorHAnsi"/>
          <w:b/>
          <w:bCs/>
          <w:sz w:val="24"/>
          <w:szCs w:val="24"/>
        </w:rPr>
        <w:t xml:space="preserve">box </w:t>
      </w:r>
      <w:r w:rsidR="004B4EFE">
        <w:rPr>
          <w:rFonts w:cstheme="minorHAnsi"/>
          <w:b/>
          <w:bCs/>
          <w:sz w:val="24"/>
          <w:szCs w:val="24"/>
        </w:rPr>
        <w:t>that best describes your exposure</w:t>
      </w:r>
      <w:r w:rsidR="00B83DD9">
        <w:rPr>
          <w:rFonts w:cstheme="minorHAnsi"/>
          <w:b/>
          <w:bCs/>
          <w:sz w:val="24"/>
          <w:szCs w:val="24"/>
        </w:rPr>
        <w:t>:</w:t>
      </w:r>
    </w:p>
    <w:p w14:paraId="4466EB7C" w14:textId="3B64DFF2" w:rsidR="00D91C64" w:rsidRPr="005062FC" w:rsidRDefault="00D91C64">
      <w:pPr>
        <w:rPr>
          <w:rFonts w:cstheme="minorHAnsi"/>
          <w:sz w:val="24"/>
          <w:szCs w:val="24"/>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1"/>
        <w:gridCol w:w="1980"/>
      </w:tblGrid>
      <w:tr w:rsidR="000562A8" w:rsidRPr="000562A8" w14:paraId="35CC834C" w14:textId="77777777" w:rsidTr="000562A8">
        <w:trPr>
          <w:trHeight w:val="654"/>
        </w:trPr>
        <w:tc>
          <w:tcPr>
            <w:tcW w:w="8821" w:type="dxa"/>
            <w:tcBorders>
              <w:top w:val="single" w:sz="4" w:space="0" w:color="000000"/>
              <w:left w:val="single" w:sz="4" w:space="0" w:color="000000"/>
              <w:bottom w:val="single" w:sz="4" w:space="0" w:color="000000"/>
              <w:right w:val="single" w:sz="4" w:space="0" w:color="000000"/>
            </w:tcBorders>
            <w:shd w:val="clear" w:color="auto" w:fill="4F81BC"/>
            <w:hideMark/>
          </w:tcPr>
          <w:p w14:paraId="5F95F1B3" w14:textId="77777777" w:rsidR="000562A8" w:rsidRPr="000562A8" w:rsidRDefault="000562A8" w:rsidP="000562A8">
            <w:pPr>
              <w:rPr>
                <w:rFonts w:cstheme="minorHAnsi"/>
                <w:b/>
                <w:sz w:val="24"/>
                <w:szCs w:val="24"/>
              </w:rPr>
            </w:pPr>
            <w:r w:rsidRPr="000562A8">
              <w:rPr>
                <w:rFonts w:cstheme="minorHAnsi"/>
                <w:b/>
                <w:sz w:val="24"/>
                <w:szCs w:val="24"/>
              </w:rPr>
              <w:t>STEP 1:</w:t>
            </w:r>
          </w:p>
          <w:p w14:paraId="166653DF" w14:textId="63EB2872" w:rsidR="000562A8" w:rsidRPr="000562A8" w:rsidRDefault="000562A8" w:rsidP="000562A8">
            <w:pPr>
              <w:rPr>
                <w:rFonts w:cstheme="minorHAnsi"/>
                <w:b/>
                <w:sz w:val="24"/>
                <w:szCs w:val="24"/>
              </w:rPr>
            </w:pPr>
            <w:r w:rsidRPr="000562A8">
              <w:rPr>
                <w:rFonts w:cstheme="minorHAnsi"/>
                <w:b/>
                <w:sz w:val="24"/>
                <w:szCs w:val="24"/>
              </w:rPr>
              <w:t xml:space="preserve">Determine </w:t>
            </w:r>
            <w:r w:rsidR="009E3507">
              <w:rPr>
                <w:rFonts w:cstheme="minorHAnsi"/>
                <w:b/>
                <w:sz w:val="24"/>
                <w:szCs w:val="24"/>
              </w:rPr>
              <w:t>Health</w:t>
            </w:r>
            <w:r w:rsidR="00B919CE">
              <w:rPr>
                <w:rFonts w:cstheme="minorHAnsi"/>
                <w:b/>
                <w:sz w:val="24"/>
                <w:szCs w:val="24"/>
              </w:rPr>
              <w:t xml:space="preserve"> C</w:t>
            </w:r>
            <w:r w:rsidR="009E3507">
              <w:rPr>
                <w:rFonts w:cstheme="minorHAnsi"/>
                <w:b/>
                <w:sz w:val="24"/>
                <w:szCs w:val="24"/>
              </w:rPr>
              <w:t>are Worker (</w:t>
            </w:r>
            <w:r w:rsidRPr="000562A8">
              <w:rPr>
                <w:rFonts w:cstheme="minorHAnsi"/>
                <w:b/>
                <w:sz w:val="24"/>
                <w:szCs w:val="24"/>
              </w:rPr>
              <w:t>HCW</w:t>
            </w:r>
            <w:r w:rsidR="009E3507">
              <w:rPr>
                <w:rFonts w:cstheme="minorHAnsi"/>
                <w:b/>
                <w:sz w:val="24"/>
                <w:szCs w:val="24"/>
              </w:rPr>
              <w:t>)</w:t>
            </w:r>
            <w:r w:rsidRPr="000562A8">
              <w:rPr>
                <w:rFonts w:cstheme="minorHAnsi"/>
                <w:b/>
                <w:sz w:val="24"/>
                <w:szCs w:val="24"/>
              </w:rPr>
              <w:t xml:space="preserve"> PPE and </w:t>
            </w:r>
            <w:r w:rsidR="002B67B2">
              <w:rPr>
                <w:rFonts w:cstheme="minorHAnsi"/>
                <w:b/>
                <w:sz w:val="24"/>
                <w:szCs w:val="24"/>
              </w:rPr>
              <w:t xml:space="preserve">Type of </w:t>
            </w:r>
            <w:r w:rsidRPr="000562A8">
              <w:rPr>
                <w:rFonts w:cstheme="minorHAnsi"/>
                <w:b/>
                <w:sz w:val="24"/>
                <w:szCs w:val="24"/>
              </w:rPr>
              <w:t>Contact with Monkeypox Source</w:t>
            </w:r>
          </w:p>
        </w:tc>
        <w:tc>
          <w:tcPr>
            <w:tcW w:w="1980" w:type="dxa"/>
            <w:tcBorders>
              <w:top w:val="single" w:sz="4" w:space="0" w:color="000000"/>
              <w:left w:val="single" w:sz="4" w:space="0" w:color="000000"/>
              <w:bottom w:val="single" w:sz="4" w:space="0" w:color="000000"/>
              <w:right w:val="single" w:sz="4" w:space="0" w:color="000000"/>
            </w:tcBorders>
            <w:shd w:val="clear" w:color="auto" w:fill="4F81BC"/>
            <w:hideMark/>
          </w:tcPr>
          <w:p w14:paraId="6EAC3E71" w14:textId="77777777" w:rsidR="000562A8" w:rsidRPr="000562A8" w:rsidRDefault="000562A8" w:rsidP="000562A8">
            <w:pPr>
              <w:rPr>
                <w:rFonts w:cstheme="minorHAnsi"/>
                <w:b/>
                <w:sz w:val="24"/>
                <w:szCs w:val="24"/>
              </w:rPr>
            </w:pPr>
            <w:r w:rsidRPr="000562A8">
              <w:rPr>
                <w:rFonts w:cstheme="minorHAnsi"/>
                <w:b/>
                <w:sz w:val="24"/>
                <w:szCs w:val="24"/>
              </w:rPr>
              <w:t>STEP 2:</w:t>
            </w:r>
          </w:p>
          <w:p w14:paraId="60E46A3D" w14:textId="77777777" w:rsidR="000562A8" w:rsidRPr="000562A8" w:rsidRDefault="000562A8" w:rsidP="000562A8">
            <w:pPr>
              <w:rPr>
                <w:rFonts w:cstheme="minorHAnsi"/>
                <w:b/>
                <w:sz w:val="24"/>
                <w:szCs w:val="24"/>
              </w:rPr>
            </w:pPr>
            <w:r w:rsidRPr="000562A8">
              <w:rPr>
                <w:rFonts w:cstheme="minorHAnsi"/>
                <w:b/>
                <w:sz w:val="24"/>
                <w:szCs w:val="24"/>
              </w:rPr>
              <w:t>Determine Risk level</w:t>
            </w:r>
          </w:p>
        </w:tc>
      </w:tr>
      <w:tr w:rsidR="000562A8" w:rsidRPr="000562A8" w14:paraId="776DE9EE" w14:textId="77777777" w:rsidTr="000562A8">
        <w:trPr>
          <w:trHeight w:val="508"/>
        </w:trPr>
        <w:tc>
          <w:tcPr>
            <w:tcW w:w="8821" w:type="dxa"/>
            <w:tcBorders>
              <w:top w:val="single" w:sz="4" w:space="0" w:color="000000"/>
              <w:left w:val="single" w:sz="4" w:space="0" w:color="000000"/>
              <w:bottom w:val="single" w:sz="4" w:space="0" w:color="000000"/>
              <w:right w:val="single" w:sz="4" w:space="0" w:color="000000"/>
            </w:tcBorders>
            <w:shd w:val="clear" w:color="auto" w:fill="DEEAF6"/>
          </w:tcPr>
          <w:p w14:paraId="01D5CBFC" w14:textId="77777777" w:rsidR="000562A8" w:rsidRPr="000562A8" w:rsidRDefault="000562A8" w:rsidP="000562A8">
            <w:pPr>
              <w:rPr>
                <w:rFonts w:cstheme="minorHAnsi"/>
                <w:b/>
                <w:i/>
                <w:sz w:val="24"/>
                <w:szCs w:val="24"/>
              </w:rPr>
            </w:pPr>
          </w:p>
          <w:p w14:paraId="01FF4011" w14:textId="60524D2C" w:rsidR="000562A8" w:rsidRPr="000562A8" w:rsidRDefault="000562A8" w:rsidP="000562A8">
            <w:pPr>
              <w:rPr>
                <w:rFonts w:cstheme="minorHAnsi"/>
                <w:b/>
                <w:sz w:val="24"/>
                <w:szCs w:val="24"/>
              </w:rPr>
            </w:pPr>
            <w:r w:rsidRPr="000562A8">
              <w:rPr>
                <w:rFonts w:cstheme="minorHAnsi"/>
                <w:b/>
                <w:sz w:val="24"/>
                <w:szCs w:val="24"/>
              </w:rPr>
              <w:t xml:space="preserve">HCW PPE and Type of Contact with </w:t>
            </w:r>
            <w:r w:rsidR="00652542">
              <w:rPr>
                <w:rFonts w:cstheme="minorHAnsi"/>
                <w:b/>
                <w:sz w:val="24"/>
                <w:szCs w:val="24"/>
              </w:rPr>
              <w:t>K</w:t>
            </w:r>
            <w:r w:rsidR="00F672B2">
              <w:rPr>
                <w:rFonts w:cstheme="minorHAnsi"/>
                <w:b/>
                <w:sz w:val="24"/>
                <w:szCs w:val="24"/>
              </w:rPr>
              <w:t xml:space="preserve">nown </w:t>
            </w:r>
            <w:r w:rsidR="00652542">
              <w:rPr>
                <w:rFonts w:cstheme="minorHAnsi"/>
                <w:b/>
                <w:sz w:val="24"/>
                <w:szCs w:val="24"/>
              </w:rPr>
              <w:t xml:space="preserve">or Suspected </w:t>
            </w:r>
            <w:r w:rsidRPr="000562A8">
              <w:rPr>
                <w:rFonts w:cstheme="minorHAnsi"/>
                <w:b/>
                <w:sz w:val="24"/>
                <w:szCs w:val="24"/>
              </w:rPr>
              <w:t>Monkeypox Source</w:t>
            </w:r>
          </w:p>
        </w:tc>
        <w:tc>
          <w:tcPr>
            <w:tcW w:w="1980" w:type="dxa"/>
            <w:tcBorders>
              <w:top w:val="single" w:sz="4" w:space="0" w:color="000000"/>
              <w:left w:val="single" w:sz="4" w:space="0" w:color="000000"/>
              <w:bottom w:val="single" w:sz="4" w:space="0" w:color="000000"/>
              <w:right w:val="single" w:sz="4" w:space="0" w:color="000000"/>
            </w:tcBorders>
            <w:shd w:val="clear" w:color="auto" w:fill="DEEAF6"/>
            <w:hideMark/>
          </w:tcPr>
          <w:p w14:paraId="38498486" w14:textId="0DBF678A" w:rsidR="000562A8" w:rsidRPr="000562A8" w:rsidRDefault="000562A8" w:rsidP="000562A8">
            <w:pPr>
              <w:rPr>
                <w:rFonts w:cstheme="minorHAnsi"/>
                <w:b/>
                <w:sz w:val="24"/>
                <w:szCs w:val="24"/>
              </w:rPr>
            </w:pPr>
            <w:r w:rsidRPr="000562A8">
              <w:rPr>
                <w:rFonts w:cstheme="minorHAnsi"/>
                <w:b/>
                <w:sz w:val="24"/>
                <w:szCs w:val="24"/>
              </w:rPr>
              <w:t>Exposure Level</w:t>
            </w:r>
          </w:p>
        </w:tc>
      </w:tr>
      <w:tr w:rsidR="000562A8" w:rsidRPr="000562A8" w14:paraId="64C15B03" w14:textId="77777777" w:rsidTr="000562A8">
        <w:trPr>
          <w:trHeight w:val="2594"/>
        </w:trPr>
        <w:tc>
          <w:tcPr>
            <w:tcW w:w="8821" w:type="dxa"/>
            <w:tcBorders>
              <w:top w:val="single" w:sz="4" w:space="0" w:color="000000"/>
              <w:left w:val="single" w:sz="8" w:space="0" w:color="000000"/>
              <w:bottom w:val="single" w:sz="4" w:space="0" w:color="000000"/>
              <w:right w:val="single" w:sz="8" w:space="0" w:color="000000"/>
            </w:tcBorders>
          </w:tcPr>
          <w:p w14:paraId="4EB43F2E" w14:textId="77777777" w:rsidR="000562A8" w:rsidRPr="000562A8" w:rsidRDefault="000562A8" w:rsidP="000562A8">
            <w:pPr>
              <w:rPr>
                <w:rFonts w:cstheme="minorHAnsi"/>
                <w:i/>
                <w:sz w:val="24"/>
                <w:szCs w:val="24"/>
              </w:rPr>
            </w:pPr>
            <w:r w:rsidRPr="000562A8">
              <w:rPr>
                <w:rFonts w:cstheme="minorHAnsi"/>
                <w:i/>
                <w:sz w:val="24"/>
                <w:szCs w:val="24"/>
              </w:rPr>
              <w:t>Meets one or more of the following:</w:t>
            </w:r>
          </w:p>
          <w:p w14:paraId="73E89AF4" w14:textId="77777777" w:rsidR="000562A8" w:rsidRPr="000562A8" w:rsidRDefault="000562A8" w:rsidP="000562A8">
            <w:pPr>
              <w:rPr>
                <w:rFonts w:cstheme="minorHAnsi"/>
                <w:b/>
                <w:i/>
                <w:sz w:val="24"/>
                <w:szCs w:val="24"/>
              </w:rPr>
            </w:pPr>
          </w:p>
          <w:p w14:paraId="3D8D7B47" w14:textId="77777777" w:rsidR="000562A8" w:rsidRPr="000562A8" w:rsidRDefault="000562A8" w:rsidP="000562A8">
            <w:pPr>
              <w:numPr>
                <w:ilvl w:val="0"/>
                <w:numId w:val="13"/>
              </w:numPr>
              <w:rPr>
                <w:rFonts w:cstheme="minorHAnsi"/>
                <w:sz w:val="24"/>
                <w:szCs w:val="24"/>
              </w:rPr>
            </w:pPr>
            <w:r w:rsidRPr="000562A8">
              <w:rPr>
                <w:rFonts w:cstheme="minorHAnsi"/>
                <w:sz w:val="24"/>
                <w:szCs w:val="24"/>
              </w:rPr>
              <w:t>Unprotected contact between a HCW skin or mucous membranes and the Source Patient’s skin, lesions, or bodily fluids (e.g., inadvertent splashes of patient saliva to the eyes or oral cavity of a person, ungloved contact with patient), or contaminated materials (e.g., linens, clothing)</w:t>
            </w:r>
          </w:p>
          <w:p w14:paraId="77BF1759" w14:textId="77777777" w:rsidR="000562A8" w:rsidRPr="000562A8" w:rsidRDefault="000562A8" w:rsidP="000562A8">
            <w:pPr>
              <w:rPr>
                <w:rFonts w:cstheme="minorHAnsi"/>
                <w:b/>
                <w:i/>
                <w:sz w:val="24"/>
                <w:szCs w:val="24"/>
              </w:rPr>
            </w:pPr>
          </w:p>
          <w:p w14:paraId="78EFB940" w14:textId="77777777" w:rsidR="000562A8" w:rsidRPr="000562A8" w:rsidRDefault="000562A8" w:rsidP="000562A8">
            <w:pPr>
              <w:numPr>
                <w:ilvl w:val="0"/>
                <w:numId w:val="13"/>
              </w:numPr>
              <w:rPr>
                <w:rFonts w:cstheme="minorHAnsi"/>
                <w:b/>
                <w:sz w:val="24"/>
                <w:szCs w:val="24"/>
              </w:rPr>
            </w:pPr>
            <w:r w:rsidRPr="000562A8">
              <w:rPr>
                <w:rFonts w:cstheme="minorHAnsi"/>
                <w:sz w:val="24"/>
                <w:szCs w:val="24"/>
              </w:rPr>
              <w:t xml:space="preserve">Being in the patient’s room during any procedure that may create aerosols oral secretions, skin lesions, or re-suspension of dried exudates (e.g., shaking of soiled linens) </w:t>
            </w:r>
            <w:r w:rsidRPr="000562A8">
              <w:rPr>
                <w:rFonts w:cstheme="minorHAnsi"/>
                <w:b/>
                <w:sz w:val="24"/>
                <w:szCs w:val="24"/>
              </w:rPr>
              <w:t>while NOT wearing both an N95 or equivalent respirator AND eye protection</w:t>
            </w:r>
          </w:p>
        </w:tc>
        <w:tc>
          <w:tcPr>
            <w:tcW w:w="1980" w:type="dxa"/>
            <w:tcBorders>
              <w:top w:val="single" w:sz="4" w:space="0" w:color="000000"/>
              <w:left w:val="single" w:sz="8" w:space="0" w:color="000000"/>
              <w:bottom w:val="single" w:sz="8" w:space="0" w:color="000000"/>
              <w:right w:val="single" w:sz="8" w:space="0" w:color="000000"/>
            </w:tcBorders>
            <w:shd w:val="clear" w:color="auto" w:fill="FF0000"/>
          </w:tcPr>
          <w:p w14:paraId="1FA2B946" w14:textId="77777777" w:rsidR="000562A8" w:rsidRPr="000562A8" w:rsidRDefault="000562A8" w:rsidP="000562A8">
            <w:pPr>
              <w:rPr>
                <w:rFonts w:cstheme="minorHAnsi"/>
                <w:b/>
                <w:i/>
                <w:sz w:val="24"/>
                <w:szCs w:val="24"/>
              </w:rPr>
            </w:pPr>
          </w:p>
          <w:p w14:paraId="40AA70FF" w14:textId="77777777" w:rsidR="000562A8" w:rsidRPr="000562A8" w:rsidRDefault="000562A8" w:rsidP="000562A8">
            <w:pPr>
              <w:rPr>
                <w:rFonts w:cstheme="minorHAnsi"/>
                <w:b/>
                <w:i/>
                <w:sz w:val="24"/>
                <w:szCs w:val="24"/>
              </w:rPr>
            </w:pPr>
          </w:p>
          <w:p w14:paraId="65BDB3D0" w14:textId="77777777" w:rsidR="000562A8" w:rsidRPr="000562A8" w:rsidRDefault="000562A8" w:rsidP="000562A8">
            <w:pPr>
              <w:rPr>
                <w:rFonts w:cstheme="minorHAnsi"/>
                <w:b/>
                <w:i/>
                <w:sz w:val="24"/>
                <w:szCs w:val="24"/>
              </w:rPr>
            </w:pPr>
          </w:p>
          <w:p w14:paraId="39A80FD9" w14:textId="77777777" w:rsidR="000562A8" w:rsidRPr="000562A8" w:rsidRDefault="000562A8" w:rsidP="000562A8">
            <w:pPr>
              <w:rPr>
                <w:rFonts w:cstheme="minorHAnsi"/>
                <w:b/>
                <w:i/>
                <w:sz w:val="24"/>
                <w:szCs w:val="24"/>
              </w:rPr>
            </w:pPr>
          </w:p>
          <w:p w14:paraId="7F74D723" w14:textId="77777777" w:rsidR="000562A8" w:rsidRPr="000562A8" w:rsidRDefault="000562A8" w:rsidP="000562A8">
            <w:pPr>
              <w:rPr>
                <w:rFonts w:cstheme="minorHAnsi"/>
                <w:b/>
                <w:i/>
                <w:sz w:val="24"/>
                <w:szCs w:val="24"/>
              </w:rPr>
            </w:pPr>
          </w:p>
          <w:p w14:paraId="406E5BB7" w14:textId="77777777" w:rsidR="000562A8" w:rsidRPr="000562A8" w:rsidRDefault="000562A8" w:rsidP="000562A8">
            <w:pPr>
              <w:rPr>
                <w:rFonts w:cstheme="minorHAnsi"/>
                <w:b/>
                <w:sz w:val="24"/>
                <w:szCs w:val="24"/>
              </w:rPr>
            </w:pPr>
            <w:r w:rsidRPr="000562A8">
              <w:rPr>
                <w:rFonts w:cstheme="minorHAnsi"/>
                <w:b/>
                <w:sz w:val="24"/>
                <w:szCs w:val="24"/>
              </w:rPr>
              <w:t>HIGH RISK</w:t>
            </w:r>
          </w:p>
        </w:tc>
      </w:tr>
      <w:tr w:rsidR="000562A8" w:rsidRPr="000562A8" w14:paraId="6C8DB134" w14:textId="77777777" w:rsidTr="000562A8">
        <w:trPr>
          <w:trHeight w:val="2548"/>
        </w:trPr>
        <w:tc>
          <w:tcPr>
            <w:tcW w:w="8821" w:type="dxa"/>
            <w:tcBorders>
              <w:top w:val="single" w:sz="4" w:space="0" w:color="000000"/>
              <w:left w:val="single" w:sz="4" w:space="0" w:color="000000"/>
              <w:bottom w:val="single" w:sz="4" w:space="0" w:color="000000"/>
              <w:right w:val="single" w:sz="8" w:space="0" w:color="000000"/>
            </w:tcBorders>
          </w:tcPr>
          <w:p w14:paraId="68CD72A1" w14:textId="77777777" w:rsidR="000562A8" w:rsidRPr="000562A8" w:rsidRDefault="000562A8" w:rsidP="000562A8">
            <w:pPr>
              <w:rPr>
                <w:rFonts w:cstheme="minorHAnsi"/>
                <w:i/>
                <w:sz w:val="24"/>
                <w:szCs w:val="24"/>
              </w:rPr>
            </w:pPr>
            <w:r w:rsidRPr="000562A8">
              <w:rPr>
                <w:rFonts w:cstheme="minorHAnsi"/>
                <w:i/>
                <w:sz w:val="24"/>
                <w:szCs w:val="24"/>
              </w:rPr>
              <w:t>Meets one or more of the following:</w:t>
            </w:r>
          </w:p>
          <w:p w14:paraId="2CB383F3" w14:textId="77777777" w:rsidR="000562A8" w:rsidRPr="000562A8" w:rsidRDefault="000562A8" w:rsidP="000562A8">
            <w:pPr>
              <w:rPr>
                <w:rFonts w:cstheme="minorHAnsi"/>
                <w:b/>
                <w:i/>
                <w:sz w:val="24"/>
                <w:szCs w:val="24"/>
              </w:rPr>
            </w:pPr>
          </w:p>
          <w:p w14:paraId="7DD9C59C" w14:textId="77777777" w:rsidR="000562A8" w:rsidRPr="000562A8" w:rsidRDefault="000562A8" w:rsidP="000562A8">
            <w:pPr>
              <w:numPr>
                <w:ilvl w:val="0"/>
                <w:numId w:val="14"/>
              </w:numPr>
              <w:rPr>
                <w:rFonts w:cstheme="minorHAnsi"/>
                <w:sz w:val="24"/>
                <w:szCs w:val="24"/>
              </w:rPr>
            </w:pPr>
            <w:r w:rsidRPr="000562A8">
              <w:rPr>
                <w:rFonts w:cstheme="minorHAnsi"/>
                <w:sz w:val="24"/>
                <w:szCs w:val="24"/>
              </w:rPr>
              <w:t xml:space="preserve">Being within 6 feet of an unmasked patient for </w:t>
            </w:r>
            <w:r w:rsidRPr="000562A8">
              <w:rPr>
                <w:rFonts w:cstheme="minorHAnsi"/>
                <w:b/>
                <w:sz w:val="24"/>
                <w:szCs w:val="24"/>
                <w:u w:val="single"/>
              </w:rPr>
              <w:t xml:space="preserve">greater than or equal </w:t>
            </w:r>
            <w:r w:rsidRPr="00F65EB3">
              <w:rPr>
                <w:rFonts w:cstheme="minorHAnsi"/>
                <w:b/>
                <w:sz w:val="24"/>
                <w:szCs w:val="24"/>
                <w:u w:val="single"/>
              </w:rPr>
              <w:t>to 3 hours</w:t>
            </w:r>
            <w:r w:rsidRPr="000562A8">
              <w:rPr>
                <w:rFonts w:cstheme="minorHAnsi"/>
                <w:b/>
                <w:sz w:val="24"/>
                <w:szCs w:val="24"/>
              </w:rPr>
              <w:t xml:space="preserve"> </w:t>
            </w:r>
            <w:r w:rsidRPr="000562A8">
              <w:rPr>
                <w:rFonts w:cstheme="minorHAnsi"/>
                <w:sz w:val="24"/>
                <w:szCs w:val="24"/>
              </w:rPr>
              <w:t>while NOT wearing a facemask or N95/equivalent respirator</w:t>
            </w:r>
          </w:p>
          <w:p w14:paraId="267EE4B0" w14:textId="77777777" w:rsidR="000562A8" w:rsidRPr="000562A8" w:rsidRDefault="000562A8" w:rsidP="000562A8">
            <w:pPr>
              <w:rPr>
                <w:rFonts w:cstheme="minorHAnsi"/>
                <w:b/>
                <w:i/>
                <w:sz w:val="24"/>
                <w:szCs w:val="24"/>
              </w:rPr>
            </w:pPr>
          </w:p>
          <w:p w14:paraId="6D1806E1" w14:textId="77777777" w:rsidR="000562A8" w:rsidRPr="000562A8" w:rsidRDefault="000562A8" w:rsidP="000562A8">
            <w:pPr>
              <w:numPr>
                <w:ilvl w:val="0"/>
                <w:numId w:val="14"/>
              </w:numPr>
              <w:rPr>
                <w:rFonts w:cstheme="minorHAnsi"/>
                <w:sz w:val="24"/>
                <w:szCs w:val="24"/>
              </w:rPr>
            </w:pPr>
            <w:r w:rsidRPr="000562A8">
              <w:rPr>
                <w:rFonts w:cstheme="minorHAnsi"/>
                <w:sz w:val="24"/>
                <w:szCs w:val="24"/>
              </w:rPr>
              <w:t>Activities resulting in contact between sleeves and other parts of an individual’s clothing and the patient’s skin lesions or bodily fluids, or their soiled linens or dressings (e.g., turning, bathing, or assisting with transfer) while wearing gloves but not wearing a gown.</w:t>
            </w:r>
          </w:p>
        </w:tc>
        <w:tc>
          <w:tcPr>
            <w:tcW w:w="1980" w:type="dxa"/>
            <w:tcBorders>
              <w:top w:val="single" w:sz="8" w:space="0" w:color="000000"/>
              <w:left w:val="single" w:sz="8" w:space="0" w:color="000000"/>
              <w:bottom w:val="single" w:sz="4" w:space="0" w:color="000000"/>
              <w:right w:val="single" w:sz="8" w:space="0" w:color="000000"/>
            </w:tcBorders>
            <w:shd w:val="clear" w:color="auto" w:fill="FFC000"/>
          </w:tcPr>
          <w:p w14:paraId="4DCCE8DD" w14:textId="77777777" w:rsidR="000562A8" w:rsidRPr="000562A8" w:rsidRDefault="000562A8" w:rsidP="000562A8">
            <w:pPr>
              <w:rPr>
                <w:rFonts w:cstheme="minorHAnsi"/>
                <w:b/>
                <w:i/>
                <w:sz w:val="24"/>
                <w:szCs w:val="24"/>
              </w:rPr>
            </w:pPr>
          </w:p>
          <w:p w14:paraId="490E3B54" w14:textId="77777777" w:rsidR="000562A8" w:rsidRPr="000562A8" w:rsidRDefault="000562A8" w:rsidP="000562A8">
            <w:pPr>
              <w:rPr>
                <w:rFonts w:cstheme="minorHAnsi"/>
                <w:b/>
                <w:i/>
                <w:sz w:val="24"/>
                <w:szCs w:val="24"/>
              </w:rPr>
            </w:pPr>
          </w:p>
          <w:p w14:paraId="4206E593" w14:textId="77777777" w:rsidR="000562A8" w:rsidRPr="000562A8" w:rsidRDefault="000562A8" w:rsidP="000562A8">
            <w:pPr>
              <w:rPr>
                <w:rFonts w:cstheme="minorHAnsi"/>
                <w:b/>
                <w:i/>
                <w:sz w:val="24"/>
                <w:szCs w:val="24"/>
              </w:rPr>
            </w:pPr>
          </w:p>
          <w:p w14:paraId="1DA20D00" w14:textId="77777777" w:rsidR="000562A8" w:rsidRPr="000562A8" w:rsidRDefault="000562A8" w:rsidP="000562A8">
            <w:pPr>
              <w:rPr>
                <w:rFonts w:cstheme="minorHAnsi"/>
                <w:b/>
                <w:i/>
                <w:sz w:val="24"/>
                <w:szCs w:val="24"/>
              </w:rPr>
            </w:pPr>
          </w:p>
          <w:p w14:paraId="6CD96F3F" w14:textId="77777777" w:rsidR="000562A8" w:rsidRPr="000562A8" w:rsidRDefault="000562A8" w:rsidP="000562A8">
            <w:pPr>
              <w:rPr>
                <w:rFonts w:cstheme="minorHAnsi"/>
                <w:b/>
                <w:sz w:val="24"/>
                <w:szCs w:val="24"/>
              </w:rPr>
            </w:pPr>
            <w:r w:rsidRPr="000562A8">
              <w:rPr>
                <w:rFonts w:cstheme="minorHAnsi"/>
                <w:b/>
                <w:sz w:val="24"/>
                <w:szCs w:val="24"/>
              </w:rPr>
              <w:t>INTERMEDIATE RISK</w:t>
            </w:r>
          </w:p>
        </w:tc>
      </w:tr>
      <w:tr w:rsidR="000562A8" w:rsidRPr="000562A8" w14:paraId="3843D859" w14:textId="77777777" w:rsidTr="000562A8">
        <w:trPr>
          <w:trHeight w:val="3132"/>
        </w:trPr>
        <w:tc>
          <w:tcPr>
            <w:tcW w:w="8821" w:type="dxa"/>
            <w:tcBorders>
              <w:top w:val="single" w:sz="4" w:space="0" w:color="000000"/>
              <w:left w:val="single" w:sz="4" w:space="0" w:color="000000"/>
              <w:bottom w:val="single" w:sz="4" w:space="0" w:color="000000"/>
              <w:right w:val="single" w:sz="4" w:space="0" w:color="000000"/>
            </w:tcBorders>
          </w:tcPr>
          <w:p w14:paraId="12D418B2" w14:textId="77777777" w:rsidR="000562A8" w:rsidRPr="000562A8" w:rsidRDefault="000562A8" w:rsidP="000562A8">
            <w:pPr>
              <w:rPr>
                <w:rFonts w:cstheme="minorHAnsi"/>
                <w:i/>
                <w:sz w:val="24"/>
                <w:szCs w:val="24"/>
              </w:rPr>
            </w:pPr>
            <w:r w:rsidRPr="000562A8">
              <w:rPr>
                <w:rFonts w:cstheme="minorHAnsi"/>
                <w:i/>
                <w:sz w:val="24"/>
                <w:szCs w:val="24"/>
              </w:rPr>
              <w:lastRenderedPageBreak/>
              <w:t>Meets one or more of the following:</w:t>
            </w:r>
          </w:p>
          <w:p w14:paraId="6DC4216E" w14:textId="77777777" w:rsidR="000562A8" w:rsidRPr="000562A8" w:rsidRDefault="000562A8" w:rsidP="000562A8">
            <w:pPr>
              <w:rPr>
                <w:rFonts w:cstheme="minorHAnsi"/>
                <w:b/>
                <w:i/>
                <w:sz w:val="24"/>
                <w:szCs w:val="24"/>
              </w:rPr>
            </w:pPr>
          </w:p>
          <w:p w14:paraId="18435EB7" w14:textId="77777777" w:rsidR="000562A8" w:rsidRPr="000562A8" w:rsidRDefault="000562A8" w:rsidP="000562A8">
            <w:pPr>
              <w:numPr>
                <w:ilvl w:val="0"/>
                <w:numId w:val="15"/>
              </w:numPr>
              <w:rPr>
                <w:rFonts w:cstheme="minorHAnsi"/>
                <w:sz w:val="24"/>
                <w:szCs w:val="24"/>
              </w:rPr>
            </w:pPr>
            <w:r w:rsidRPr="000562A8">
              <w:rPr>
                <w:rFonts w:cstheme="minorHAnsi"/>
                <w:sz w:val="24"/>
                <w:szCs w:val="24"/>
              </w:rPr>
              <w:t>Entered the patient’s room one or more times without eye protection REGARDLESS of duration**</w:t>
            </w:r>
          </w:p>
          <w:p w14:paraId="6B955FBB" w14:textId="77777777" w:rsidR="000562A8" w:rsidRPr="000562A8" w:rsidRDefault="000562A8" w:rsidP="000562A8">
            <w:pPr>
              <w:rPr>
                <w:rFonts w:cstheme="minorHAnsi"/>
                <w:b/>
                <w:i/>
                <w:sz w:val="24"/>
                <w:szCs w:val="24"/>
              </w:rPr>
            </w:pPr>
          </w:p>
          <w:p w14:paraId="5C866D30" w14:textId="77777777" w:rsidR="000562A8" w:rsidRPr="000562A8" w:rsidRDefault="000562A8" w:rsidP="000562A8">
            <w:pPr>
              <w:numPr>
                <w:ilvl w:val="0"/>
                <w:numId w:val="15"/>
              </w:numPr>
              <w:rPr>
                <w:rFonts w:cstheme="minorHAnsi"/>
                <w:sz w:val="24"/>
                <w:szCs w:val="24"/>
              </w:rPr>
            </w:pPr>
            <w:r w:rsidRPr="000562A8">
              <w:rPr>
                <w:rFonts w:cstheme="minorHAnsi"/>
                <w:sz w:val="24"/>
                <w:szCs w:val="24"/>
              </w:rPr>
              <w:t>Wore gown, gloves, eye protection, and at minimum, a facemask during one or more entries in the patient care area or room, but not an N95 or equivalent respirator**</w:t>
            </w:r>
          </w:p>
          <w:p w14:paraId="2C17A5C7" w14:textId="77777777" w:rsidR="000562A8" w:rsidRPr="000562A8" w:rsidRDefault="000562A8" w:rsidP="000562A8">
            <w:pPr>
              <w:rPr>
                <w:rFonts w:cstheme="minorHAnsi"/>
                <w:b/>
                <w:i/>
                <w:sz w:val="24"/>
                <w:szCs w:val="24"/>
              </w:rPr>
            </w:pPr>
          </w:p>
          <w:p w14:paraId="223F86E1" w14:textId="77777777" w:rsidR="000562A8" w:rsidRPr="000562A8" w:rsidRDefault="000562A8" w:rsidP="000562A8">
            <w:pPr>
              <w:numPr>
                <w:ilvl w:val="0"/>
                <w:numId w:val="15"/>
              </w:numPr>
              <w:rPr>
                <w:rFonts w:cstheme="minorHAnsi"/>
                <w:sz w:val="24"/>
                <w:szCs w:val="24"/>
              </w:rPr>
            </w:pPr>
            <w:r w:rsidRPr="000562A8">
              <w:rPr>
                <w:rFonts w:cstheme="minorHAnsi"/>
                <w:sz w:val="24"/>
                <w:szCs w:val="24"/>
              </w:rPr>
              <w:t>Was within 6 feet of an unmasked patient for less than 3 hours while NOT wearing a facemask</w:t>
            </w:r>
          </w:p>
          <w:p w14:paraId="7A26396E" w14:textId="77777777" w:rsidR="000562A8" w:rsidRPr="000562A8" w:rsidRDefault="000562A8" w:rsidP="000562A8">
            <w:pPr>
              <w:rPr>
                <w:rFonts w:cstheme="minorHAnsi"/>
                <w:b/>
                <w:i/>
                <w:sz w:val="24"/>
                <w:szCs w:val="24"/>
              </w:rPr>
            </w:pPr>
          </w:p>
          <w:p w14:paraId="27762D0B" w14:textId="77777777" w:rsidR="000562A8" w:rsidRPr="000562A8" w:rsidRDefault="000562A8" w:rsidP="000562A8">
            <w:pPr>
              <w:rPr>
                <w:rFonts w:cstheme="minorHAnsi"/>
                <w:i/>
                <w:sz w:val="24"/>
                <w:szCs w:val="24"/>
              </w:rPr>
            </w:pPr>
            <w:r w:rsidRPr="000562A8">
              <w:rPr>
                <w:rFonts w:cstheme="minorHAnsi"/>
                <w:i/>
                <w:color w:val="FF0000"/>
                <w:sz w:val="24"/>
                <w:szCs w:val="24"/>
              </w:rPr>
              <w:t>**If an aerosol-generating procedure was performed in the room while the employee was not wearing an N95 or equivalent respirator, refer to the “High Risk” criteria</w:t>
            </w:r>
          </w:p>
        </w:tc>
        <w:tc>
          <w:tcPr>
            <w:tcW w:w="1980" w:type="dxa"/>
            <w:tcBorders>
              <w:top w:val="single" w:sz="4" w:space="0" w:color="000000"/>
              <w:left w:val="single" w:sz="4" w:space="0" w:color="000000"/>
              <w:bottom w:val="single" w:sz="4" w:space="0" w:color="000000"/>
              <w:right w:val="single" w:sz="4" w:space="0" w:color="000000"/>
            </w:tcBorders>
            <w:shd w:val="clear" w:color="auto" w:fill="00AF50"/>
          </w:tcPr>
          <w:p w14:paraId="7BAAD10A" w14:textId="77777777" w:rsidR="000562A8" w:rsidRPr="000562A8" w:rsidRDefault="000562A8" w:rsidP="000562A8">
            <w:pPr>
              <w:rPr>
                <w:rFonts w:cstheme="minorHAnsi"/>
                <w:b/>
                <w:i/>
                <w:sz w:val="24"/>
                <w:szCs w:val="24"/>
              </w:rPr>
            </w:pPr>
          </w:p>
          <w:p w14:paraId="632268DD" w14:textId="77777777" w:rsidR="000562A8" w:rsidRPr="000562A8" w:rsidRDefault="000562A8" w:rsidP="000562A8">
            <w:pPr>
              <w:rPr>
                <w:rFonts w:cstheme="minorHAnsi"/>
                <w:b/>
                <w:i/>
                <w:sz w:val="24"/>
                <w:szCs w:val="24"/>
              </w:rPr>
            </w:pPr>
          </w:p>
          <w:p w14:paraId="3A1DC66B" w14:textId="77777777" w:rsidR="000562A8" w:rsidRPr="000562A8" w:rsidRDefault="000562A8" w:rsidP="000562A8">
            <w:pPr>
              <w:rPr>
                <w:rFonts w:cstheme="minorHAnsi"/>
                <w:b/>
                <w:i/>
                <w:sz w:val="24"/>
                <w:szCs w:val="24"/>
              </w:rPr>
            </w:pPr>
          </w:p>
          <w:p w14:paraId="2351D26F" w14:textId="77777777" w:rsidR="000562A8" w:rsidRPr="000562A8" w:rsidRDefault="000562A8" w:rsidP="000562A8">
            <w:pPr>
              <w:rPr>
                <w:rFonts w:cstheme="minorHAnsi"/>
                <w:b/>
                <w:i/>
                <w:sz w:val="24"/>
                <w:szCs w:val="24"/>
              </w:rPr>
            </w:pPr>
          </w:p>
          <w:p w14:paraId="1502C4D1" w14:textId="77777777" w:rsidR="000562A8" w:rsidRPr="000562A8" w:rsidRDefault="000562A8" w:rsidP="000562A8">
            <w:pPr>
              <w:rPr>
                <w:rFonts w:cstheme="minorHAnsi"/>
                <w:b/>
                <w:i/>
                <w:sz w:val="24"/>
                <w:szCs w:val="24"/>
              </w:rPr>
            </w:pPr>
          </w:p>
          <w:p w14:paraId="26454D42" w14:textId="77777777" w:rsidR="000562A8" w:rsidRPr="000562A8" w:rsidRDefault="000562A8" w:rsidP="000562A8">
            <w:pPr>
              <w:rPr>
                <w:rFonts w:cstheme="minorHAnsi"/>
                <w:b/>
                <w:i/>
                <w:sz w:val="24"/>
                <w:szCs w:val="24"/>
              </w:rPr>
            </w:pPr>
          </w:p>
          <w:p w14:paraId="4BB1B3D1" w14:textId="77777777" w:rsidR="000562A8" w:rsidRPr="000562A8" w:rsidRDefault="000562A8" w:rsidP="000562A8">
            <w:pPr>
              <w:rPr>
                <w:rFonts w:cstheme="minorHAnsi"/>
                <w:b/>
                <w:sz w:val="24"/>
                <w:szCs w:val="24"/>
              </w:rPr>
            </w:pPr>
            <w:r w:rsidRPr="000562A8">
              <w:rPr>
                <w:rFonts w:cstheme="minorHAnsi"/>
                <w:b/>
                <w:sz w:val="24"/>
                <w:szCs w:val="24"/>
              </w:rPr>
              <w:t>LOW RISK</w:t>
            </w:r>
          </w:p>
          <w:p w14:paraId="7B4C46C4" w14:textId="77777777" w:rsidR="000562A8" w:rsidRPr="000562A8" w:rsidRDefault="000562A8" w:rsidP="000562A8">
            <w:pPr>
              <w:rPr>
                <w:rFonts w:cstheme="minorHAnsi"/>
                <w:b/>
                <w:sz w:val="24"/>
                <w:szCs w:val="24"/>
              </w:rPr>
            </w:pPr>
            <w:r w:rsidRPr="000562A8">
              <w:rPr>
                <w:rFonts w:cstheme="minorHAnsi"/>
                <w:b/>
                <w:sz w:val="24"/>
                <w:szCs w:val="24"/>
              </w:rPr>
              <w:t>--- UNCERTAIN RISK</w:t>
            </w:r>
          </w:p>
        </w:tc>
      </w:tr>
    </w:tbl>
    <w:p w14:paraId="4CB8AB0D" w14:textId="36263DAC" w:rsidR="004B0F99" w:rsidRDefault="004B0F99">
      <w:pPr>
        <w:rPr>
          <w:rFonts w:cstheme="minorHAnsi"/>
          <w:sz w:val="24"/>
          <w:szCs w:val="24"/>
        </w:rPr>
      </w:pPr>
    </w:p>
    <w:p w14:paraId="355783AA" w14:textId="77777777" w:rsidR="00012B19" w:rsidRDefault="00012B19">
      <w:pPr>
        <w:rPr>
          <w:rFonts w:cstheme="minorHAnsi"/>
          <w:sz w:val="24"/>
          <w:szCs w:val="24"/>
        </w:rPr>
      </w:pPr>
    </w:p>
    <w:p w14:paraId="189E2329" w14:textId="0BF57FD3" w:rsidR="00FA66F6" w:rsidRDefault="00420F25">
      <w:pPr>
        <w:rPr>
          <w:rFonts w:cstheme="minorHAnsi"/>
          <w:b/>
          <w:bCs/>
          <w:color w:val="FF0000"/>
          <w:sz w:val="24"/>
          <w:szCs w:val="24"/>
        </w:rPr>
      </w:pPr>
      <w:r w:rsidRPr="004577E8">
        <w:rPr>
          <w:rFonts w:cstheme="minorHAnsi"/>
          <w:b/>
          <w:bCs/>
          <w:color w:val="FF0000"/>
          <w:sz w:val="24"/>
          <w:szCs w:val="24"/>
        </w:rPr>
        <w:t>(At this p</w:t>
      </w:r>
      <w:r w:rsidR="00012B19" w:rsidRPr="004577E8">
        <w:rPr>
          <w:rFonts w:cstheme="minorHAnsi"/>
          <w:b/>
          <w:bCs/>
          <w:color w:val="FF0000"/>
          <w:sz w:val="24"/>
          <w:szCs w:val="24"/>
        </w:rPr>
        <w:t>o</w:t>
      </w:r>
      <w:r w:rsidRPr="004577E8">
        <w:rPr>
          <w:rFonts w:cstheme="minorHAnsi"/>
          <w:b/>
          <w:bCs/>
          <w:color w:val="FF0000"/>
          <w:sz w:val="24"/>
          <w:szCs w:val="24"/>
        </w:rPr>
        <w:t xml:space="preserve">int the screener should evaluate the screening tool </w:t>
      </w:r>
      <w:r w:rsidR="005361B9">
        <w:rPr>
          <w:rFonts w:cstheme="minorHAnsi"/>
          <w:b/>
          <w:bCs/>
          <w:color w:val="FF0000"/>
          <w:sz w:val="24"/>
          <w:szCs w:val="24"/>
        </w:rPr>
        <w:t xml:space="preserve">responses </w:t>
      </w:r>
      <w:r w:rsidRPr="004577E8">
        <w:rPr>
          <w:rFonts w:cstheme="minorHAnsi"/>
          <w:b/>
          <w:bCs/>
          <w:color w:val="FF0000"/>
          <w:sz w:val="24"/>
          <w:szCs w:val="24"/>
        </w:rPr>
        <w:t>and implement action measure</w:t>
      </w:r>
      <w:r w:rsidR="00C6291D" w:rsidRPr="004577E8">
        <w:rPr>
          <w:rFonts w:cstheme="minorHAnsi"/>
          <w:b/>
          <w:bCs/>
          <w:color w:val="FF0000"/>
          <w:sz w:val="24"/>
          <w:szCs w:val="24"/>
        </w:rPr>
        <w:t>s, including</w:t>
      </w:r>
      <w:r w:rsidR="009F6B93">
        <w:rPr>
          <w:rFonts w:cstheme="minorHAnsi"/>
          <w:b/>
          <w:bCs/>
          <w:color w:val="FF0000"/>
          <w:sz w:val="24"/>
          <w:szCs w:val="24"/>
        </w:rPr>
        <w:t xml:space="preserve"> referrals if appropriate, notifications</w:t>
      </w:r>
      <w:r w:rsidR="0023541F">
        <w:rPr>
          <w:rFonts w:cstheme="minorHAnsi"/>
          <w:b/>
          <w:bCs/>
          <w:color w:val="FF0000"/>
          <w:sz w:val="24"/>
          <w:szCs w:val="24"/>
        </w:rPr>
        <w:t xml:space="preserve">, and </w:t>
      </w:r>
      <w:r w:rsidR="00265EA1">
        <w:rPr>
          <w:rFonts w:cstheme="minorHAnsi"/>
          <w:b/>
          <w:bCs/>
          <w:color w:val="FF0000"/>
          <w:sz w:val="24"/>
          <w:szCs w:val="24"/>
        </w:rPr>
        <w:t xml:space="preserve">offer </w:t>
      </w:r>
      <w:r w:rsidR="00C6291D" w:rsidRPr="004577E8">
        <w:rPr>
          <w:rFonts w:cstheme="minorHAnsi"/>
          <w:b/>
          <w:bCs/>
          <w:color w:val="FF0000"/>
          <w:sz w:val="24"/>
          <w:szCs w:val="24"/>
        </w:rPr>
        <w:t xml:space="preserve">educational </w:t>
      </w:r>
      <w:r w:rsidR="00EB089C">
        <w:rPr>
          <w:rFonts w:cstheme="minorHAnsi"/>
          <w:b/>
          <w:bCs/>
          <w:color w:val="FF0000"/>
          <w:sz w:val="24"/>
          <w:szCs w:val="24"/>
        </w:rPr>
        <w:t>resource</w:t>
      </w:r>
      <w:r w:rsidR="00331702" w:rsidRPr="004577E8">
        <w:rPr>
          <w:rFonts w:cstheme="minorHAnsi"/>
          <w:b/>
          <w:bCs/>
          <w:color w:val="FF0000"/>
          <w:sz w:val="24"/>
          <w:szCs w:val="24"/>
        </w:rPr>
        <w:t>s</w:t>
      </w:r>
      <w:r w:rsidR="00060650">
        <w:rPr>
          <w:rFonts w:cstheme="minorHAnsi"/>
          <w:b/>
          <w:bCs/>
          <w:color w:val="FF0000"/>
          <w:sz w:val="24"/>
          <w:szCs w:val="24"/>
        </w:rPr>
        <w:t>. Refer to your polic</w:t>
      </w:r>
      <w:r w:rsidR="006E2D47">
        <w:rPr>
          <w:rFonts w:cstheme="minorHAnsi"/>
          <w:b/>
          <w:bCs/>
          <w:color w:val="FF0000"/>
          <w:sz w:val="24"/>
          <w:szCs w:val="24"/>
        </w:rPr>
        <w:t>ies</w:t>
      </w:r>
      <w:r w:rsidR="00060650">
        <w:rPr>
          <w:rFonts w:cstheme="minorHAnsi"/>
          <w:b/>
          <w:bCs/>
          <w:color w:val="FF0000"/>
          <w:sz w:val="24"/>
          <w:szCs w:val="24"/>
        </w:rPr>
        <w:t xml:space="preserve"> </w:t>
      </w:r>
      <w:r w:rsidR="00D61CAC">
        <w:rPr>
          <w:rFonts w:cstheme="minorHAnsi"/>
          <w:b/>
          <w:bCs/>
          <w:color w:val="FF0000"/>
          <w:sz w:val="24"/>
          <w:szCs w:val="24"/>
        </w:rPr>
        <w:t>and</w:t>
      </w:r>
      <w:r w:rsidR="00060650">
        <w:rPr>
          <w:rFonts w:cstheme="minorHAnsi"/>
          <w:b/>
          <w:bCs/>
          <w:color w:val="FF0000"/>
          <w:sz w:val="24"/>
          <w:szCs w:val="24"/>
        </w:rPr>
        <w:t xml:space="preserve"> procedures</w:t>
      </w:r>
      <w:r w:rsidR="004577E8" w:rsidRPr="004577E8">
        <w:rPr>
          <w:rFonts w:cstheme="minorHAnsi"/>
          <w:b/>
          <w:bCs/>
          <w:color w:val="FF0000"/>
          <w:sz w:val="24"/>
          <w:szCs w:val="24"/>
        </w:rPr>
        <w:t>)</w:t>
      </w:r>
    </w:p>
    <w:p w14:paraId="643579FF" w14:textId="72961C40" w:rsidR="00FB4E85" w:rsidRDefault="00FB4E85">
      <w:pPr>
        <w:rPr>
          <w:rFonts w:cstheme="minorHAnsi"/>
          <w:b/>
          <w:bCs/>
          <w:color w:val="FF0000"/>
          <w:sz w:val="24"/>
          <w:szCs w:val="24"/>
        </w:rPr>
      </w:pPr>
    </w:p>
    <w:p w14:paraId="03C6C3AE" w14:textId="7B4DAA92" w:rsidR="00FB4E85" w:rsidRDefault="00FB4E85">
      <w:pPr>
        <w:rPr>
          <w:rFonts w:cstheme="minorHAnsi"/>
          <w:b/>
          <w:bCs/>
          <w:color w:val="FF0000"/>
          <w:sz w:val="24"/>
          <w:szCs w:val="24"/>
        </w:rPr>
      </w:pPr>
    </w:p>
    <w:p w14:paraId="6D95A45D" w14:textId="5EBA3279" w:rsidR="00FB4E85" w:rsidRDefault="008D2327">
      <w:pPr>
        <w:rPr>
          <w:rFonts w:cstheme="minorHAnsi"/>
          <w:b/>
          <w:bCs/>
          <w:color w:val="FF0000"/>
          <w:sz w:val="24"/>
          <w:szCs w:val="24"/>
        </w:rPr>
      </w:pPr>
      <w:r w:rsidRPr="00383F84">
        <w:rPr>
          <w:rFonts w:cstheme="minorHAnsi"/>
          <w:noProof/>
          <w:sz w:val="24"/>
          <w:szCs w:val="24"/>
        </w:rPr>
        <mc:AlternateContent>
          <mc:Choice Requires="wps">
            <w:drawing>
              <wp:anchor distT="45720" distB="45720" distL="114300" distR="114300" simplePos="0" relativeHeight="251659264" behindDoc="0" locked="0" layoutInCell="1" allowOverlap="1" wp14:anchorId="282F2C51" wp14:editId="0BA7B07B">
                <wp:simplePos x="0" y="0"/>
                <wp:positionH relativeFrom="margin">
                  <wp:align>right</wp:align>
                </wp:positionH>
                <wp:positionV relativeFrom="paragraph">
                  <wp:posOffset>401320</wp:posOffset>
                </wp:positionV>
                <wp:extent cx="6769100" cy="1720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720850"/>
                        </a:xfrm>
                        <a:prstGeom prst="rect">
                          <a:avLst/>
                        </a:prstGeom>
                        <a:solidFill>
                          <a:srgbClr val="FFFFFF"/>
                        </a:solidFill>
                        <a:ln w="9525">
                          <a:solidFill>
                            <a:srgbClr val="000000"/>
                          </a:solidFill>
                          <a:miter lim="800000"/>
                          <a:headEnd/>
                          <a:tailEnd/>
                        </a:ln>
                      </wps:spPr>
                      <wps:txbx>
                        <w:txbxContent>
                          <w:p w14:paraId="28B5828B" w14:textId="77777777" w:rsidR="008D2327" w:rsidRPr="00C16A7F" w:rsidRDefault="008D2327" w:rsidP="008D2327">
                            <w:pPr>
                              <w:rPr>
                                <w:b/>
                                <w:bCs/>
                                <w:sz w:val="24"/>
                                <w:szCs w:val="24"/>
                                <w:u w:val="single"/>
                              </w:rPr>
                            </w:pPr>
                            <w:r w:rsidRPr="00C16A7F">
                              <w:rPr>
                                <w:b/>
                                <w:bCs/>
                                <w:sz w:val="24"/>
                                <w:szCs w:val="24"/>
                                <w:u w:val="single"/>
                              </w:rPr>
                              <w:t>CDC Resources for Symptomatic Individuals:</w:t>
                            </w:r>
                          </w:p>
                          <w:p w14:paraId="565DD2D4" w14:textId="77777777" w:rsidR="008D2327" w:rsidRPr="00C16A7F" w:rsidRDefault="008D2327" w:rsidP="008D2327">
                            <w:pPr>
                              <w:rPr>
                                <w:sz w:val="24"/>
                                <w:szCs w:val="24"/>
                              </w:rPr>
                            </w:pPr>
                            <w:r w:rsidRPr="00C16A7F">
                              <w:rPr>
                                <w:sz w:val="24"/>
                                <w:szCs w:val="24"/>
                              </w:rPr>
                              <w:t xml:space="preserve">• </w:t>
                            </w:r>
                            <w:hyperlink r:id="rId23" w:history="1">
                              <w:r w:rsidRPr="00C16A7F">
                                <w:rPr>
                                  <w:rStyle w:val="Hyperlink"/>
                                  <w:sz w:val="24"/>
                                  <w:szCs w:val="24"/>
                                </w:rPr>
                                <w:t>What to do if you are sick</w:t>
                              </w:r>
                            </w:hyperlink>
                            <w:r w:rsidRPr="00C16A7F">
                              <w:rPr>
                                <w:sz w:val="24"/>
                                <w:szCs w:val="24"/>
                              </w:rPr>
                              <w:t>, including how to manage symptoms and rash relief</w:t>
                            </w:r>
                          </w:p>
                          <w:p w14:paraId="686E0207" w14:textId="77777777" w:rsidR="008D2327" w:rsidRPr="00C16A7F" w:rsidRDefault="008D2327" w:rsidP="008D2327">
                            <w:pPr>
                              <w:rPr>
                                <w:sz w:val="24"/>
                                <w:szCs w:val="24"/>
                              </w:rPr>
                            </w:pPr>
                            <w:r w:rsidRPr="00C16A7F">
                              <w:rPr>
                                <w:sz w:val="24"/>
                                <w:szCs w:val="24"/>
                              </w:rPr>
                              <w:t xml:space="preserve">• </w:t>
                            </w:r>
                            <w:hyperlink r:id="rId24" w:history="1">
                              <w:r w:rsidRPr="00C16A7F">
                                <w:rPr>
                                  <w:rStyle w:val="Hyperlink"/>
                                  <w:sz w:val="24"/>
                                  <w:szCs w:val="24"/>
                                </w:rPr>
                                <w:t>How to identify close contacts</w:t>
                              </w:r>
                            </w:hyperlink>
                            <w:r w:rsidRPr="00C16A7F">
                              <w:rPr>
                                <w:sz w:val="24"/>
                                <w:szCs w:val="24"/>
                              </w:rPr>
                              <w:t xml:space="preserve">, and tips on what to say </w:t>
                            </w:r>
                          </w:p>
                          <w:p w14:paraId="5F50BFC6" w14:textId="77777777" w:rsidR="008D2327" w:rsidRPr="00C16A7F" w:rsidRDefault="008D2327" w:rsidP="008D2327">
                            <w:pPr>
                              <w:rPr>
                                <w:sz w:val="24"/>
                                <w:szCs w:val="24"/>
                              </w:rPr>
                            </w:pPr>
                            <w:r w:rsidRPr="00C16A7F">
                              <w:rPr>
                                <w:sz w:val="24"/>
                                <w:szCs w:val="24"/>
                              </w:rPr>
                              <w:t xml:space="preserve">• </w:t>
                            </w:r>
                            <w:hyperlink r:id="rId25" w:history="1">
                              <w:r w:rsidRPr="00C16A7F">
                                <w:rPr>
                                  <w:rStyle w:val="Hyperlink"/>
                                  <w:sz w:val="24"/>
                                  <w:szCs w:val="24"/>
                                </w:rPr>
                                <w:t>How to prevent spreading monkeypox to others</w:t>
                              </w:r>
                            </w:hyperlink>
                          </w:p>
                          <w:p w14:paraId="37DA0B16" w14:textId="77777777" w:rsidR="008D2327" w:rsidRPr="00C16A7F" w:rsidRDefault="008D2327" w:rsidP="008D2327">
                            <w:pPr>
                              <w:rPr>
                                <w:sz w:val="24"/>
                                <w:szCs w:val="24"/>
                              </w:rPr>
                            </w:pPr>
                            <w:r w:rsidRPr="00C16A7F">
                              <w:rPr>
                                <w:sz w:val="24"/>
                                <w:szCs w:val="24"/>
                              </w:rPr>
                              <w:t xml:space="preserve">• </w:t>
                            </w:r>
                            <w:hyperlink r:id="rId26" w:history="1">
                              <w:r w:rsidRPr="00C16A7F">
                                <w:rPr>
                                  <w:rStyle w:val="Hyperlink"/>
                                  <w:sz w:val="24"/>
                                  <w:szCs w:val="24"/>
                                </w:rPr>
                                <w:t>How to disinfect your home</w:t>
                              </w:r>
                            </w:hyperlink>
                          </w:p>
                          <w:p w14:paraId="42E82402" w14:textId="77777777" w:rsidR="008D2327" w:rsidRDefault="008D2327" w:rsidP="008D23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F2C51" id="_x0000_t202" coordsize="21600,21600" o:spt="202" path="m,l,21600r21600,l21600,xe">
                <v:stroke joinstyle="miter"/>
                <v:path gradientshapeok="t" o:connecttype="rect"/>
              </v:shapetype>
              <v:shape id="Text Box 2" o:spid="_x0000_s1026" type="#_x0000_t202" style="position:absolute;margin-left:481.8pt;margin-top:31.6pt;width:533pt;height:1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">
                <v:textbox>
                  <w:txbxContent>
                    <w:p w14:paraId="28B5828B" w14:textId="77777777" w:rsidR="008D2327" w:rsidRPr="00C16A7F" w:rsidRDefault="008D2327" w:rsidP="008D2327">
                      <w:pPr>
                        <w:rPr>
                          <w:b/>
                          <w:bCs/>
                          <w:sz w:val="24"/>
                          <w:szCs w:val="24"/>
                          <w:u w:val="single"/>
                        </w:rPr>
                      </w:pPr>
                      <w:r w:rsidRPr="00C16A7F">
                        <w:rPr>
                          <w:b/>
                          <w:bCs/>
                          <w:sz w:val="24"/>
                          <w:szCs w:val="24"/>
                          <w:u w:val="single"/>
                        </w:rPr>
                        <w:t>CDC Resources for Symptomatic Individuals:</w:t>
                      </w:r>
                    </w:p>
                    <w:p w14:paraId="565DD2D4" w14:textId="77777777" w:rsidR="008D2327" w:rsidRPr="00C16A7F" w:rsidRDefault="008D2327" w:rsidP="008D2327">
                      <w:pPr>
                        <w:rPr>
                          <w:sz w:val="24"/>
                          <w:szCs w:val="24"/>
                        </w:rPr>
                      </w:pPr>
                      <w:r w:rsidRPr="00C16A7F">
                        <w:rPr>
                          <w:sz w:val="24"/>
                          <w:szCs w:val="24"/>
                        </w:rPr>
                        <w:t xml:space="preserve">• </w:t>
                      </w:r>
                      <w:hyperlink r:id="rId27" w:history="1">
                        <w:r w:rsidRPr="00C16A7F">
                          <w:rPr>
                            <w:rStyle w:val="Hyperlink"/>
                            <w:sz w:val="24"/>
                            <w:szCs w:val="24"/>
                          </w:rPr>
                          <w:t>What to do if you are sick</w:t>
                        </w:r>
                      </w:hyperlink>
                      <w:r w:rsidRPr="00C16A7F">
                        <w:rPr>
                          <w:sz w:val="24"/>
                          <w:szCs w:val="24"/>
                        </w:rPr>
                        <w:t>, including how to manage symptoms and rash relief</w:t>
                      </w:r>
                    </w:p>
                    <w:p w14:paraId="686E0207" w14:textId="77777777" w:rsidR="008D2327" w:rsidRPr="00C16A7F" w:rsidRDefault="008D2327" w:rsidP="008D2327">
                      <w:pPr>
                        <w:rPr>
                          <w:sz w:val="24"/>
                          <w:szCs w:val="24"/>
                        </w:rPr>
                      </w:pPr>
                      <w:r w:rsidRPr="00C16A7F">
                        <w:rPr>
                          <w:sz w:val="24"/>
                          <w:szCs w:val="24"/>
                        </w:rPr>
                        <w:t xml:space="preserve">• </w:t>
                      </w:r>
                      <w:hyperlink r:id="rId28" w:history="1">
                        <w:r w:rsidRPr="00C16A7F">
                          <w:rPr>
                            <w:rStyle w:val="Hyperlink"/>
                            <w:sz w:val="24"/>
                            <w:szCs w:val="24"/>
                          </w:rPr>
                          <w:t>How to identify close contacts</w:t>
                        </w:r>
                      </w:hyperlink>
                      <w:r w:rsidRPr="00C16A7F">
                        <w:rPr>
                          <w:sz w:val="24"/>
                          <w:szCs w:val="24"/>
                        </w:rPr>
                        <w:t xml:space="preserve">, and tips on what to say </w:t>
                      </w:r>
                    </w:p>
                    <w:p w14:paraId="5F50BFC6" w14:textId="77777777" w:rsidR="008D2327" w:rsidRPr="00C16A7F" w:rsidRDefault="008D2327" w:rsidP="008D2327">
                      <w:pPr>
                        <w:rPr>
                          <w:sz w:val="24"/>
                          <w:szCs w:val="24"/>
                        </w:rPr>
                      </w:pPr>
                      <w:r w:rsidRPr="00C16A7F">
                        <w:rPr>
                          <w:sz w:val="24"/>
                          <w:szCs w:val="24"/>
                        </w:rPr>
                        <w:t xml:space="preserve">• </w:t>
                      </w:r>
                      <w:hyperlink r:id="rId29" w:history="1">
                        <w:r w:rsidRPr="00C16A7F">
                          <w:rPr>
                            <w:rStyle w:val="Hyperlink"/>
                            <w:sz w:val="24"/>
                            <w:szCs w:val="24"/>
                          </w:rPr>
                          <w:t>How to prevent spreading monkeypox to others</w:t>
                        </w:r>
                      </w:hyperlink>
                    </w:p>
                    <w:p w14:paraId="37DA0B16" w14:textId="77777777" w:rsidR="008D2327" w:rsidRPr="00C16A7F" w:rsidRDefault="008D2327" w:rsidP="008D2327">
                      <w:pPr>
                        <w:rPr>
                          <w:sz w:val="24"/>
                          <w:szCs w:val="24"/>
                        </w:rPr>
                      </w:pPr>
                      <w:r w:rsidRPr="00C16A7F">
                        <w:rPr>
                          <w:sz w:val="24"/>
                          <w:szCs w:val="24"/>
                        </w:rPr>
                        <w:t xml:space="preserve">• </w:t>
                      </w:r>
                      <w:hyperlink r:id="rId30" w:history="1">
                        <w:r w:rsidRPr="00C16A7F">
                          <w:rPr>
                            <w:rStyle w:val="Hyperlink"/>
                            <w:sz w:val="24"/>
                            <w:szCs w:val="24"/>
                          </w:rPr>
                          <w:t>How to disinfect your home</w:t>
                        </w:r>
                      </w:hyperlink>
                    </w:p>
                    <w:p w14:paraId="42E82402" w14:textId="77777777" w:rsidR="008D2327" w:rsidRDefault="008D2327" w:rsidP="008D2327"/>
                  </w:txbxContent>
                </v:textbox>
                <w10:wrap type="square" anchorx="margin"/>
              </v:shape>
            </w:pict>
          </mc:Fallback>
        </mc:AlternateContent>
      </w:r>
    </w:p>
    <w:p w14:paraId="513E72BB" w14:textId="63C44281" w:rsidR="00FB4E85" w:rsidRDefault="00FB4E85">
      <w:pPr>
        <w:rPr>
          <w:rFonts w:cstheme="minorHAnsi"/>
          <w:b/>
          <w:bCs/>
          <w:color w:val="FF0000"/>
          <w:sz w:val="24"/>
          <w:szCs w:val="24"/>
        </w:rPr>
      </w:pPr>
    </w:p>
    <w:p w14:paraId="7B382F25" w14:textId="357587F1" w:rsidR="00FB4E85" w:rsidRDefault="00FB4E85">
      <w:pPr>
        <w:rPr>
          <w:rFonts w:cstheme="minorHAnsi"/>
          <w:b/>
          <w:bCs/>
          <w:color w:val="FF0000"/>
          <w:sz w:val="24"/>
          <w:szCs w:val="24"/>
        </w:rPr>
      </w:pPr>
    </w:p>
    <w:p w14:paraId="78ECF8CC" w14:textId="3611988E" w:rsidR="00FB4E85" w:rsidRDefault="00FB4E85">
      <w:pPr>
        <w:rPr>
          <w:rFonts w:cstheme="minorHAnsi"/>
          <w:b/>
          <w:bCs/>
          <w:color w:val="FF0000"/>
          <w:sz w:val="24"/>
          <w:szCs w:val="24"/>
        </w:rPr>
      </w:pPr>
    </w:p>
    <w:p w14:paraId="5C164F88" w14:textId="5EF60D57" w:rsidR="00FB4E85" w:rsidRDefault="00FB4E85">
      <w:pPr>
        <w:rPr>
          <w:rFonts w:cstheme="minorHAnsi"/>
          <w:b/>
          <w:bCs/>
          <w:color w:val="FF0000"/>
          <w:sz w:val="24"/>
          <w:szCs w:val="24"/>
        </w:rPr>
      </w:pPr>
    </w:p>
    <w:p w14:paraId="206AA2E4" w14:textId="35F7C7F7" w:rsidR="00FB4E85" w:rsidRDefault="00FB4E85">
      <w:pPr>
        <w:rPr>
          <w:rFonts w:cstheme="minorHAnsi"/>
          <w:b/>
          <w:bCs/>
          <w:color w:val="FF0000"/>
          <w:sz w:val="24"/>
          <w:szCs w:val="24"/>
        </w:rPr>
      </w:pPr>
    </w:p>
    <w:tbl>
      <w:tblPr>
        <w:tblW w:w="10802"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492"/>
      </w:tblGrid>
      <w:tr w:rsidR="001E5D11" w:rsidRPr="001E5D11" w14:paraId="156D10F6" w14:textId="77777777" w:rsidTr="5AEB0A7F">
        <w:trPr>
          <w:trHeight w:val="739"/>
        </w:trPr>
        <w:tc>
          <w:tcPr>
            <w:tcW w:w="10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C"/>
            <w:hideMark/>
          </w:tcPr>
          <w:p w14:paraId="55A5B98B" w14:textId="77777777" w:rsidR="001E5D11" w:rsidRPr="001E5D11" w:rsidRDefault="001E5D11" w:rsidP="001E5D11">
            <w:pPr>
              <w:rPr>
                <w:rFonts w:cstheme="minorHAnsi"/>
                <w:b/>
                <w:sz w:val="24"/>
                <w:szCs w:val="24"/>
              </w:rPr>
            </w:pPr>
            <w:r w:rsidRPr="001E5D11">
              <w:rPr>
                <w:rFonts w:cstheme="minorHAnsi"/>
                <w:b/>
                <w:sz w:val="24"/>
                <w:szCs w:val="24"/>
              </w:rPr>
              <w:t>Step 3:</w:t>
            </w:r>
          </w:p>
          <w:p w14:paraId="51CBE06A" w14:textId="42F19A13" w:rsidR="001E5D11" w:rsidRPr="001E5D11" w:rsidRDefault="001E5D11" w:rsidP="001E5D11">
            <w:pPr>
              <w:rPr>
                <w:rFonts w:cstheme="minorHAnsi"/>
                <w:b/>
                <w:sz w:val="24"/>
                <w:szCs w:val="24"/>
              </w:rPr>
            </w:pPr>
            <w:r w:rsidRPr="001E5D11">
              <w:rPr>
                <w:rFonts w:cstheme="minorHAnsi"/>
                <w:b/>
                <w:sz w:val="24"/>
                <w:szCs w:val="24"/>
              </w:rPr>
              <w:t>Implement Action Measures</w:t>
            </w:r>
          </w:p>
        </w:tc>
      </w:tr>
      <w:tr w:rsidR="001E5D11" w:rsidRPr="001E5D11" w14:paraId="137FB285" w14:textId="77777777" w:rsidTr="5AEB0A7F">
        <w:trPr>
          <w:trHeight w:val="508"/>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hideMark/>
          </w:tcPr>
          <w:p w14:paraId="143067AA" w14:textId="77777777" w:rsidR="001E5D11" w:rsidRPr="001E5D11" w:rsidRDefault="001E5D11" w:rsidP="001E5D11">
            <w:pPr>
              <w:rPr>
                <w:rFonts w:cstheme="minorHAnsi"/>
                <w:b/>
                <w:sz w:val="24"/>
                <w:szCs w:val="24"/>
              </w:rPr>
            </w:pPr>
            <w:r w:rsidRPr="001E5D11">
              <w:rPr>
                <w:rFonts w:cstheme="minorHAnsi"/>
                <w:b/>
                <w:sz w:val="24"/>
                <w:szCs w:val="24"/>
              </w:rPr>
              <w:t>Exposed Asymptomatic Employees</w:t>
            </w:r>
          </w:p>
        </w:tc>
        <w:tc>
          <w:tcPr>
            <w:tcW w:w="5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hideMark/>
          </w:tcPr>
          <w:p w14:paraId="2005A460" w14:textId="77777777" w:rsidR="001E5D11" w:rsidRPr="001E5D11" w:rsidRDefault="001E5D11" w:rsidP="001E5D11">
            <w:pPr>
              <w:rPr>
                <w:rFonts w:cstheme="minorHAnsi"/>
                <w:b/>
                <w:sz w:val="24"/>
                <w:szCs w:val="24"/>
              </w:rPr>
            </w:pPr>
            <w:r w:rsidRPr="001E5D11">
              <w:rPr>
                <w:rFonts w:cstheme="minorHAnsi"/>
                <w:b/>
                <w:sz w:val="24"/>
                <w:szCs w:val="24"/>
              </w:rPr>
              <w:t>Symptomatic Employees</w:t>
            </w:r>
          </w:p>
        </w:tc>
      </w:tr>
      <w:tr w:rsidR="001E5D11" w:rsidRPr="001E5D11" w14:paraId="053142D4" w14:textId="77777777" w:rsidTr="5AEB0A7F">
        <w:trPr>
          <w:trHeight w:val="4293"/>
        </w:trPr>
        <w:tc>
          <w:tcPr>
            <w:tcW w:w="5310"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24F06246" w14:textId="26C2CC2D" w:rsidR="001E5D11" w:rsidRPr="001E5D11" w:rsidRDefault="001E5D11" w:rsidP="001E5D11">
            <w:pPr>
              <w:numPr>
                <w:ilvl w:val="0"/>
                <w:numId w:val="17"/>
              </w:numPr>
              <w:rPr>
                <w:rFonts w:cstheme="minorHAnsi"/>
                <w:sz w:val="24"/>
                <w:szCs w:val="24"/>
              </w:rPr>
            </w:pPr>
            <w:r w:rsidRPr="001E5D11">
              <w:rPr>
                <w:rFonts w:cstheme="minorHAnsi"/>
                <w:sz w:val="24"/>
                <w:szCs w:val="24"/>
              </w:rPr>
              <w:t>Employee may continue to work</w:t>
            </w:r>
          </w:p>
          <w:p w14:paraId="34F6D59F" w14:textId="34A38676" w:rsidR="001E5D11" w:rsidRPr="001E5D11" w:rsidRDefault="001E5D11" w:rsidP="001E5D11">
            <w:pPr>
              <w:numPr>
                <w:ilvl w:val="0"/>
                <w:numId w:val="17"/>
              </w:numPr>
              <w:rPr>
                <w:rFonts w:cstheme="minorHAnsi"/>
                <w:sz w:val="24"/>
                <w:szCs w:val="24"/>
              </w:rPr>
            </w:pPr>
            <w:r w:rsidRPr="001E5D11">
              <w:rPr>
                <w:rFonts w:cstheme="minorHAnsi"/>
                <w:sz w:val="24"/>
                <w:szCs w:val="24"/>
              </w:rPr>
              <w:t>Employee must check for fever (temp greater than or equal to 100.4 F) twice per day, once before a work shift</w:t>
            </w:r>
          </w:p>
          <w:p w14:paraId="7C6E0575" w14:textId="192E3B41" w:rsidR="001E5D11" w:rsidRPr="001E5D11" w:rsidRDefault="001E5D11" w:rsidP="001E5D11">
            <w:pPr>
              <w:numPr>
                <w:ilvl w:val="0"/>
                <w:numId w:val="17"/>
              </w:numPr>
              <w:rPr>
                <w:rFonts w:cstheme="minorHAnsi"/>
                <w:sz w:val="24"/>
                <w:szCs w:val="24"/>
              </w:rPr>
            </w:pPr>
            <w:r w:rsidRPr="001E5D11">
              <w:rPr>
                <w:rFonts w:cstheme="minorHAnsi"/>
                <w:sz w:val="24"/>
                <w:szCs w:val="24"/>
              </w:rPr>
              <w:t xml:space="preserve">Employee must actively self-monitor for </w:t>
            </w:r>
            <w:r w:rsidRPr="001E5D11">
              <w:rPr>
                <w:rFonts w:cstheme="minorHAnsi"/>
                <w:b/>
                <w:sz w:val="24"/>
                <w:szCs w:val="24"/>
              </w:rPr>
              <w:t xml:space="preserve">symptoms* </w:t>
            </w:r>
            <w:r w:rsidRPr="001E5D11">
              <w:rPr>
                <w:rFonts w:cstheme="minorHAnsi"/>
                <w:sz w:val="24"/>
                <w:szCs w:val="24"/>
              </w:rPr>
              <w:t>for 21 days from the 1</w:t>
            </w:r>
            <w:r w:rsidRPr="001E5D11">
              <w:rPr>
                <w:rFonts w:cstheme="minorHAnsi"/>
                <w:sz w:val="24"/>
                <w:szCs w:val="24"/>
                <w:vertAlign w:val="superscript"/>
              </w:rPr>
              <w:t>st</w:t>
            </w:r>
            <w:r w:rsidRPr="001E5D11">
              <w:rPr>
                <w:rFonts w:cstheme="minorHAnsi"/>
                <w:sz w:val="24"/>
                <w:szCs w:val="24"/>
              </w:rPr>
              <w:t xml:space="preserve"> date of exposure</w:t>
            </w:r>
          </w:p>
          <w:p w14:paraId="23D44B66" w14:textId="243EC7C4" w:rsidR="001E5D11" w:rsidRPr="001E5D11" w:rsidRDefault="001E5D11" w:rsidP="001E5D11">
            <w:pPr>
              <w:rPr>
                <w:rFonts w:cstheme="minorHAnsi"/>
                <w:sz w:val="24"/>
                <w:szCs w:val="24"/>
              </w:rPr>
            </w:pPr>
            <w:r w:rsidRPr="001E5D11">
              <w:rPr>
                <w:rFonts w:cstheme="minorHAnsi"/>
                <w:b/>
                <w:sz w:val="24"/>
                <w:szCs w:val="24"/>
              </w:rPr>
              <w:t>* Symptoms to be monitored include</w:t>
            </w:r>
            <w:r w:rsidRPr="001E5D11">
              <w:rPr>
                <w:rFonts w:cstheme="minorHAnsi"/>
                <w:sz w:val="24"/>
                <w:szCs w:val="24"/>
              </w:rPr>
              <w:t>:</w:t>
            </w:r>
          </w:p>
          <w:p w14:paraId="225D3F21" w14:textId="7984DB0F" w:rsidR="001E5D11" w:rsidRPr="001E5D11" w:rsidRDefault="001E5D11" w:rsidP="001E5D11">
            <w:pPr>
              <w:numPr>
                <w:ilvl w:val="0"/>
                <w:numId w:val="18"/>
              </w:numPr>
              <w:rPr>
                <w:rFonts w:cstheme="minorHAnsi"/>
                <w:sz w:val="24"/>
                <w:szCs w:val="24"/>
              </w:rPr>
            </w:pPr>
            <w:r w:rsidRPr="001E5D11">
              <w:rPr>
                <w:rFonts w:cstheme="minorHAnsi"/>
                <w:sz w:val="24"/>
                <w:szCs w:val="24"/>
              </w:rPr>
              <w:t>Fever (temp &gt; 100.4 F) or Chills</w:t>
            </w:r>
          </w:p>
          <w:p w14:paraId="6E4B9BDE" w14:textId="61F8FF3B" w:rsidR="001E5D11" w:rsidRPr="001E5D11" w:rsidRDefault="001E5D11" w:rsidP="001E5D11">
            <w:pPr>
              <w:numPr>
                <w:ilvl w:val="0"/>
                <w:numId w:val="18"/>
              </w:numPr>
              <w:rPr>
                <w:rFonts w:cstheme="minorHAnsi"/>
                <w:sz w:val="24"/>
                <w:szCs w:val="24"/>
              </w:rPr>
            </w:pPr>
            <w:r w:rsidRPr="001E5D11">
              <w:rPr>
                <w:rFonts w:cstheme="minorHAnsi"/>
                <w:sz w:val="24"/>
                <w:szCs w:val="24"/>
              </w:rPr>
              <w:t>New Rash</w:t>
            </w:r>
          </w:p>
          <w:p w14:paraId="65A78D68" w14:textId="5CE8B873" w:rsidR="001E5D11" w:rsidRPr="001E5D11" w:rsidRDefault="001E5D11" w:rsidP="001E5D11">
            <w:pPr>
              <w:numPr>
                <w:ilvl w:val="0"/>
                <w:numId w:val="18"/>
              </w:numPr>
              <w:rPr>
                <w:rFonts w:cstheme="minorHAnsi"/>
                <w:sz w:val="24"/>
                <w:szCs w:val="24"/>
              </w:rPr>
            </w:pPr>
            <w:r w:rsidRPr="001E5D11">
              <w:rPr>
                <w:rFonts w:cstheme="minorHAnsi"/>
                <w:sz w:val="24"/>
                <w:szCs w:val="24"/>
              </w:rPr>
              <w:t>New Lymph Node Swelling</w:t>
            </w:r>
          </w:p>
          <w:p w14:paraId="67E8AF10" w14:textId="3B3D97FA" w:rsidR="001E5D11" w:rsidRPr="00936ED3" w:rsidRDefault="3472E129" w:rsidP="5AEB0A7F">
            <w:pPr>
              <w:numPr>
                <w:ilvl w:val="0"/>
                <w:numId w:val="19"/>
              </w:numPr>
              <w:rPr>
                <w:color w:val="FF0000"/>
                <w:sz w:val="24"/>
                <w:szCs w:val="24"/>
              </w:rPr>
            </w:pPr>
            <w:r w:rsidRPr="5AEB0A7F">
              <w:rPr>
                <w:sz w:val="24"/>
                <w:szCs w:val="24"/>
              </w:rPr>
              <w:t xml:space="preserve">HCW should notify their supervisor </w:t>
            </w:r>
            <w:r w:rsidR="5ACDD474" w:rsidRPr="5AEB0A7F">
              <w:rPr>
                <w:sz w:val="24"/>
                <w:szCs w:val="24"/>
              </w:rPr>
              <w:t xml:space="preserve">and / or </w:t>
            </w:r>
            <w:r w:rsidR="00A84067">
              <w:rPr>
                <w:sz w:val="24"/>
                <w:szCs w:val="24"/>
              </w:rPr>
              <w:t>E</w:t>
            </w:r>
            <w:r w:rsidR="5ACDD474" w:rsidRPr="5AEB0A7F">
              <w:rPr>
                <w:sz w:val="24"/>
                <w:szCs w:val="24"/>
              </w:rPr>
              <w:t xml:space="preserve">mployee </w:t>
            </w:r>
            <w:r w:rsidR="00A84067">
              <w:rPr>
                <w:sz w:val="24"/>
                <w:szCs w:val="24"/>
              </w:rPr>
              <w:t>H</w:t>
            </w:r>
            <w:r w:rsidR="5ACDD474" w:rsidRPr="5AEB0A7F">
              <w:rPr>
                <w:sz w:val="24"/>
                <w:szCs w:val="24"/>
              </w:rPr>
              <w:t xml:space="preserve">ealth </w:t>
            </w:r>
            <w:r w:rsidR="406F35EC" w:rsidRPr="5AEB0A7F">
              <w:rPr>
                <w:sz w:val="24"/>
                <w:szCs w:val="24"/>
              </w:rPr>
              <w:t xml:space="preserve">and / or Infection Control </w:t>
            </w:r>
            <w:r w:rsidRPr="5AEB0A7F">
              <w:rPr>
                <w:sz w:val="24"/>
                <w:szCs w:val="24"/>
              </w:rPr>
              <w:t xml:space="preserve">that they are fever and symptom free prior to </w:t>
            </w:r>
            <w:r w:rsidR="74D016FA" w:rsidRPr="5AEB0A7F">
              <w:rPr>
                <w:sz w:val="24"/>
                <w:szCs w:val="24"/>
              </w:rPr>
              <w:t xml:space="preserve">each </w:t>
            </w:r>
            <w:r w:rsidRPr="5AEB0A7F">
              <w:rPr>
                <w:sz w:val="24"/>
                <w:szCs w:val="24"/>
              </w:rPr>
              <w:t>work shift</w:t>
            </w:r>
            <w:r w:rsidR="406F35EC" w:rsidRPr="5AEB0A7F">
              <w:rPr>
                <w:sz w:val="24"/>
                <w:szCs w:val="24"/>
              </w:rPr>
              <w:t xml:space="preserve"> </w:t>
            </w:r>
            <w:r w:rsidR="406F35EC" w:rsidRPr="5AEB0A7F">
              <w:rPr>
                <w:color w:val="FF0000"/>
                <w:sz w:val="24"/>
                <w:szCs w:val="24"/>
              </w:rPr>
              <w:t>(</w:t>
            </w:r>
            <w:r w:rsidR="1F708BE1" w:rsidRPr="5AEB0A7F">
              <w:rPr>
                <w:color w:val="FF0000"/>
                <w:sz w:val="24"/>
                <w:szCs w:val="24"/>
              </w:rPr>
              <w:t xml:space="preserve">facility must determine who employee </w:t>
            </w:r>
            <w:r w:rsidR="75709E73" w:rsidRPr="5AEB0A7F">
              <w:rPr>
                <w:color w:val="FF0000"/>
                <w:sz w:val="24"/>
                <w:szCs w:val="24"/>
              </w:rPr>
              <w:t>must</w:t>
            </w:r>
            <w:r w:rsidR="1F708BE1" w:rsidRPr="5AEB0A7F">
              <w:rPr>
                <w:color w:val="FF0000"/>
                <w:sz w:val="24"/>
                <w:szCs w:val="24"/>
              </w:rPr>
              <w:t xml:space="preserve"> notify</w:t>
            </w:r>
            <w:r w:rsidR="5652BA5E" w:rsidRPr="5AEB0A7F">
              <w:rPr>
                <w:color w:val="FF0000"/>
                <w:sz w:val="24"/>
                <w:szCs w:val="24"/>
              </w:rPr>
              <w:t>, and if screener is to make any notifications</w:t>
            </w:r>
            <w:r w:rsidR="10036AFD" w:rsidRPr="5AEB0A7F">
              <w:rPr>
                <w:color w:val="FF0000"/>
                <w:sz w:val="24"/>
                <w:szCs w:val="24"/>
              </w:rPr>
              <w:t xml:space="preserve"> for an </w:t>
            </w:r>
            <w:r w:rsidR="3C4445AD" w:rsidRPr="5AEB0A7F">
              <w:rPr>
                <w:color w:val="FF0000"/>
                <w:sz w:val="24"/>
                <w:szCs w:val="24"/>
              </w:rPr>
              <w:t xml:space="preserve">exposed </w:t>
            </w:r>
            <w:r w:rsidR="10036AFD" w:rsidRPr="5AEB0A7F">
              <w:rPr>
                <w:color w:val="FF0000"/>
                <w:sz w:val="24"/>
                <w:szCs w:val="24"/>
              </w:rPr>
              <w:t>asymptomatic employee</w:t>
            </w:r>
            <w:r w:rsidR="1F708BE1" w:rsidRPr="5AEB0A7F">
              <w:rPr>
                <w:color w:val="FF0000"/>
                <w:sz w:val="24"/>
                <w:szCs w:val="24"/>
              </w:rPr>
              <w:t>)</w:t>
            </w:r>
          </w:p>
          <w:p w14:paraId="2546E750" w14:textId="3BC0FA39" w:rsidR="001E5D11" w:rsidRPr="001E5D11" w:rsidRDefault="001E5D11" w:rsidP="00857F34">
            <w:pPr>
              <w:numPr>
                <w:ilvl w:val="0"/>
                <w:numId w:val="19"/>
              </w:numPr>
              <w:rPr>
                <w:rFonts w:cstheme="minorHAnsi"/>
                <w:i/>
                <w:sz w:val="24"/>
                <w:szCs w:val="24"/>
              </w:rPr>
            </w:pPr>
            <w:r w:rsidRPr="0082794B">
              <w:rPr>
                <w:rFonts w:cstheme="minorHAnsi"/>
                <w:b/>
                <w:bCs/>
                <w:sz w:val="24"/>
                <w:szCs w:val="24"/>
              </w:rPr>
              <w:t xml:space="preserve">If “High” or “Intermediate Risk,” employee may be </w:t>
            </w:r>
            <w:r w:rsidR="002349BF" w:rsidRPr="0082794B">
              <w:rPr>
                <w:rFonts w:cstheme="minorHAnsi"/>
                <w:b/>
                <w:bCs/>
                <w:sz w:val="24"/>
                <w:szCs w:val="24"/>
              </w:rPr>
              <w:t xml:space="preserve">eligible for </w:t>
            </w:r>
            <w:r w:rsidR="007E57FE" w:rsidRPr="0082794B">
              <w:rPr>
                <w:rFonts w:cstheme="minorHAnsi"/>
                <w:b/>
                <w:bCs/>
                <w:sz w:val="24"/>
                <w:szCs w:val="24"/>
              </w:rPr>
              <w:t>t</w:t>
            </w:r>
            <w:r w:rsidRPr="0082794B">
              <w:rPr>
                <w:rFonts w:cstheme="minorHAnsi"/>
                <w:b/>
                <w:bCs/>
                <w:sz w:val="24"/>
                <w:szCs w:val="24"/>
              </w:rPr>
              <w:t>he Monkeypox vaccine</w:t>
            </w:r>
            <w:r w:rsidR="00111BB2" w:rsidRPr="0082794B">
              <w:rPr>
                <w:rFonts w:cstheme="minorHAnsi"/>
                <w:b/>
                <w:bCs/>
                <w:sz w:val="24"/>
                <w:szCs w:val="24"/>
              </w:rPr>
              <w:t xml:space="preserve"> – </w:t>
            </w:r>
            <w:hyperlink r:id="rId31" w:history="1">
              <w:r w:rsidR="00111BB2" w:rsidRPr="00EE1FEF">
                <w:rPr>
                  <w:rStyle w:val="Hyperlink"/>
                  <w:rFonts w:cstheme="minorHAnsi"/>
                  <w:b/>
                  <w:bCs/>
                  <w:sz w:val="24"/>
                  <w:szCs w:val="24"/>
                </w:rPr>
                <w:t xml:space="preserve">refer </w:t>
              </w:r>
              <w:r w:rsidR="00AE12FA" w:rsidRPr="00EE1FEF">
                <w:rPr>
                  <w:rStyle w:val="Hyperlink"/>
                  <w:rFonts w:cstheme="minorHAnsi"/>
                  <w:b/>
                  <w:bCs/>
                  <w:sz w:val="24"/>
                  <w:szCs w:val="24"/>
                </w:rPr>
                <w:t>for treatment evaluation</w:t>
              </w:r>
              <w:r w:rsidR="0082794B" w:rsidRPr="00EE1FEF">
                <w:rPr>
                  <w:rStyle w:val="Hyperlink"/>
                  <w:rFonts w:cstheme="minorHAnsi"/>
                  <w:b/>
                  <w:bCs/>
                  <w:sz w:val="24"/>
                  <w:szCs w:val="24"/>
                </w:rPr>
                <w:t xml:space="preserve"> immediately</w:t>
              </w:r>
            </w:hyperlink>
            <w:r w:rsidR="005518B0" w:rsidRPr="0082794B">
              <w:rPr>
                <w:rFonts w:cstheme="minorHAnsi"/>
                <w:sz w:val="24"/>
                <w:szCs w:val="24"/>
              </w:rPr>
              <w:t xml:space="preserve"> </w:t>
            </w:r>
            <w:r w:rsidR="005518B0" w:rsidRPr="0082794B">
              <w:rPr>
                <w:rFonts w:cstheme="minorHAnsi"/>
                <w:color w:val="FF0000"/>
                <w:sz w:val="24"/>
                <w:szCs w:val="24"/>
              </w:rPr>
              <w:t>(</w:t>
            </w:r>
            <w:r w:rsidR="005518B0" w:rsidRPr="00A6540F">
              <w:rPr>
                <w:rFonts w:cstheme="minorHAnsi"/>
                <w:color w:val="FF0000"/>
                <w:sz w:val="24"/>
                <w:szCs w:val="24"/>
              </w:rPr>
              <w:t>facility to specify</w:t>
            </w:r>
            <w:r w:rsidR="00426019" w:rsidRPr="00A6540F">
              <w:rPr>
                <w:rFonts w:cstheme="minorHAnsi"/>
                <w:color w:val="FF0000"/>
                <w:sz w:val="24"/>
                <w:szCs w:val="24"/>
              </w:rPr>
              <w:t xml:space="preserve"> where to refer employee)</w:t>
            </w:r>
          </w:p>
        </w:tc>
        <w:tc>
          <w:tcPr>
            <w:tcW w:w="5492"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2C24B025" w14:textId="77777777" w:rsidR="001E5D11" w:rsidRPr="00DD72DD" w:rsidRDefault="001E5D11" w:rsidP="001E5D11">
            <w:pPr>
              <w:numPr>
                <w:ilvl w:val="0"/>
                <w:numId w:val="20"/>
              </w:numPr>
              <w:rPr>
                <w:rFonts w:cstheme="minorHAnsi"/>
                <w:b/>
                <w:bCs/>
                <w:sz w:val="24"/>
                <w:szCs w:val="24"/>
                <w:u w:val="single"/>
              </w:rPr>
            </w:pPr>
            <w:r w:rsidRPr="00DD72DD">
              <w:rPr>
                <w:rFonts w:cstheme="minorHAnsi"/>
                <w:b/>
                <w:bCs/>
                <w:sz w:val="24"/>
                <w:szCs w:val="24"/>
                <w:u w:val="single"/>
              </w:rPr>
              <w:t>Immediately remove employee from work</w:t>
            </w:r>
          </w:p>
          <w:p w14:paraId="239CDA34" w14:textId="2A98C6C5" w:rsidR="00833913" w:rsidRPr="004577E8" w:rsidRDefault="001E5D11" w:rsidP="006131B4">
            <w:pPr>
              <w:numPr>
                <w:ilvl w:val="0"/>
                <w:numId w:val="20"/>
              </w:numPr>
              <w:rPr>
                <w:rFonts w:cstheme="minorHAnsi"/>
                <w:color w:val="FF0000"/>
                <w:sz w:val="24"/>
                <w:szCs w:val="24"/>
              </w:rPr>
            </w:pPr>
            <w:r w:rsidRPr="001E5D11">
              <w:rPr>
                <w:rFonts w:cstheme="minorHAnsi"/>
                <w:sz w:val="24"/>
                <w:szCs w:val="24"/>
              </w:rPr>
              <w:t xml:space="preserve">Contact Employee </w:t>
            </w:r>
            <w:r w:rsidR="00833913" w:rsidRPr="00833913">
              <w:rPr>
                <w:rFonts w:cstheme="minorHAnsi"/>
                <w:sz w:val="24"/>
                <w:szCs w:val="24"/>
              </w:rPr>
              <w:t>Health</w:t>
            </w:r>
            <w:r w:rsidR="00366F55">
              <w:rPr>
                <w:rFonts w:cstheme="minorHAnsi"/>
                <w:sz w:val="24"/>
                <w:szCs w:val="24"/>
              </w:rPr>
              <w:t xml:space="preserve"> and </w:t>
            </w:r>
            <w:hyperlink r:id="rId32" w:history="1">
              <w:r w:rsidR="00366F55" w:rsidRPr="00EE1FEF">
                <w:rPr>
                  <w:rStyle w:val="Hyperlink"/>
                  <w:rFonts w:cstheme="minorHAnsi"/>
                  <w:sz w:val="24"/>
                  <w:szCs w:val="24"/>
                </w:rPr>
                <w:t>refer for further treatment</w:t>
              </w:r>
              <w:r w:rsidR="00E93A97" w:rsidRPr="00EE1FEF">
                <w:rPr>
                  <w:rStyle w:val="Hyperlink"/>
                  <w:rFonts w:cstheme="minorHAnsi"/>
                  <w:sz w:val="24"/>
                  <w:szCs w:val="24"/>
                </w:rPr>
                <w:t xml:space="preserve"> evaluation</w:t>
              </w:r>
            </w:hyperlink>
            <w:r w:rsidR="004577E8">
              <w:rPr>
                <w:rFonts w:cstheme="minorHAnsi"/>
                <w:sz w:val="24"/>
                <w:szCs w:val="24"/>
              </w:rPr>
              <w:t xml:space="preserve"> </w:t>
            </w:r>
            <w:r w:rsidR="004577E8" w:rsidRPr="004577E8">
              <w:rPr>
                <w:rFonts w:cstheme="minorHAnsi"/>
                <w:color w:val="FF0000"/>
                <w:sz w:val="24"/>
                <w:szCs w:val="24"/>
              </w:rPr>
              <w:t xml:space="preserve">(add the </w:t>
            </w:r>
            <w:r w:rsidR="009E792C">
              <w:rPr>
                <w:rFonts w:cstheme="minorHAnsi"/>
                <w:color w:val="FF0000"/>
                <w:sz w:val="24"/>
                <w:szCs w:val="24"/>
              </w:rPr>
              <w:t xml:space="preserve">Employee Health </w:t>
            </w:r>
            <w:r w:rsidR="004577E8" w:rsidRPr="004577E8">
              <w:rPr>
                <w:rFonts w:cstheme="minorHAnsi"/>
                <w:color w:val="FF0000"/>
                <w:sz w:val="24"/>
                <w:szCs w:val="24"/>
              </w:rPr>
              <w:t>phone number for your facility</w:t>
            </w:r>
            <w:r w:rsidR="009E792C">
              <w:rPr>
                <w:rFonts w:cstheme="minorHAnsi"/>
                <w:color w:val="FF0000"/>
                <w:sz w:val="24"/>
                <w:szCs w:val="24"/>
              </w:rPr>
              <w:t xml:space="preserve">, and </w:t>
            </w:r>
            <w:r w:rsidR="00B41517">
              <w:rPr>
                <w:rFonts w:cstheme="minorHAnsi"/>
                <w:color w:val="FF0000"/>
                <w:sz w:val="24"/>
                <w:szCs w:val="24"/>
              </w:rPr>
              <w:t>add information on</w:t>
            </w:r>
            <w:r w:rsidR="009E792C">
              <w:rPr>
                <w:rFonts w:cstheme="minorHAnsi"/>
                <w:color w:val="FF0000"/>
                <w:sz w:val="24"/>
                <w:szCs w:val="24"/>
              </w:rPr>
              <w:t xml:space="preserve"> where employee is</w:t>
            </w:r>
            <w:r w:rsidR="005C2E5E">
              <w:rPr>
                <w:rFonts w:cstheme="minorHAnsi"/>
                <w:color w:val="FF0000"/>
                <w:sz w:val="24"/>
                <w:szCs w:val="24"/>
              </w:rPr>
              <w:t xml:space="preserve"> to be referred</w:t>
            </w:r>
            <w:r w:rsidR="004577E8" w:rsidRPr="004577E8">
              <w:rPr>
                <w:rFonts w:cstheme="minorHAnsi"/>
                <w:color w:val="FF0000"/>
                <w:sz w:val="24"/>
                <w:szCs w:val="24"/>
              </w:rPr>
              <w:t>)</w:t>
            </w:r>
          </w:p>
          <w:p w14:paraId="6A313AAB" w14:textId="46C67DD8" w:rsidR="004577E8" w:rsidRPr="004577E8" w:rsidRDefault="001E5D11" w:rsidP="004577E8">
            <w:pPr>
              <w:numPr>
                <w:ilvl w:val="0"/>
                <w:numId w:val="20"/>
              </w:numPr>
              <w:rPr>
                <w:rFonts w:cstheme="minorHAnsi"/>
                <w:color w:val="FF0000"/>
                <w:sz w:val="24"/>
                <w:szCs w:val="24"/>
              </w:rPr>
            </w:pPr>
            <w:r w:rsidRPr="001E5D11">
              <w:rPr>
                <w:rFonts w:cstheme="minorHAnsi"/>
                <w:sz w:val="24"/>
                <w:szCs w:val="24"/>
              </w:rPr>
              <w:t>Contact Infection Prevention</w:t>
            </w:r>
            <w:r w:rsidR="00C72B9E">
              <w:rPr>
                <w:rFonts w:cstheme="minorHAnsi"/>
                <w:sz w:val="24"/>
                <w:szCs w:val="24"/>
              </w:rPr>
              <w:t xml:space="preserve"> / Control</w:t>
            </w:r>
            <w:r w:rsidR="004577E8">
              <w:rPr>
                <w:rFonts w:cstheme="minorHAnsi"/>
                <w:sz w:val="24"/>
                <w:szCs w:val="24"/>
              </w:rPr>
              <w:t xml:space="preserve"> </w:t>
            </w:r>
            <w:r w:rsidR="00F62322">
              <w:rPr>
                <w:rFonts w:cstheme="minorHAnsi"/>
                <w:sz w:val="24"/>
                <w:szCs w:val="24"/>
              </w:rPr>
              <w:t xml:space="preserve">for further instructions </w:t>
            </w:r>
            <w:r w:rsidR="004577E8" w:rsidRPr="004577E8">
              <w:rPr>
                <w:rFonts w:cstheme="minorHAnsi"/>
                <w:color w:val="FF0000"/>
                <w:sz w:val="24"/>
                <w:szCs w:val="24"/>
              </w:rPr>
              <w:t>(add the phone number for your facility</w:t>
            </w:r>
            <w:r w:rsidR="000E07F0">
              <w:rPr>
                <w:rFonts w:cstheme="minorHAnsi"/>
                <w:color w:val="FF0000"/>
                <w:sz w:val="24"/>
                <w:szCs w:val="24"/>
              </w:rPr>
              <w:t xml:space="preserve">, and </w:t>
            </w:r>
            <w:r w:rsidR="009533F6">
              <w:rPr>
                <w:rFonts w:cstheme="minorHAnsi"/>
                <w:color w:val="FF0000"/>
                <w:sz w:val="24"/>
                <w:szCs w:val="24"/>
              </w:rPr>
              <w:t>determine</w:t>
            </w:r>
            <w:r w:rsidR="000E07F0">
              <w:rPr>
                <w:rFonts w:cstheme="minorHAnsi"/>
                <w:color w:val="FF0000"/>
                <w:sz w:val="24"/>
                <w:szCs w:val="24"/>
              </w:rPr>
              <w:t xml:space="preserve"> who will call </w:t>
            </w:r>
            <w:r w:rsidR="001642F1">
              <w:rPr>
                <w:rFonts w:cstheme="minorHAnsi"/>
                <w:color w:val="FF0000"/>
                <w:sz w:val="24"/>
                <w:szCs w:val="24"/>
              </w:rPr>
              <w:t xml:space="preserve">State or local </w:t>
            </w:r>
            <w:r w:rsidR="000E07F0">
              <w:rPr>
                <w:rFonts w:cstheme="minorHAnsi"/>
                <w:color w:val="FF0000"/>
                <w:sz w:val="24"/>
                <w:szCs w:val="24"/>
              </w:rPr>
              <w:t>health department</w:t>
            </w:r>
            <w:r w:rsidR="004577E8" w:rsidRPr="004577E8">
              <w:rPr>
                <w:rFonts w:cstheme="minorHAnsi"/>
                <w:color w:val="FF0000"/>
                <w:sz w:val="24"/>
                <w:szCs w:val="24"/>
              </w:rPr>
              <w:t>)</w:t>
            </w:r>
          </w:p>
          <w:p w14:paraId="5AAE37DE" w14:textId="44FC1614" w:rsidR="004E50B7" w:rsidRDefault="004E50B7" w:rsidP="006131B4">
            <w:pPr>
              <w:numPr>
                <w:ilvl w:val="0"/>
                <w:numId w:val="20"/>
              </w:numPr>
              <w:rPr>
                <w:rFonts w:cstheme="minorHAnsi"/>
                <w:sz w:val="24"/>
                <w:szCs w:val="24"/>
              </w:rPr>
            </w:pPr>
            <w:r>
              <w:rPr>
                <w:rFonts w:cstheme="minorHAnsi"/>
                <w:sz w:val="24"/>
                <w:szCs w:val="24"/>
              </w:rPr>
              <w:t>Notify employee Supervisor or Manager of their inability to work</w:t>
            </w:r>
          </w:p>
          <w:p w14:paraId="21CB0417" w14:textId="4E4CAAD6" w:rsidR="00362B17" w:rsidRPr="00573924" w:rsidRDefault="00E96450" w:rsidP="006131B4">
            <w:pPr>
              <w:numPr>
                <w:ilvl w:val="0"/>
                <w:numId w:val="20"/>
              </w:numPr>
              <w:rPr>
                <w:rFonts w:cstheme="minorHAnsi"/>
                <w:color w:val="FF0000"/>
                <w:sz w:val="24"/>
                <w:szCs w:val="24"/>
              </w:rPr>
            </w:pPr>
            <w:r>
              <w:rPr>
                <w:rFonts w:cstheme="minorHAnsi"/>
                <w:sz w:val="24"/>
                <w:szCs w:val="24"/>
              </w:rPr>
              <w:t>Provide employee with treatment and isolation guidance</w:t>
            </w:r>
            <w:r w:rsidR="00573924">
              <w:rPr>
                <w:rFonts w:cstheme="minorHAnsi"/>
                <w:sz w:val="24"/>
                <w:szCs w:val="24"/>
              </w:rPr>
              <w:t xml:space="preserve"> </w:t>
            </w:r>
            <w:r w:rsidR="00573924" w:rsidRPr="00573924">
              <w:rPr>
                <w:rFonts w:cstheme="minorHAnsi"/>
                <w:color w:val="FF0000"/>
                <w:sz w:val="24"/>
                <w:szCs w:val="24"/>
              </w:rPr>
              <w:t xml:space="preserve">(facility should have educational </w:t>
            </w:r>
            <w:r w:rsidR="005002F6">
              <w:rPr>
                <w:rFonts w:cstheme="minorHAnsi"/>
                <w:color w:val="FF0000"/>
                <w:sz w:val="24"/>
                <w:szCs w:val="24"/>
              </w:rPr>
              <w:t>resources</w:t>
            </w:r>
            <w:r w:rsidR="00573924" w:rsidRPr="00573924">
              <w:rPr>
                <w:rFonts w:cstheme="minorHAnsi"/>
                <w:color w:val="FF0000"/>
                <w:sz w:val="24"/>
                <w:szCs w:val="24"/>
              </w:rPr>
              <w:t xml:space="preserve"> available)</w:t>
            </w:r>
          </w:p>
          <w:p w14:paraId="628848AF" w14:textId="48FB13B3" w:rsidR="00840637" w:rsidRPr="001E5D11" w:rsidRDefault="00840637" w:rsidP="00905419">
            <w:pPr>
              <w:ind w:left="513"/>
              <w:rPr>
                <w:rFonts w:cstheme="minorHAnsi"/>
                <w:sz w:val="24"/>
                <w:szCs w:val="24"/>
              </w:rPr>
            </w:pPr>
          </w:p>
          <w:p w14:paraId="02203D0F" w14:textId="53EB241D" w:rsidR="004E50B7" w:rsidRPr="001E5D11" w:rsidRDefault="004E50B7" w:rsidP="004E50B7">
            <w:pPr>
              <w:rPr>
                <w:rFonts w:cstheme="minorHAnsi"/>
                <w:sz w:val="24"/>
                <w:szCs w:val="24"/>
              </w:rPr>
            </w:pPr>
          </w:p>
          <w:p w14:paraId="4645F769" w14:textId="17595FE7" w:rsidR="001E5D11" w:rsidRPr="001E5D11" w:rsidRDefault="001E5D11" w:rsidP="00EE03F1">
            <w:pPr>
              <w:ind w:left="1233"/>
              <w:rPr>
                <w:rFonts w:cstheme="minorHAnsi"/>
                <w:sz w:val="24"/>
                <w:szCs w:val="24"/>
              </w:rPr>
            </w:pPr>
          </w:p>
        </w:tc>
      </w:tr>
    </w:tbl>
    <w:p w14:paraId="6329231F" w14:textId="72186C61" w:rsidR="00BF75E1" w:rsidRDefault="00BF75E1">
      <w:pPr>
        <w:rPr>
          <w:rFonts w:cstheme="minorHAnsi"/>
          <w:sz w:val="24"/>
          <w:szCs w:val="24"/>
        </w:rPr>
      </w:pPr>
    </w:p>
    <w:p w14:paraId="0C44015D" w14:textId="5F021745" w:rsidR="00BF75E1" w:rsidRPr="00BF75E1" w:rsidRDefault="00BF75E1" w:rsidP="00BF75E1">
      <w:pPr>
        <w:rPr>
          <w:rFonts w:cstheme="minorHAnsi"/>
          <w:b/>
          <w:bCs/>
          <w:sz w:val="24"/>
          <w:szCs w:val="24"/>
        </w:rPr>
      </w:pPr>
      <w:r w:rsidRPr="00BF75E1">
        <w:rPr>
          <w:rFonts w:cstheme="minorHAnsi"/>
          <w:b/>
          <w:bCs/>
          <w:sz w:val="24"/>
          <w:szCs w:val="24"/>
        </w:rPr>
        <w:t>For Screeners:</w:t>
      </w:r>
    </w:p>
    <w:p w14:paraId="76657F59" w14:textId="3585DEAE" w:rsidR="009F6B93" w:rsidRPr="009F6B93" w:rsidRDefault="373F04CA" w:rsidP="5AEB0A7F">
      <w:pPr>
        <w:rPr>
          <w:sz w:val="24"/>
          <w:szCs w:val="24"/>
        </w:rPr>
      </w:pPr>
      <w:r w:rsidRPr="5AEB0A7F">
        <w:rPr>
          <w:sz w:val="24"/>
          <w:szCs w:val="24"/>
        </w:rPr>
        <w:t>Date Reviewed _____________________________</w:t>
      </w:r>
    </w:p>
    <w:p w14:paraId="19623F9F" w14:textId="6E58C3C3" w:rsidR="315CA088" w:rsidRDefault="315CA088" w:rsidP="5AEB0A7F">
      <w:pPr>
        <w:rPr>
          <w:sz w:val="24"/>
          <w:szCs w:val="24"/>
        </w:rPr>
      </w:pPr>
      <w:r w:rsidRPr="5AEB0A7F">
        <w:rPr>
          <w:sz w:val="24"/>
          <w:szCs w:val="24"/>
        </w:rPr>
        <w:t>Was this employee referred for further treatment evaluation / what action was taken? _________________________________________________________________________________________</w:t>
      </w:r>
    </w:p>
    <w:p w14:paraId="27F51551" w14:textId="19891E83" w:rsidR="00BF75E1" w:rsidRDefault="00BF75E1" w:rsidP="00BF75E1">
      <w:pPr>
        <w:rPr>
          <w:rFonts w:cstheme="minorHAnsi"/>
          <w:sz w:val="24"/>
          <w:szCs w:val="24"/>
        </w:rPr>
      </w:pPr>
      <w:r w:rsidRPr="00BF75E1">
        <w:rPr>
          <w:rFonts w:cstheme="minorHAnsi"/>
          <w:sz w:val="24"/>
          <w:szCs w:val="24"/>
        </w:rPr>
        <w:t>Name</w:t>
      </w:r>
      <w:r w:rsidR="001974A4">
        <w:rPr>
          <w:rFonts w:cstheme="minorHAnsi"/>
          <w:sz w:val="24"/>
          <w:szCs w:val="24"/>
        </w:rPr>
        <w:t xml:space="preserve"> of screener</w:t>
      </w:r>
      <w:r w:rsidRPr="00BF75E1">
        <w:rPr>
          <w:rFonts w:cstheme="minorHAnsi"/>
          <w:sz w:val="24"/>
          <w:szCs w:val="24"/>
        </w:rPr>
        <w:t xml:space="preserve"> _____________________</w:t>
      </w:r>
      <w:r w:rsidR="009F6B93">
        <w:rPr>
          <w:rFonts w:cstheme="minorHAnsi"/>
          <w:sz w:val="24"/>
          <w:szCs w:val="24"/>
        </w:rPr>
        <w:t>_______________________________________</w:t>
      </w:r>
      <w:r w:rsidRPr="00BF75E1">
        <w:rPr>
          <w:rFonts w:cstheme="minorHAnsi"/>
          <w:sz w:val="24"/>
          <w:szCs w:val="24"/>
        </w:rPr>
        <w:t>_______________</w:t>
      </w:r>
    </w:p>
    <w:p w14:paraId="498C188E" w14:textId="7D53062D" w:rsidR="00792693" w:rsidRDefault="00301DD3" w:rsidP="00BF75E1">
      <w:pPr>
        <w:rPr>
          <w:rFonts w:cstheme="minorHAnsi"/>
          <w:sz w:val="24"/>
          <w:szCs w:val="24"/>
        </w:rPr>
      </w:pPr>
      <w:r w:rsidRPr="00301DD3">
        <w:rPr>
          <w:rFonts w:cstheme="minorHAnsi"/>
          <w:sz w:val="24"/>
          <w:szCs w:val="24"/>
        </w:rPr>
        <w:t>Signature of screener ________________________________________________________________________</w:t>
      </w:r>
      <w:r>
        <w:rPr>
          <w:rFonts w:cstheme="minorHAnsi"/>
          <w:sz w:val="24"/>
          <w:szCs w:val="24"/>
        </w:rPr>
        <w:br/>
      </w:r>
    </w:p>
    <w:p w14:paraId="19D3CFB6" w14:textId="33396B63" w:rsidR="0034214A" w:rsidRDefault="0034214A" w:rsidP="0034214A">
      <w:pPr>
        <w:rPr>
          <w:rFonts w:cstheme="minorHAnsi"/>
          <w:b/>
          <w:bCs/>
          <w:sz w:val="28"/>
          <w:szCs w:val="28"/>
        </w:rPr>
      </w:pPr>
      <w:r w:rsidRPr="00377364">
        <w:rPr>
          <w:rFonts w:cstheme="minorHAnsi"/>
          <w:b/>
          <w:bCs/>
          <w:sz w:val="28"/>
          <w:szCs w:val="28"/>
        </w:rPr>
        <w:lastRenderedPageBreak/>
        <w:t>Self-Monitoring Table</w:t>
      </w:r>
    </w:p>
    <w:p w14:paraId="3CD986DD" w14:textId="77777777" w:rsidR="00C16A7F" w:rsidRPr="00377364" w:rsidRDefault="00C16A7F" w:rsidP="0034214A">
      <w:pPr>
        <w:rPr>
          <w:rFonts w:cstheme="minorHAnsi"/>
          <w:b/>
          <w:bCs/>
          <w:sz w:val="28"/>
          <w:szCs w:val="28"/>
        </w:rPr>
      </w:pPr>
    </w:p>
    <w:p w14:paraId="5D7936F0" w14:textId="6D027620" w:rsidR="008A51D6" w:rsidRDefault="008A51D6" w:rsidP="008A51D6">
      <w:pPr>
        <w:numPr>
          <w:ilvl w:val="0"/>
          <w:numId w:val="17"/>
        </w:numPr>
        <w:rPr>
          <w:rFonts w:cstheme="minorHAnsi"/>
          <w:b/>
          <w:bCs/>
          <w:sz w:val="24"/>
          <w:szCs w:val="24"/>
        </w:rPr>
      </w:pPr>
      <w:r w:rsidRPr="008A51D6">
        <w:rPr>
          <w:rFonts w:cstheme="minorHAnsi"/>
          <w:b/>
          <w:bCs/>
          <w:sz w:val="24"/>
          <w:szCs w:val="24"/>
        </w:rPr>
        <w:t xml:space="preserve">Employee must check for fever (temp greater than or equal to 100.4 F) twice per day, </w:t>
      </w:r>
      <w:r w:rsidR="00D1749A">
        <w:rPr>
          <w:rFonts w:cstheme="minorHAnsi"/>
          <w:b/>
          <w:bCs/>
          <w:sz w:val="24"/>
          <w:szCs w:val="24"/>
        </w:rPr>
        <w:t xml:space="preserve">for 21 days, and </w:t>
      </w:r>
      <w:r w:rsidRPr="008A51D6">
        <w:rPr>
          <w:rFonts w:cstheme="minorHAnsi"/>
          <w:b/>
          <w:bCs/>
          <w:sz w:val="24"/>
          <w:szCs w:val="24"/>
        </w:rPr>
        <w:t xml:space="preserve">once before </w:t>
      </w:r>
      <w:r w:rsidR="009C2273">
        <w:rPr>
          <w:rFonts w:cstheme="minorHAnsi"/>
          <w:b/>
          <w:bCs/>
          <w:sz w:val="24"/>
          <w:szCs w:val="24"/>
        </w:rPr>
        <w:t>their</w:t>
      </w:r>
      <w:r w:rsidRPr="008A51D6">
        <w:rPr>
          <w:rFonts w:cstheme="minorHAnsi"/>
          <w:b/>
          <w:bCs/>
          <w:sz w:val="24"/>
          <w:szCs w:val="24"/>
        </w:rPr>
        <w:t xml:space="preserve"> work shift</w:t>
      </w:r>
      <w:r w:rsidR="00D1749A">
        <w:rPr>
          <w:rFonts w:cstheme="minorHAnsi"/>
          <w:b/>
          <w:bCs/>
          <w:sz w:val="24"/>
          <w:szCs w:val="24"/>
        </w:rPr>
        <w:t>. Day 1 is the day of exposure</w:t>
      </w:r>
      <w:r w:rsidR="003728B5">
        <w:rPr>
          <w:rFonts w:cstheme="minorHAnsi"/>
          <w:b/>
          <w:bCs/>
          <w:sz w:val="24"/>
          <w:szCs w:val="24"/>
        </w:rPr>
        <w:t>.</w:t>
      </w:r>
      <w:r w:rsidR="00D1749A">
        <w:rPr>
          <w:rFonts w:cstheme="minorHAnsi"/>
          <w:b/>
          <w:bCs/>
          <w:sz w:val="24"/>
          <w:szCs w:val="24"/>
        </w:rPr>
        <w:t xml:space="preserve"> </w:t>
      </w:r>
    </w:p>
    <w:p w14:paraId="1E07C9AB" w14:textId="27167C63" w:rsidR="00F20E1A" w:rsidRPr="005951F6" w:rsidRDefault="00D91D13" w:rsidP="00F20E1A">
      <w:pPr>
        <w:numPr>
          <w:ilvl w:val="0"/>
          <w:numId w:val="17"/>
        </w:numPr>
        <w:rPr>
          <w:rFonts w:cstheme="minorHAnsi"/>
          <w:sz w:val="24"/>
          <w:szCs w:val="24"/>
        </w:rPr>
      </w:pPr>
      <w:r w:rsidRPr="00D91D13">
        <w:rPr>
          <w:rFonts w:cstheme="minorHAnsi"/>
          <w:b/>
          <w:bCs/>
          <w:sz w:val="24"/>
          <w:szCs w:val="24"/>
        </w:rPr>
        <w:t>As</w:t>
      </w:r>
      <w:r w:rsidR="007B2D36" w:rsidRPr="00D91D13">
        <w:rPr>
          <w:rFonts w:cstheme="minorHAnsi"/>
          <w:b/>
          <w:bCs/>
          <w:sz w:val="24"/>
          <w:szCs w:val="24"/>
        </w:rPr>
        <w:t xml:space="preserve">sess </w:t>
      </w:r>
      <w:r w:rsidR="00B30DAC">
        <w:rPr>
          <w:rFonts w:cstheme="minorHAnsi"/>
          <w:b/>
          <w:bCs/>
          <w:sz w:val="24"/>
          <w:szCs w:val="24"/>
        </w:rPr>
        <w:t xml:space="preserve">skin </w:t>
      </w:r>
      <w:r w:rsidR="007B2D36" w:rsidRPr="00D91D13">
        <w:rPr>
          <w:rFonts w:cstheme="minorHAnsi"/>
          <w:b/>
          <w:bCs/>
          <w:sz w:val="24"/>
          <w:szCs w:val="24"/>
        </w:rPr>
        <w:t>for indications of a rash</w:t>
      </w:r>
      <w:r w:rsidR="00B30DAC">
        <w:rPr>
          <w:rFonts w:cstheme="minorHAnsi"/>
          <w:b/>
          <w:bCs/>
          <w:sz w:val="24"/>
          <w:szCs w:val="24"/>
        </w:rPr>
        <w:t xml:space="preserve">. </w:t>
      </w:r>
      <w:r w:rsidR="00EE1393" w:rsidRPr="005951F6">
        <w:rPr>
          <w:rFonts w:cstheme="minorHAnsi"/>
          <w:sz w:val="24"/>
          <w:szCs w:val="24"/>
          <w:highlight w:val="yellow"/>
        </w:rPr>
        <w:t xml:space="preserve">Add </w:t>
      </w:r>
      <w:r w:rsidR="00B30DAC" w:rsidRPr="005951F6">
        <w:rPr>
          <w:rFonts w:cstheme="minorHAnsi"/>
          <w:sz w:val="24"/>
          <w:szCs w:val="24"/>
          <w:highlight w:val="yellow"/>
        </w:rPr>
        <w:t>p</w:t>
      </w:r>
      <w:r w:rsidR="00F33342" w:rsidRPr="005951F6">
        <w:rPr>
          <w:rFonts w:cstheme="minorHAnsi"/>
          <w:sz w:val="24"/>
          <w:szCs w:val="24"/>
          <w:highlight w:val="yellow"/>
        </w:rPr>
        <w:t xml:space="preserve">hotos of Monkeypox </w:t>
      </w:r>
      <w:r w:rsidR="00EE1393" w:rsidRPr="005951F6">
        <w:rPr>
          <w:rFonts w:cstheme="minorHAnsi"/>
          <w:sz w:val="24"/>
          <w:szCs w:val="24"/>
          <w:highlight w:val="yellow"/>
        </w:rPr>
        <w:t>if appropriate to your setting</w:t>
      </w:r>
      <w:r w:rsidR="00EE1393" w:rsidRPr="005951F6">
        <w:rPr>
          <w:rFonts w:cstheme="minorHAnsi"/>
          <w:sz w:val="24"/>
          <w:szCs w:val="24"/>
        </w:rPr>
        <w:t xml:space="preserve">. </w:t>
      </w:r>
      <w:hyperlink r:id="rId33" w:history="1">
        <w:r w:rsidR="00F20E1A" w:rsidRPr="00A84067">
          <w:rPr>
            <w:rStyle w:val="Hyperlink"/>
            <w:rFonts w:cstheme="minorHAnsi"/>
            <w:sz w:val="24"/>
            <w:szCs w:val="24"/>
          </w:rPr>
          <w:t>See CDC Clinical Recognition page for images</w:t>
        </w:r>
        <w:r w:rsidR="004A1BF3" w:rsidRPr="00A84067">
          <w:rPr>
            <w:rStyle w:val="Hyperlink"/>
            <w:rFonts w:cstheme="minorHAnsi"/>
            <w:sz w:val="24"/>
            <w:szCs w:val="24"/>
          </w:rPr>
          <w:t xml:space="preserve"> of Monkeypox</w:t>
        </w:r>
        <w:r w:rsidR="00F544AC" w:rsidRPr="00A84067">
          <w:rPr>
            <w:rStyle w:val="Hyperlink"/>
            <w:rFonts w:cstheme="minorHAnsi"/>
            <w:sz w:val="24"/>
            <w:szCs w:val="24"/>
          </w:rPr>
          <w:t xml:space="preserve"> rash</w:t>
        </w:r>
      </w:hyperlink>
      <w:r w:rsidR="003728B5">
        <w:rPr>
          <w:rFonts w:cstheme="minorHAnsi"/>
          <w:sz w:val="24"/>
          <w:szCs w:val="24"/>
        </w:rPr>
        <w:t>.</w:t>
      </w:r>
    </w:p>
    <w:p w14:paraId="5CADCB77" w14:textId="6FAAB7B8" w:rsidR="007B2D36" w:rsidRPr="00377364" w:rsidRDefault="007B2D36" w:rsidP="0084336C">
      <w:pPr>
        <w:numPr>
          <w:ilvl w:val="0"/>
          <w:numId w:val="17"/>
        </w:numPr>
        <w:rPr>
          <w:rFonts w:cstheme="minorHAnsi"/>
          <w:b/>
          <w:bCs/>
          <w:sz w:val="24"/>
          <w:szCs w:val="24"/>
        </w:rPr>
      </w:pPr>
      <w:r w:rsidRPr="0084336C">
        <w:rPr>
          <w:rFonts w:cstheme="minorHAnsi"/>
          <w:b/>
          <w:bCs/>
          <w:sz w:val="24"/>
          <w:szCs w:val="24"/>
        </w:rPr>
        <w:t>Assess for swollen glands</w:t>
      </w:r>
      <w:r w:rsidR="005951F6">
        <w:rPr>
          <w:rFonts w:cstheme="minorHAnsi"/>
          <w:b/>
          <w:bCs/>
          <w:sz w:val="24"/>
          <w:szCs w:val="24"/>
        </w:rPr>
        <w:t xml:space="preserve"> </w:t>
      </w:r>
      <w:r w:rsidR="00F76DF6">
        <w:rPr>
          <w:rFonts w:cstheme="minorHAnsi"/>
          <w:b/>
          <w:bCs/>
          <w:sz w:val="24"/>
          <w:szCs w:val="24"/>
        </w:rPr>
        <w:t>u</w:t>
      </w:r>
      <w:r w:rsidRPr="0084336C">
        <w:rPr>
          <w:rFonts w:cstheme="minorHAnsi"/>
          <w:b/>
          <w:bCs/>
          <w:sz w:val="24"/>
          <w:szCs w:val="24"/>
        </w:rPr>
        <w:t>sing your fingertips and a gentle circular motion</w:t>
      </w:r>
      <w:r w:rsidR="00F33342" w:rsidRPr="0084336C">
        <w:rPr>
          <w:rFonts w:cstheme="minorHAnsi"/>
          <w:b/>
          <w:bCs/>
          <w:sz w:val="24"/>
          <w:szCs w:val="24"/>
        </w:rPr>
        <w:t xml:space="preserve"> on the sides of your neck. </w:t>
      </w:r>
      <w:r w:rsidR="00F33342" w:rsidRPr="0084336C">
        <w:rPr>
          <w:rFonts w:cstheme="minorHAnsi"/>
          <w:sz w:val="24"/>
          <w:szCs w:val="24"/>
        </w:rPr>
        <w:t>Swollen lymph nodes will feel like soft, round bumps, and they may be the size of a pea or a grape. They might be tender to the touch, which indicates inflammation. In some cases, the lymph nodes will also look larger than usual which is likely to indicate swelling. With swollen glands you may experience pain while making sudden or strained movements. Such movements include sharply turning the neck, bobbing the head, or eating foods that are difficult to chew.</w:t>
      </w:r>
    </w:p>
    <w:p w14:paraId="53936B08" w14:textId="77777777" w:rsidR="00F01A84" w:rsidRPr="00F01A84" w:rsidRDefault="00377364" w:rsidP="0084336C">
      <w:pPr>
        <w:numPr>
          <w:ilvl w:val="0"/>
          <w:numId w:val="17"/>
        </w:numPr>
        <w:rPr>
          <w:rFonts w:cstheme="minorHAnsi"/>
          <w:b/>
          <w:bCs/>
          <w:color w:val="FF0000"/>
          <w:sz w:val="24"/>
          <w:szCs w:val="24"/>
        </w:rPr>
      </w:pPr>
      <w:r>
        <w:rPr>
          <w:rFonts w:cstheme="minorHAnsi"/>
          <w:b/>
          <w:bCs/>
          <w:sz w:val="24"/>
          <w:szCs w:val="24"/>
        </w:rPr>
        <w:t>Document your finding</w:t>
      </w:r>
      <w:r w:rsidR="002B3A14">
        <w:rPr>
          <w:rFonts w:cstheme="minorHAnsi"/>
          <w:b/>
          <w:bCs/>
          <w:sz w:val="24"/>
          <w:szCs w:val="24"/>
        </w:rPr>
        <w:t>s</w:t>
      </w:r>
      <w:r>
        <w:rPr>
          <w:rFonts w:cstheme="minorHAnsi"/>
          <w:b/>
          <w:bCs/>
          <w:sz w:val="24"/>
          <w:szCs w:val="24"/>
        </w:rPr>
        <w:t xml:space="preserve"> in the table below</w:t>
      </w:r>
      <w:r w:rsidR="002B3A14">
        <w:rPr>
          <w:rFonts w:cstheme="minorHAnsi"/>
          <w:b/>
          <w:bCs/>
          <w:sz w:val="24"/>
          <w:szCs w:val="24"/>
        </w:rPr>
        <w:t xml:space="preserve"> </w:t>
      </w:r>
    </w:p>
    <w:p w14:paraId="0356EF1B" w14:textId="79766871" w:rsidR="00377364" w:rsidRPr="00F01A84" w:rsidRDefault="00F01A84" w:rsidP="0084336C">
      <w:pPr>
        <w:numPr>
          <w:ilvl w:val="0"/>
          <w:numId w:val="17"/>
        </w:numPr>
        <w:rPr>
          <w:rFonts w:cstheme="minorHAnsi"/>
          <w:b/>
          <w:bCs/>
          <w:color w:val="FF0000"/>
          <w:sz w:val="24"/>
          <w:szCs w:val="24"/>
        </w:rPr>
      </w:pPr>
      <w:r w:rsidRPr="00F01A84">
        <w:rPr>
          <w:rFonts w:cstheme="minorHAnsi"/>
          <w:b/>
          <w:bCs/>
          <w:color w:val="FF0000"/>
          <w:sz w:val="24"/>
          <w:szCs w:val="24"/>
        </w:rPr>
        <w:t>E</w:t>
      </w:r>
      <w:r w:rsidR="002B3A14" w:rsidRPr="00F01A84">
        <w:rPr>
          <w:rFonts w:cstheme="minorHAnsi"/>
          <w:b/>
          <w:bCs/>
          <w:color w:val="FF0000"/>
          <w:sz w:val="24"/>
          <w:szCs w:val="24"/>
        </w:rPr>
        <w:t>mployee should be given instructions on when/if they are to</w:t>
      </w:r>
      <w:r w:rsidR="00D775AB" w:rsidRPr="00F01A84">
        <w:rPr>
          <w:rFonts w:cstheme="minorHAnsi"/>
          <w:b/>
          <w:bCs/>
          <w:color w:val="FF0000"/>
          <w:sz w:val="24"/>
          <w:szCs w:val="24"/>
        </w:rPr>
        <w:t xml:space="preserve"> share this self-monitoring table, and with whom</w:t>
      </w:r>
      <w:r w:rsidR="00546698" w:rsidRPr="00F01A84">
        <w:rPr>
          <w:rFonts w:cstheme="minorHAnsi"/>
          <w:b/>
          <w:bCs/>
          <w:color w:val="FF0000"/>
          <w:sz w:val="24"/>
          <w:szCs w:val="24"/>
        </w:rPr>
        <w:t xml:space="preserve">. </w:t>
      </w:r>
      <w:r w:rsidR="007C5A5B" w:rsidRPr="00F01A84">
        <w:rPr>
          <w:rFonts w:cstheme="minorHAnsi"/>
          <w:b/>
          <w:bCs/>
          <w:color w:val="FF0000"/>
          <w:sz w:val="24"/>
          <w:szCs w:val="24"/>
        </w:rPr>
        <w:t xml:space="preserve">They must also be given information on when they </w:t>
      </w:r>
      <w:r w:rsidR="001E4273" w:rsidRPr="00F01A84">
        <w:rPr>
          <w:rFonts w:cstheme="minorHAnsi"/>
          <w:b/>
          <w:bCs/>
          <w:color w:val="FF0000"/>
          <w:sz w:val="24"/>
          <w:szCs w:val="24"/>
        </w:rPr>
        <w:t>must</w:t>
      </w:r>
      <w:r w:rsidR="007C5A5B" w:rsidRPr="00F01A84">
        <w:rPr>
          <w:rFonts w:cstheme="minorHAnsi"/>
          <w:b/>
          <w:bCs/>
          <w:color w:val="FF0000"/>
          <w:sz w:val="24"/>
          <w:szCs w:val="24"/>
        </w:rPr>
        <w:t xml:space="preserve"> </w:t>
      </w:r>
      <w:r w:rsidR="00166A5A" w:rsidRPr="00F01A84">
        <w:rPr>
          <w:rFonts w:cstheme="minorHAnsi"/>
          <w:b/>
          <w:bCs/>
          <w:color w:val="FF0000"/>
          <w:sz w:val="24"/>
          <w:szCs w:val="24"/>
        </w:rPr>
        <w:t xml:space="preserve">contact Infection </w:t>
      </w:r>
      <w:r w:rsidR="00461EBB" w:rsidRPr="00F01A84">
        <w:rPr>
          <w:rFonts w:cstheme="minorHAnsi"/>
          <w:b/>
          <w:bCs/>
          <w:color w:val="FF0000"/>
          <w:sz w:val="24"/>
          <w:szCs w:val="24"/>
        </w:rPr>
        <w:t>Prevention/</w:t>
      </w:r>
      <w:r w:rsidR="00166A5A" w:rsidRPr="00F01A84">
        <w:rPr>
          <w:rFonts w:cstheme="minorHAnsi"/>
          <w:b/>
          <w:bCs/>
          <w:color w:val="FF0000"/>
          <w:sz w:val="24"/>
          <w:szCs w:val="24"/>
        </w:rPr>
        <w:t xml:space="preserve">Control </w:t>
      </w:r>
      <w:r w:rsidR="00461EBB" w:rsidRPr="00F01A84">
        <w:rPr>
          <w:rFonts w:cstheme="minorHAnsi"/>
          <w:b/>
          <w:bCs/>
          <w:color w:val="FF0000"/>
          <w:sz w:val="24"/>
          <w:szCs w:val="24"/>
        </w:rPr>
        <w:t>and</w:t>
      </w:r>
      <w:r w:rsidR="00166A5A" w:rsidRPr="00F01A84">
        <w:rPr>
          <w:rFonts w:cstheme="minorHAnsi"/>
          <w:b/>
          <w:bCs/>
          <w:color w:val="FF0000"/>
          <w:sz w:val="24"/>
          <w:szCs w:val="24"/>
        </w:rPr>
        <w:t xml:space="preserve"> Employee Health </w:t>
      </w:r>
      <w:r w:rsidR="00461EBB" w:rsidRPr="00F01A84">
        <w:rPr>
          <w:rFonts w:cstheme="minorHAnsi"/>
          <w:b/>
          <w:bCs/>
          <w:color w:val="FF0000"/>
          <w:sz w:val="24"/>
          <w:szCs w:val="24"/>
        </w:rPr>
        <w:t xml:space="preserve">for further instructions </w:t>
      </w:r>
      <w:r w:rsidR="001E4273" w:rsidRPr="00F01A84">
        <w:rPr>
          <w:rFonts w:cstheme="minorHAnsi"/>
          <w:b/>
          <w:bCs/>
          <w:color w:val="FF0000"/>
          <w:sz w:val="24"/>
          <w:szCs w:val="24"/>
        </w:rPr>
        <w:t>(</w:t>
      </w:r>
      <w:r w:rsidR="00DA2AA4" w:rsidRPr="00F01A84">
        <w:rPr>
          <w:rFonts w:cstheme="minorHAnsi"/>
          <w:b/>
          <w:bCs/>
          <w:color w:val="FF0000"/>
          <w:sz w:val="24"/>
          <w:szCs w:val="24"/>
        </w:rPr>
        <w:t>if they develop fever, rash, swollen glands</w:t>
      </w:r>
      <w:r w:rsidR="00023CB7">
        <w:rPr>
          <w:rFonts w:cstheme="minorHAnsi"/>
          <w:b/>
          <w:bCs/>
          <w:color w:val="FF0000"/>
          <w:sz w:val="24"/>
          <w:szCs w:val="24"/>
        </w:rPr>
        <w:t>, etc.</w:t>
      </w:r>
      <w:r w:rsidR="00461EBB" w:rsidRPr="00F01A84">
        <w:rPr>
          <w:rFonts w:cstheme="minorHAnsi"/>
          <w:b/>
          <w:bCs/>
          <w:color w:val="FF0000"/>
          <w:sz w:val="24"/>
          <w:szCs w:val="24"/>
        </w:rPr>
        <w:t>)</w:t>
      </w:r>
      <w:r w:rsidR="00DA2AA4" w:rsidRPr="00F01A84">
        <w:rPr>
          <w:rFonts w:cstheme="minorHAnsi"/>
          <w:b/>
          <w:bCs/>
          <w:color w:val="FF0000"/>
          <w:sz w:val="24"/>
          <w:szCs w:val="24"/>
        </w:rPr>
        <w:t xml:space="preserve">. </w:t>
      </w:r>
      <w:r w:rsidR="00546698" w:rsidRPr="00F01A84">
        <w:rPr>
          <w:rFonts w:cstheme="minorHAnsi"/>
          <w:b/>
          <w:bCs/>
          <w:color w:val="FF0000"/>
          <w:sz w:val="24"/>
          <w:szCs w:val="24"/>
        </w:rPr>
        <w:t>Th</w:t>
      </w:r>
      <w:r w:rsidR="00023CB7">
        <w:rPr>
          <w:rFonts w:cstheme="minorHAnsi"/>
          <w:b/>
          <w:bCs/>
          <w:color w:val="FF0000"/>
          <w:sz w:val="24"/>
          <w:szCs w:val="24"/>
        </w:rPr>
        <w:t>ese instructions</w:t>
      </w:r>
      <w:r w:rsidR="00546698" w:rsidRPr="00F01A84">
        <w:rPr>
          <w:rFonts w:cstheme="minorHAnsi"/>
          <w:b/>
          <w:bCs/>
          <w:color w:val="FF0000"/>
          <w:sz w:val="24"/>
          <w:szCs w:val="24"/>
        </w:rPr>
        <w:t xml:space="preserve"> should correspond with your facilities Monkeypox and/or Communicable illness plan)</w:t>
      </w:r>
    </w:p>
    <w:p w14:paraId="4B755780" w14:textId="77777777" w:rsidR="00377364" w:rsidRPr="0084336C" w:rsidRDefault="00377364" w:rsidP="00377364">
      <w:pPr>
        <w:ind w:left="352"/>
        <w:rPr>
          <w:rFonts w:cstheme="minorHAnsi"/>
          <w:b/>
          <w:bCs/>
          <w:sz w:val="24"/>
          <w:szCs w:val="24"/>
        </w:rPr>
      </w:pPr>
    </w:p>
    <w:p w14:paraId="6DD43C2D" w14:textId="407D0181" w:rsidR="0034214A" w:rsidRDefault="0034214A" w:rsidP="0034214A">
      <w:pPr>
        <w:rPr>
          <w:rFonts w:cstheme="minorHAnsi"/>
          <w:sz w:val="24"/>
          <w:szCs w:val="24"/>
        </w:rPr>
      </w:pPr>
      <w:r w:rsidRPr="003A26C1">
        <w:rPr>
          <w:rFonts w:cstheme="minorHAnsi"/>
          <w:b/>
          <w:bCs/>
          <w:sz w:val="24"/>
          <w:szCs w:val="24"/>
        </w:rPr>
        <w:t>Name</w:t>
      </w:r>
      <w:r w:rsidR="00D736BB">
        <w:rPr>
          <w:rFonts w:cstheme="minorHAnsi"/>
          <w:b/>
          <w:bCs/>
          <w:sz w:val="24"/>
          <w:szCs w:val="24"/>
        </w:rPr>
        <w:t xml:space="preserve"> </w:t>
      </w:r>
      <w:r>
        <w:rPr>
          <w:rFonts w:cstheme="minorHAnsi"/>
          <w:sz w:val="24"/>
          <w:szCs w:val="24"/>
        </w:rPr>
        <w:t>___________________________________________________________________________________</w:t>
      </w:r>
    </w:p>
    <w:p w14:paraId="5DB4AC60" w14:textId="77777777" w:rsidR="00377364" w:rsidRPr="0034214A" w:rsidRDefault="00377364" w:rsidP="0034214A">
      <w:pPr>
        <w:rPr>
          <w:rFonts w:cstheme="minorHAnsi"/>
          <w:sz w:val="24"/>
          <w:szCs w:val="24"/>
        </w:rPr>
      </w:pPr>
    </w:p>
    <w:tbl>
      <w:tblPr>
        <w:tblW w:w="10645"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04"/>
        <w:gridCol w:w="1427"/>
        <w:gridCol w:w="2198"/>
        <w:gridCol w:w="1561"/>
        <w:gridCol w:w="1306"/>
        <w:gridCol w:w="1056"/>
        <w:gridCol w:w="1101"/>
        <w:gridCol w:w="1192"/>
      </w:tblGrid>
      <w:tr w:rsidR="0034214A" w:rsidRPr="00F33342" w14:paraId="5383CD33" w14:textId="77777777" w:rsidTr="00F33342">
        <w:trPr>
          <w:trHeight w:val="337"/>
        </w:trPr>
        <w:tc>
          <w:tcPr>
            <w:tcW w:w="804" w:type="dxa"/>
          </w:tcPr>
          <w:p w14:paraId="021579FF" w14:textId="77777777" w:rsidR="0034214A" w:rsidRPr="00F33342" w:rsidRDefault="0034214A" w:rsidP="0034214A">
            <w:pPr>
              <w:rPr>
                <w:rFonts w:cstheme="minorHAnsi"/>
                <w:b/>
                <w:bCs/>
                <w:sz w:val="20"/>
                <w:szCs w:val="20"/>
              </w:rPr>
            </w:pPr>
            <w:r w:rsidRPr="00F33342">
              <w:rPr>
                <w:rFonts w:cstheme="minorHAnsi"/>
                <w:b/>
                <w:bCs/>
                <w:sz w:val="20"/>
                <w:szCs w:val="20"/>
              </w:rPr>
              <w:t>Day#</w:t>
            </w:r>
          </w:p>
        </w:tc>
        <w:tc>
          <w:tcPr>
            <w:tcW w:w="1427" w:type="dxa"/>
          </w:tcPr>
          <w:p w14:paraId="0CF5D1A1" w14:textId="77777777" w:rsidR="0034214A" w:rsidRPr="00F33342" w:rsidRDefault="0034214A" w:rsidP="0034214A">
            <w:pPr>
              <w:rPr>
                <w:rFonts w:cstheme="minorHAnsi"/>
                <w:b/>
                <w:bCs/>
                <w:sz w:val="20"/>
                <w:szCs w:val="20"/>
              </w:rPr>
            </w:pPr>
            <w:r w:rsidRPr="00F33342">
              <w:rPr>
                <w:rFonts w:cstheme="minorHAnsi"/>
                <w:b/>
                <w:bCs/>
                <w:sz w:val="20"/>
                <w:szCs w:val="20"/>
              </w:rPr>
              <w:t>Date</w:t>
            </w:r>
          </w:p>
        </w:tc>
        <w:tc>
          <w:tcPr>
            <w:tcW w:w="3759" w:type="dxa"/>
            <w:gridSpan w:val="2"/>
          </w:tcPr>
          <w:p w14:paraId="4D77C47D" w14:textId="77777777" w:rsidR="0034214A" w:rsidRPr="00F33342" w:rsidRDefault="0034214A" w:rsidP="0034214A">
            <w:pPr>
              <w:rPr>
                <w:rFonts w:cstheme="minorHAnsi"/>
                <w:b/>
                <w:bCs/>
                <w:sz w:val="20"/>
                <w:szCs w:val="20"/>
              </w:rPr>
            </w:pPr>
            <w:r w:rsidRPr="00F33342">
              <w:rPr>
                <w:rFonts w:cstheme="minorHAnsi"/>
                <w:b/>
                <w:bCs/>
                <w:sz w:val="20"/>
                <w:szCs w:val="20"/>
              </w:rPr>
              <w:t xml:space="preserve">Temperature (must not be </w:t>
            </w:r>
            <w:r w:rsidRPr="00F33342">
              <w:rPr>
                <w:rFonts w:cstheme="minorHAnsi"/>
                <w:b/>
                <w:bCs/>
                <w:sz w:val="20"/>
                <w:szCs w:val="20"/>
                <w:u w:val="single"/>
              </w:rPr>
              <w:t>&gt;</w:t>
            </w:r>
            <w:r w:rsidRPr="00F33342">
              <w:rPr>
                <w:rFonts w:cstheme="minorHAnsi"/>
                <w:b/>
                <w:bCs/>
                <w:sz w:val="20"/>
                <w:szCs w:val="20"/>
              </w:rPr>
              <w:t>100.4 F)</w:t>
            </w:r>
          </w:p>
        </w:tc>
        <w:tc>
          <w:tcPr>
            <w:tcW w:w="2362" w:type="dxa"/>
            <w:gridSpan w:val="2"/>
          </w:tcPr>
          <w:p w14:paraId="06B9C652" w14:textId="77777777" w:rsidR="0034214A" w:rsidRPr="00F33342" w:rsidRDefault="0034214A" w:rsidP="0034214A">
            <w:pPr>
              <w:rPr>
                <w:rFonts w:cstheme="minorHAnsi"/>
                <w:b/>
                <w:bCs/>
                <w:sz w:val="20"/>
                <w:szCs w:val="20"/>
              </w:rPr>
            </w:pPr>
            <w:r w:rsidRPr="00F33342">
              <w:rPr>
                <w:rFonts w:cstheme="minorHAnsi"/>
                <w:b/>
                <w:bCs/>
                <w:sz w:val="20"/>
                <w:szCs w:val="20"/>
              </w:rPr>
              <w:t>Rash</w:t>
            </w:r>
          </w:p>
        </w:tc>
        <w:tc>
          <w:tcPr>
            <w:tcW w:w="2293" w:type="dxa"/>
            <w:gridSpan w:val="2"/>
          </w:tcPr>
          <w:p w14:paraId="1FF9F6F5" w14:textId="77777777" w:rsidR="0034214A" w:rsidRPr="00F33342" w:rsidRDefault="0034214A" w:rsidP="0034214A">
            <w:pPr>
              <w:rPr>
                <w:rFonts w:cstheme="minorHAnsi"/>
                <w:b/>
                <w:bCs/>
                <w:sz w:val="20"/>
                <w:szCs w:val="20"/>
              </w:rPr>
            </w:pPr>
            <w:r w:rsidRPr="00F33342">
              <w:rPr>
                <w:rFonts w:cstheme="minorHAnsi"/>
                <w:b/>
                <w:bCs/>
                <w:sz w:val="20"/>
                <w:szCs w:val="20"/>
              </w:rPr>
              <w:t>Swollen glands</w:t>
            </w:r>
          </w:p>
        </w:tc>
      </w:tr>
      <w:tr w:rsidR="00364613" w:rsidRPr="00F33342" w14:paraId="36C2CEF7" w14:textId="77777777" w:rsidTr="00F33342">
        <w:trPr>
          <w:trHeight w:val="314"/>
        </w:trPr>
        <w:tc>
          <w:tcPr>
            <w:tcW w:w="804" w:type="dxa"/>
          </w:tcPr>
          <w:p w14:paraId="02640036" w14:textId="77777777" w:rsidR="0034214A" w:rsidRPr="00F33342" w:rsidRDefault="0034214A" w:rsidP="0034214A">
            <w:pPr>
              <w:rPr>
                <w:rFonts w:cstheme="minorHAnsi"/>
                <w:sz w:val="20"/>
                <w:szCs w:val="20"/>
              </w:rPr>
            </w:pPr>
            <w:r w:rsidRPr="00F33342">
              <w:rPr>
                <w:rFonts w:cstheme="minorHAnsi"/>
                <w:sz w:val="20"/>
                <w:szCs w:val="20"/>
              </w:rPr>
              <w:t>1</w:t>
            </w:r>
          </w:p>
        </w:tc>
        <w:tc>
          <w:tcPr>
            <w:tcW w:w="1427" w:type="dxa"/>
          </w:tcPr>
          <w:p w14:paraId="5168D38F" w14:textId="77777777" w:rsidR="0034214A" w:rsidRPr="00F33342" w:rsidRDefault="0034214A" w:rsidP="0034214A">
            <w:pPr>
              <w:rPr>
                <w:rFonts w:cstheme="minorHAnsi"/>
                <w:sz w:val="20"/>
                <w:szCs w:val="20"/>
              </w:rPr>
            </w:pPr>
          </w:p>
        </w:tc>
        <w:tc>
          <w:tcPr>
            <w:tcW w:w="2198" w:type="dxa"/>
            <w:tcBorders>
              <w:right w:val="nil"/>
            </w:tcBorders>
          </w:tcPr>
          <w:p w14:paraId="3D88FAC8"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4B098F5D"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48CDD247"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1B08D26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3C7D50E7"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2E957553"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05AD97E6" w14:textId="77777777" w:rsidTr="00F33342">
        <w:trPr>
          <w:trHeight w:val="338"/>
        </w:trPr>
        <w:tc>
          <w:tcPr>
            <w:tcW w:w="804" w:type="dxa"/>
          </w:tcPr>
          <w:p w14:paraId="6A8A9D17" w14:textId="77777777" w:rsidR="0034214A" w:rsidRPr="00F33342" w:rsidRDefault="0034214A" w:rsidP="0034214A">
            <w:pPr>
              <w:rPr>
                <w:rFonts w:cstheme="minorHAnsi"/>
                <w:sz w:val="20"/>
                <w:szCs w:val="20"/>
              </w:rPr>
            </w:pPr>
            <w:r w:rsidRPr="00F33342">
              <w:rPr>
                <w:rFonts w:cstheme="minorHAnsi"/>
                <w:sz w:val="20"/>
                <w:szCs w:val="20"/>
              </w:rPr>
              <w:t>2</w:t>
            </w:r>
          </w:p>
        </w:tc>
        <w:tc>
          <w:tcPr>
            <w:tcW w:w="1427" w:type="dxa"/>
          </w:tcPr>
          <w:p w14:paraId="62B96082" w14:textId="77777777" w:rsidR="0034214A" w:rsidRPr="00F33342" w:rsidRDefault="0034214A" w:rsidP="0034214A">
            <w:pPr>
              <w:rPr>
                <w:rFonts w:cstheme="minorHAnsi"/>
                <w:sz w:val="20"/>
                <w:szCs w:val="20"/>
              </w:rPr>
            </w:pPr>
          </w:p>
        </w:tc>
        <w:tc>
          <w:tcPr>
            <w:tcW w:w="2198" w:type="dxa"/>
            <w:tcBorders>
              <w:right w:val="nil"/>
            </w:tcBorders>
          </w:tcPr>
          <w:p w14:paraId="7CB83D4E"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4314D09F"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10944433"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2309033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2BCE032B"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195C5174"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7D9A82FE" w14:textId="77777777" w:rsidTr="00F33342">
        <w:trPr>
          <w:trHeight w:val="335"/>
        </w:trPr>
        <w:tc>
          <w:tcPr>
            <w:tcW w:w="804" w:type="dxa"/>
          </w:tcPr>
          <w:p w14:paraId="6FA91457" w14:textId="77777777" w:rsidR="0034214A" w:rsidRPr="00F33342" w:rsidRDefault="0034214A" w:rsidP="0034214A">
            <w:pPr>
              <w:rPr>
                <w:rFonts w:cstheme="minorHAnsi"/>
                <w:sz w:val="20"/>
                <w:szCs w:val="20"/>
              </w:rPr>
            </w:pPr>
            <w:r w:rsidRPr="00F33342">
              <w:rPr>
                <w:rFonts w:cstheme="minorHAnsi"/>
                <w:sz w:val="20"/>
                <w:szCs w:val="20"/>
              </w:rPr>
              <w:t>3</w:t>
            </w:r>
          </w:p>
        </w:tc>
        <w:tc>
          <w:tcPr>
            <w:tcW w:w="1427" w:type="dxa"/>
          </w:tcPr>
          <w:p w14:paraId="447E39E0" w14:textId="77777777" w:rsidR="0034214A" w:rsidRPr="00F33342" w:rsidRDefault="0034214A" w:rsidP="0034214A">
            <w:pPr>
              <w:rPr>
                <w:rFonts w:cstheme="minorHAnsi"/>
                <w:sz w:val="20"/>
                <w:szCs w:val="20"/>
              </w:rPr>
            </w:pPr>
          </w:p>
        </w:tc>
        <w:tc>
          <w:tcPr>
            <w:tcW w:w="2198" w:type="dxa"/>
            <w:tcBorders>
              <w:right w:val="nil"/>
            </w:tcBorders>
          </w:tcPr>
          <w:p w14:paraId="397F3259"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5FBB505B"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30068C99"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064CA5BF"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457F53E6"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40C26B4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75DF9E7E" w14:textId="77777777" w:rsidTr="00F33342">
        <w:trPr>
          <w:trHeight w:val="338"/>
        </w:trPr>
        <w:tc>
          <w:tcPr>
            <w:tcW w:w="804" w:type="dxa"/>
          </w:tcPr>
          <w:p w14:paraId="2BA0424F" w14:textId="77777777" w:rsidR="0034214A" w:rsidRPr="00F33342" w:rsidRDefault="0034214A" w:rsidP="0034214A">
            <w:pPr>
              <w:rPr>
                <w:rFonts w:cstheme="minorHAnsi"/>
                <w:sz w:val="20"/>
                <w:szCs w:val="20"/>
              </w:rPr>
            </w:pPr>
            <w:r w:rsidRPr="00F33342">
              <w:rPr>
                <w:rFonts w:cstheme="minorHAnsi"/>
                <w:sz w:val="20"/>
                <w:szCs w:val="20"/>
              </w:rPr>
              <w:t>4</w:t>
            </w:r>
          </w:p>
        </w:tc>
        <w:tc>
          <w:tcPr>
            <w:tcW w:w="1427" w:type="dxa"/>
          </w:tcPr>
          <w:p w14:paraId="3E1CAA3D" w14:textId="77777777" w:rsidR="0034214A" w:rsidRPr="00F33342" w:rsidRDefault="0034214A" w:rsidP="0034214A">
            <w:pPr>
              <w:rPr>
                <w:rFonts w:cstheme="minorHAnsi"/>
                <w:sz w:val="20"/>
                <w:szCs w:val="20"/>
              </w:rPr>
            </w:pPr>
          </w:p>
        </w:tc>
        <w:tc>
          <w:tcPr>
            <w:tcW w:w="2198" w:type="dxa"/>
            <w:tcBorders>
              <w:right w:val="nil"/>
            </w:tcBorders>
          </w:tcPr>
          <w:p w14:paraId="6CBBC252"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7A1AADA9"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6C851F8F"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4A1891D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2B9F6CF9"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1E246912"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18569B29" w14:textId="77777777" w:rsidTr="00F33342">
        <w:trPr>
          <w:trHeight w:val="335"/>
        </w:trPr>
        <w:tc>
          <w:tcPr>
            <w:tcW w:w="804" w:type="dxa"/>
          </w:tcPr>
          <w:p w14:paraId="1ED04881" w14:textId="77777777" w:rsidR="0034214A" w:rsidRPr="00F33342" w:rsidRDefault="0034214A" w:rsidP="0034214A">
            <w:pPr>
              <w:rPr>
                <w:rFonts w:cstheme="minorHAnsi"/>
                <w:sz w:val="20"/>
                <w:szCs w:val="20"/>
              </w:rPr>
            </w:pPr>
            <w:r w:rsidRPr="00F33342">
              <w:rPr>
                <w:rFonts w:cstheme="minorHAnsi"/>
                <w:sz w:val="20"/>
                <w:szCs w:val="20"/>
              </w:rPr>
              <w:t>5</w:t>
            </w:r>
          </w:p>
        </w:tc>
        <w:tc>
          <w:tcPr>
            <w:tcW w:w="1427" w:type="dxa"/>
          </w:tcPr>
          <w:p w14:paraId="377A32BD" w14:textId="77777777" w:rsidR="0034214A" w:rsidRPr="00F33342" w:rsidRDefault="0034214A" w:rsidP="0034214A">
            <w:pPr>
              <w:rPr>
                <w:rFonts w:cstheme="minorHAnsi"/>
                <w:sz w:val="20"/>
                <w:szCs w:val="20"/>
              </w:rPr>
            </w:pPr>
          </w:p>
        </w:tc>
        <w:tc>
          <w:tcPr>
            <w:tcW w:w="2198" w:type="dxa"/>
            <w:tcBorders>
              <w:right w:val="nil"/>
            </w:tcBorders>
          </w:tcPr>
          <w:p w14:paraId="65F94723"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272AF8AF"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36932BC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4703B28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73E4F68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31D375AF"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6EA42508" w14:textId="77777777" w:rsidTr="00F33342">
        <w:trPr>
          <w:trHeight w:val="337"/>
        </w:trPr>
        <w:tc>
          <w:tcPr>
            <w:tcW w:w="804" w:type="dxa"/>
          </w:tcPr>
          <w:p w14:paraId="4D8B2C8A" w14:textId="77777777" w:rsidR="0034214A" w:rsidRPr="00F33342" w:rsidRDefault="0034214A" w:rsidP="0034214A">
            <w:pPr>
              <w:rPr>
                <w:rFonts w:cstheme="minorHAnsi"/>
                <w:sz w:val="20"/>
                <w:szCs w:val="20"/>
              </w:rPr>
            </w:pPr>
            <w:r w:rsidRPr="00F33342">
              <w:rPr>
                <w:rFonts w:cstheme="minorHAnsi"/>
                <w:sz w:val="20"/>
                <w:szCs w:val="20"/>
              </w:rPr>
              <w:t>6</w:t>
            </w:r>
          </w:p>
        </w:tc>
        <w:tc>
          <w:tcPr>
            <w:tcW w:w="1427" w:type="dxa"/>
          </w:tcPr>
          <w:p w14:paraId="6F389042" w14:textId="77777777" w:rsidR="0034214A" w:rsidRPr="00F33342" w:rsidRDefault="0034214A" w:rsidP="0034214A">
            <w:pPr>
              <w:rPr>
                <w:rFonts w:cstheme="minorHAnsi"/>
                <w:sz w:val="20"/>
                <w:szCs w:val="20"/>
              </w:rPr>
            </w:pPr>
          </w:p>
        </w:tc>
        <w:tc>
          <w:tcPr>
            <w:tcW w:w="2198" w:type="dxa"/>
            <w:tcBorders>
              <w:right w:val="nil"/>
            </w:tcBorders>
          </w:tcPr>
          <w:p w14:paraId="680323EB"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5B85D698"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38867876"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19C8084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29F27B96"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567C03A1"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31FF68A6" w14:textId="77777777" w:rsidTr="00F33342">
        <w:trPr>
          <w:trHeight w:val="337"/>
        </w:trPr>
        <w:tc>
          <w:tcPr>
            <w:tcW w:w="804" w:type="dxa"/>
          </w:tcPr>
          <w:p w14:paraId="2A2D932D" w14:textId="77777777" w:rsidR="0034214A" w:rsidRPr="00F33342" w:rsidRDefault="0034214A" w:rsidP="0034214A">
            <w:pPr>
              <w:rPr>
                <w:rFonts w:cstheme="minorHAnsi"/>
                <w:sz w:val="20"/>
                <w:szCs w:val="20"/>
              </w:rPr>
            </w:pPr>
            <w:r w:rsidRPr="00F33342">
              <w:rPr>
                <w:rFonts w:cstheme="minorHAnsi"/>
                <w:sz w:val="20"/>
                <w:szCs w:val="20"/>
              </w:rPr>
              <w:t>7</w:t>
            </w:r>
          </w:p>
        </w:tc>
        <w:tc>
          <w:tcPr>
            <w:tcW w:w="1427" w:type="dxa"/>
          </w:tcPr>
          <w:p w14:paraId="3173F526" w14:textId="77777777" w:rsidR="0034214A" w:rsidRPr="00F33342" w:rsidRDefault="0034214A" w:rsidP="0034214A">
            <w:pPr>
              <w:rPr>
                <w:rFonts w:cstheme="minorHAnsi"/>
                <w:sz w:val="20"/>
                <w:szCs w:val="20"/>
              </w:rPr>
            </w:pPr>
          </w:p>
        </w:tc>
        <w:tc>
          <w:tcPr>
            <w:tcW w:w="2198" w:type="dxa"/>
            <w:tcBorders>
              <w:right w:val="nil"/>
            </w:tcBorders>
          </w:tcPr>
          <w:p w14:paraId="48907770"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6942EC36"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476CBC5E"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31833971"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123F6EFB"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26915F3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606C9E7A" w14:textId="77777777" w:rsidTr="00F33342">
        <w:trPr>
          <w:trHeight w:val="336"/>
        </w:trPr>
        <w:tc>
          <w:tcPr>
            <w:tcW w:w="804" w:type="dxa"/>
          </w:tcPr>
          <w:p w14:paraId="2E5E78B4" w14:textId="77777777" w:rsidR="0034214A" w:rsidRPr="00F33342" w:rsidRDefault="0034214A" w:rsidP="0034214A">
            <w:pPr>
              <w:rPr>
                <w:rFonts w:cstheme="minorHAnsi"/>
                <w:sz w:val="20"/>
                <w:szCs w:val="20"/>
              </w:rPr>
            </w:pPr>
            <w:r w:rsidRPr="00F33342">
              <w:rPr>
                <w:rFonts w:cstheme="minorHAnsi"/>
                <w:sz w:val="20"/>
                <w:szCs w:val="20"/>
              </w:rPr>
              <w:t>8</w:t>
            </w:r>
          </w:p>
        </w:tc>
        <w:tc>
          <w:tcPr>
            <w:tcW w:w="1427" w:type="dxa"/>
          </w:tcPr>
          <w:p w14:paraId="79496768" w14:textId="77777777" w:rsidR="0034214A" w:rsidRPr="00F33342" w:rsidRDefault="0034214A" w:rsidP="0034214A">
            <w:pPr>
              <w:rPr>
                <w:rFonts w:cstheme="minorHAnsi"/>
                <w:sz w:val="20"/>
                <w:szCs w:val="20"/>
              </w:rPr>
            </w:pPr>
          </w:p>
        </w:tc>
        <w:tc>
          <w:tcPr>
            <w:tcW w:w="2198" w:type="dxa"/>
            <w:tcBorders>
              <w:right w:val="nil"/>
            </w:tcBorders>
          </w:tcPr>
          <w:p w14:paraId="1010EEB4"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74A234D9"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0DD25149"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58851916"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05204A5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42D0D44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57A32797" w14:textId="77777777" w:rsidTr="00F33342">
        <w:trPr>
          <w:trHeight w:val="337"/>
        </w:trPr>
        <w:tc>
          <w:tcPr>
            <w:tcW w:w="804" w:type="dxa"/>
          </w:tcPr>
          <w:p w14:paraId="4208A3BC" w14:textId="77777777" w:rsidR="0034214A" w:rsidRPr="00F33342" w:rsidRDefault="0034214A" w:rsidP="0034214A">
            <w:pPr>
              <w:rPr>
                <w:rFonts w:cstheme="minorHAnsi"/>
                <w:sz w:val="20"/>
                <w:szCs w:val="20"/>
              </w:rPr>
            </w:pPr>
            <w:r w:rsidRPr="00F33342">
              <w:rPr>
                <w:rFonts w:cstheme="minorHAnsi"/>
                <w:sz w:val="20"/>
                <w:szCs w:val="20"/>
              </w:rPr>
              <w:t>9</w:t>
            </w:r>
          </w:p>
        </w:tc>
        <w:tc>
          <w:tcPr>
            <w:tcW w:w="1427" w:type="dxa"/>
          </w:tcPr>
          <w:p w14:paraId="607E2EF9" w14:textId="77777777" w:rsidR="0034214A" w:rsidRPr="00F33342" w:rsidRDefault="0034214A" w:rsidP="0034214A">
            <w:pPr>
              <w:rPr>
                <w:rFonts w:cstheme="minorHAnsi"/>
                <w:sz w:val="20"/>
                <w:szCs w:val="20"/>
              </w:rPr>
            </w:pPr>
          </w:p>
        </w:tc>
        <w:tc>
          <w:tcPr>
            <w:tcW w:w="2198" w:type="dxa"/>
            <w:tcBorders>
              <w:right w:val="nil"/>
            </w:tcBorders>
          </w:tcPr>
          <w:p w14:paraId="63DCF1D4"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2E363705"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70E98EF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4B1E4C8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646ADD3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72B65336"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24D9FBA3" w14:textId="77777777" w:rsidTr="00F33342">
        <w:trPr>
          <w:trHeight w:val="335"/>
        </w:trPr>
        <w:tc>
          <w:tcPr>
            <w:tcW w:w="804" w:type="dxa"/>
          </w:tcPr>
          <w:p w14:paraId="2932B821" w14:textId="77777777" w:rsidR="0034214A" w:rsidRPr="00F33342" w:rsidRDefault="0034214A" w:rsidP="0034214A">
            <w:pPr>
              <w:rPr>
                <w:rFonts w:cstheme="minorHAnsi"/>
                <w:sz w:val="20"/>
                <w:szCs w:val="20"/>
              </w:rPr>
            </w:pPr>
            <w:r w:rsidRPr="00F33342">
              <w:rPr>
                <w:rFonts w:cstheme="minorHAnsi"/>
                <w:sz w:val="20"/>
                <w:szCs w:val="20"/>
              </w:rPr>
              <w:t>10</w:t>
            </w:r>
          </w:p>
        </w:tc>
        <w:tc>
          <w:tcPr>
            <w:tcW w:w="1427" w:type="dxa"/>
          </w:tcPr>
          <w:p w14:paraId="19CE8F86" w14:textId="77777777" w:rsidR="0034214A" w:rsidRPr="00F33342" w:rsidRDefault="0034214A" w:rsidP="0034214A">
            <w:pPr>
              <w:rPr>
                <w:rFonts w:cstheme="minorHAnsi"/>
                <w:sz w:val="20"/>
                <w:szCs w:val="20"/>
              </w:rPr>
            </w:pPr>
          </w:p>
        </w:tc>
        <w:tc>
          <w:tcPr>
            <w:tcW w:w="2198" w:type="dxa"/>
            <w:tcBorders>
              <w:right w:val="nil"/>
            </w:tcBorders>
          </w:tcPr>
          <w:p w14:paraId="2464D0BD"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4AA899F5"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412727CB"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162E5DC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0BD07CA1"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5849DE17"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587254E2" w14:textId="77777777" w:rsidTr="00F33342">
        <w:trPr>
          <w:trHeight w:val="337"/>
        </w:trPr>
        <w:tc>
          <w:tcPr>
            <w:tcW w:w="804" w:type="dxa"/>
          </w:tcPr>
          <w:p w14:paraId="5997698A" w14:textId="77777777" w:rsidR="0034214A" w:rsidRPr="00F33342" w:rsidRDefault="0034214A" w:rsidP="0034214A">
            <w:pPr>
              <w:rPr>
                <w:rFonts w:cstheme="minorHAnsi"/>
                <w:sz w:val="20"/>
                <w:szCs w:val="20"/>
              </w:rPr>
            </w:pPr>
            <w:r w:rsidRPr="00F33342">
              <w:rPr>
                <w:rFonts w:cstheme="minorHAnsi"/>
                <w:sz w:val="20"/>
                <w:szCs w:val="20"/>
              </w:rPr>
              <w:t>11</w:t>
            </w:r>
          </w:p>
        </w:tc>
        <w:tc>
          <w:tcPr>
            <w:tcW w:w="1427" w:type="dxa"/>
          </w:tcPr>
          <w:p w14:paraId="20B8BE5C" w14:textId="77777777" w:rsidR="0034214A" w:rsidRPr="00F33342" w:rsidRDefault="0034214A" w:rsidP="0034214A">
            <w:pPr>
              <w:rPr>
                <w:rFonts w:cstheme="minorHAnsi"/>
                <w:sz w:val="20"/>
                <w:szCs w:val="20"/>
              </w:rPr>
            </w:pPr>
          </w:p>
        </w:tc>
        <w:tc>
          <w:tcPr>
            <w:tcW w:w="2198" w:type="dxa"/>
            <w:tcBorders>
              <w:right w:val="nil"/>
            </w:tcBorders>
          </w:tcPr>
          <w:p w14:paraId="6A6B801F"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391F2803"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7B4ED380"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1A14E29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2E4595E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3E944044"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6D21FE66" w14:textId="77777777" w:rsidTr="00F33342">
        <w:trPr>
          <w:trHeight w:val="335"/>
        </w:trPr>
        <w:tc>
          <w:tcPr>
            <w:tcW w:w="804" w:type="dxa"/>
          </w:tcPr>
          <w:p w14:paraId="352F3652" w14:textId="77777777" w:rsidR="0034214A" w:rsidRPr="00F33342" w:rsidRDefault="0034214A" w:rsidP="0034214A">
            <w:pPr>
              <w:rPr>
                <w:rFonts w:cstheme="minorHAnsi"/>
                <w:sz w:val="20"/>
                <w:szCs w:val="20"/>
              </w:rPr>
            </w:pPr>
            <w:r w:rsidRPr="00F33342">
              <w:rPr>
                <w:rFonts w:cstheme="minorHAnsi"/>
                <w:sz w:val="20"/>
                <w:szCs w:val="20"/>
              </w:rPr>
              <w:t>12</w:t>
            </w:r>
          </w:p>
        </w:tc>
        <w:tc>
          <w:tcPr>
            <w:tcW w:w="1427" w:type="dxa"/>
          </w:tcPr>
          <w:p w14:paraId="6F43C7EB" w14:textId="77777777" w:rsidR="0034214A" w:rsidRPr="00F33342" w:rsidRDefault="0034214A" w:rsidP="0034214A">
            <w:pPr>
              <w:rPr>
                <w:rFonts w:cstheme="minorHAnsi"/>
                <w:sz w:val="20"/>
                <w:szCs w:val="20"/>
              </w:rPr>
            </w:pPr>
          </w:p>
        </w:tc>
        <w:tc>
          <w:tcPr>
            <w:tcW w:w="2198" w:type="dxa"/>
            <w:tcBorders>
              <w:right w:val="nil"/>
            </w:tcBorders>
          </w:tcPr>
          <w:p w14:paraId="1659844D"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03353041"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2A88DC8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5F80A8EB"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65DD1E9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6EEBF4F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639D4320" w14:textId="77777777" w:rsidTr="00F33342">
        <w:trPr>
          <w:trHeight w:val="337"/>
        </w:trPr>
        <w:tc>
          <w:tcPr>
            <w:tcW w:w="804" w:type="dxa"/>
          </w:tcPr>
          <w:p w14:paraId="4C297854" w14:textId="77777777" w:rsidR="0034214A" w:rsidRPr="00F33342" w:rsidRDefault="0034214A" w:rsidP="0034214A">
            <w:pPr>
              <w:rPr>
                <w:rFonts w:cstheme="minorHAnsi"/>
                <w:sz w:val="20"/>
                <w:szCs w:val="20"/>
              </w:rPr>
            </w:pPr>
            <w:r w:rsidRPr="00F33342">
              <w:rPr>
                <w:rFonts w:cstheme="minorHAnsi"/>
                <w:sz w:val="20"/>
                <w:szCs w:val="20"/>
              </w:rPr>
              <w:lastRenderedPageBreak/>
              <w:t>13</w:t>
            </w:r>
          </w:p>
        </w:tc>
        <w:tc>
          <w:tcPr>
            <w:tcW w:w="1427" w:type="dxa"/>
          </w:tcPr>
          <w:p w14:paraId="6DFA104B" w14:textId="77777777" w:rsidR="0034214A" w:rsidRPr="00F33342" w:rsidRDefault="0034214A" w:rsidP="0034214A">
            <w:pPr>
              <w:rPr>
                <w:rFonts w:cstheme="minorHAnsi"/>
                <w:sz w:val="20"/>
                <w:szCs w:val="20"/>
              </w:rPr>
            </w:pPr>
          </w:p>
        </w:tc>
        <w:tc>
          <w:tcPr>
            <w:tcW w:w="2198" w:type="dxa"/>
            <w:tcBorders>
              <w:right w:val="nil"/>
            </w:tcBorders>
          </w:tcPr>
          <w:p w14:paraId="2D500F06"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735D23BB"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5730B2DF"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024AEB42"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0F2FF914"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3E732D4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0F76B98B" w14:textId="77777777" w:rsidTr="00F33342">
        <w:trPr>
          <w:trHeight w:val="338"/>
        </w:trPr>
        <w:tc>
          <w:tcPr>
            <w:tcW w:w="804" w:type="dxa"/>
          </w:tcPr>
          <w:p w14:paraId="23251B43" w14:textId="77777777" w:rsidR="0034214A" w:rsidRPr="00F33342" w:rsidRDefault="0034214A" w:rsidP="0034214A">
            <w:pPr>
              <w:rPr>
                <w:rFonts w:cstheme="minorHAnsi"/>
                <w:sz w:val="20"/>
                <w:szCs w:val="20"/>
              </w:rPr>
            </w:pPr>
            <w:r w:rsidRPr="00F33342">
              <w:rPr>
                <w:rFonts w:cstheme="minorHAnsi"/>
                <w:sz w:val="20"/>
                <w:szCs w:val="20"/>
              </w:rPr>
              <w:t>14</w:t>
            </w:r>
          </w:p>
        </w:tc>
        <w:tc>
          <w:tcPr>
            <w:tcW w:w="1427" w:type="dxa"/>
          </w:tcPr>
          <w:p w14:paraId="61939DBF" w14:textId="77777777" w:rsidR="0034214A" w:rsidRPr="00F33342" w:rsidRDefault="0034214A" w:rsidP="0034214A">
            <w:pPr>
              <w:rPr>
                <w:rFonts w:cstheme="minorHAnsi"/>
                <w:sz w:val="20"/>
                <w:szCs w:val="20"/>
              </w:rPr>
            </w:pPr>
          </w:p>
        </w:tc>
        <w:tc>
          <w:tcPr>
            <w:tcW w:w="2198" w:type="dxa"/>
            <w:tcBorders>
              <w:right w:val="nil"/>
            </w:tcBorders>
          </w:tcPr>
          <w:p w14:paraId="7717A25E"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60BCE542"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49B4119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1C135D9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2DFA493E"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75D88BC3"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5E2E4D01" w14:textId="77777777" w:rsidTr="00F33342">
        <w:trPr>
          <w:trHeight w:val="335"/>
        </w:trPr>
        <w:tc>
          <w:tcPr>
            <w:tcW w:w="804" w:type="dxa"/>
          </w:tcPr>
          <w:p w14:paraId="58B8CD28" w14:textId="77777777" w:rsidR="0034214A" w:rsidRPr="00F33342" w:rsidRDefault="0034214A" w:rsidP="0034214A">
            <w:pPr>
              <w:rPr>
                <w:rFonts w:cstheme="minorHAnsi"/>
                <w:sz w:val="20"/>
                <w:szCs w:val="20"/>
              </w:rPr>
            </w:pPr>
            <w:r w:rsidRPr="00F33342">
              <w:rPr>
                <w:rFonts w:cstheme="minorHAnsi"/>
                <w:sz w:val="20"/>
                <w:szCs w:val="20"/>
              </w:rPr>
              <w:t>15</w:t>
            </w:r>
          </w:p>
        </w:tc>
        <w:tc>
          <w:tcPr>
            <w:tcW w:w="1427" w:type="dxa"/>
          </w:tcPr>
          <w:p w14:paraId="44A35232" w14:textId="77777777" w:rsidR="0034214A" w:rsidRPr="00F33342" w:rsidRDefault="0034214A" w:rsidP="0034214A">
            <w:pPr>
              <w:rPr>
                <w:rFonts w:cstheme="minorHAnsi"/>
                <w:sz w:val="20"/>
                <w:szCs w:val="20"/>
              </w:rPr>
            </w:pPr>
          </w:p>
        </w:tc>
        <w:tc>
          <w:tcPr>
            <w:tcW w:w="2198" w:type="dxa"/>
            <w:tcBorders>
              <w:right w:val="nil"/>
            </w:tcBorders>
          </w:tcPr>
          <w:p w14:paraId="489519C3"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1B0A2043"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6E847CAF"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6BB03750"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6246EE13"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56282C0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4EB3D41C" w14:textId="77777777" w:rsidTr="00F33342">
        <w:trPr>
          <w:trHeight w:val="337"/>
        </w:trPr>
        <w:tc>
          <w:tcPr>
            <w:tcW w:w="804" w:type="dxa"/>
          </w:tcPr>
          <w:p w14:paraId="314D033E" w14:textId="77777777" w:rsidR="0034214A" w:rsidRPr="00F33342" w:rsidRDefault="0034214A" w:rsidP="0034214A">
            <w:pPr>
              <w:rPr>
                <w:rFonts w:cstheme="minorHAnsi"/>
                <w:sz w:val="20"/>
                <w:szCs w:val="20"/>
              </w:rPr>
            </w:pPr>
            <w:r w:rsidRPr="00F33342">
              <w:rPr>
                <w:rFonts w:cstheme="minorHAnsi"/>
                <w:sz w:val="20"/>
                <w:szCs w:val="20"/>
              </w:rPr>
              <w:t>16</w:t>
            </w:r>
          </w:p>
        </w:tc>
        <w:tc>
          <w:tcPr>
            <w:tcW w:w="1427" w:type="dxa"/>
          </w:tcPr>
          <w:p w14:paraId="7282403B" w14:textId="77777777" w:rsidR="0034214A" w:rsidRPr="00F33342" w:rsidRDefault="0034214A" w:rsidP="0034214A">
            <w:pPr>
              <w:rPr>
                <w:rFonts w:cstheme="minorHAnsi"/>
                <w:sz w:val="20"/>
                <w:szCs w:val="20"/>
              </w:rPr>
            </w:pPr>
          </w:p>
        </w:tc>
        <w:tc>
          <w:tcPr>
            <w:tcW w:w="2198" w:type="dxa"/>
            <w:tcBorders>
              <w:right w:val="nil"/>
            </w:tcBorders>
          </w:tcPr>
          <w:p w14:paraId="09E7080E"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7F2CB4DC"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71234977"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71C649A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5F04430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418CB977"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0257FEE3" w14:textId="77777777" w:rsidTr="00F33342">
        <w:trPr>
          <w:trHeight w:val="336"/>
        </w:trPr>
        <w:tc>
          <w:tcPr>
            <w:tcW w:w="804" w:type="dxa"/>
          </w:tcPr>
          <w:p w14:paraId="63DD13C1" w14:textId="77777777" w:rsidR="0034214A" w:rsidRPr="00F33342" w:rsidRDefault="0034214A" w:rsidP="0034214A">
            <w:pPr>
              <w:rPr>
                <w:rFonts w:cstheme="minorHAnsi"/>
                <w:sz w:val="20"/>
                <w:szCs w:val="20"/>
              </w:rPr>
            </w:pPr>
            <w:r w:rsidRPr="00F33342">
              <w:rPr>
                <w:rFonts w:cstheme="minorHAnsi"/>
                <w:sz w:val="20"/>
                <w:szCs w:val="20"/>
              </w:rPr>
              <w:t>17</w:t>
            </w:r>
          </w:p>
        </w:tc>
        <w:tc>
          <w:tcPr>
            <w:tcW w:w="1427" w:type="dxa"/>
          </w:tcPr>
          <w:p w14:paraId="334BCE4C" w14:textId="77777777" w:rsidR="0034214A" w:rsidRPr="00F33342" w:rsidRDefault="0034214A" w:rsidP="0034214A">
            <w:pPr>
              <w:rPr>
                <w:rFonts w:cstheme="minorHAnsi"/>
                <w:sz w:val="20"/>
                <w:szCs w:val="20"/>
              </w:rPr>
            </w:pPr>
          </w:p>
        </w:tc>
        <w:tc>
          <w:tcPr>
            <w:tcW w:w="2198" w:type="dxa"/>
            <w:tcBorders>
              <w:right w:val="nil"/>
            </w:tcBorders>
          </w:tcPr>
          <w:p w14:paraId="7E3604C2"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79618DCB"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2E89A6C0"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71CECCEB"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259843E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5D723B40"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328C2D9C" w14:textId="77777777" w:rsidTr="00F33342">
        <w:trPr>
          <w:trHeight w:val="337"/>
        </w:trPr>
        <w:tc>
          <w:tcPr>
            <w:tcW w:w="804" w:type="dxa"/>
          </w:tcPr>
          <w:p w14:paraId="04DA0EE1" w14:textId="77777777" w:rsidR="0034214A" w:rsidRPr="00F33342" w:rsidRDefault="0034214A" w:rsidP="0034214A">
            <w:pPr>
              <w:rPr>
                <w:rFonts w:cstheme="minorHAnsi"/>
                <w:sz w:val="20"/>
                <w:szCs w:val="20"/>
              </w:rPr>
            </w:pPr>
            <w:r w:rsidRPr="00F33342">
              <w:rPr>
                <w:rFonts w:cstheme="minorHAnsi"/>
                <w:sz w:val="20"/>
                <w:szCs w:val="20"/>
              </w:rPr>
              <w:t>18</w:t>
            </w:r>
          </w:p>
        </w:tc>
        <w:tc>
          <w:tcPr>
            <w:tcW w:w="1427" w:type="dxa"/>
          </w:tcPr>
          <w:p w14:paraId="3C797AFF" w14:textId="77777777" w:rsidR="0034214A" w:rsidRPr="00F33342" w:rsidRDefault="0034214A" w:rsidP="0034214A">
            <w:pPr>
              <w:rPr>
                <w:rFonts w:cstheme="minorHAnsi"/>
                <w:sz w:val="20"/>
                <w:szCs w:val="20"/>
              </w:rPr>
            </w:pPr>
          </w:p>
        </w:tc>
        <w:tc>
          <w:tcPr>
            <w:tcW w:w="2198" w:type="dxa"/>
            <w:tcBorders>
              <w:right w:val="nil"/>
            </w:tcBorders>
          </w:tcPr>
          <w:p w14:paraId="1B706E62"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4347636B"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24BDD418"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217E567E"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06C8D4FA"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619F2CF2"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1175DE04" w14:textId="77777777" w:rsidTr="00F33342">
        <w:trPr>
          <w:trHeight w:val="335"/>
        </w:trPr>
        <w:tc>
          <w:tcPr>
            <w:tcW w:w="804" w:type="dxa"/>
          </w:tcPr>
          <w:p w14:paraId="46BE9084" w14:textId="77777777" w:rsidR="0034214A" w:rsidRPr="00F33342" w:rsidRDefault="0034214A" w:rsidP="0034214A">
            <w:pPr>
              <w:rPr>
                <w:rFonts w:cstheme="minorHAnsi"/>
                <w:sz w:val="20"/>
                <w:szCs w:val="20"/>
              </w:rPr>
            </w:pPr>
            <w:r w:rsidRPr="00F33342">
              <w:rPr>
                <w:rFonts w:cstheme="minorHAnsi"/>
                <w:sz w:val="20"/>
                <w:szCs w:val="20"/>
              </w:rPr>
              <w:t>19</w:t>
            </w:r>
          </w:p>
        </w:tc>
        <w:tc>
          <w:tcPr>
            <w:tcW w:w="1427" w:type="dxa"/>
          </w:tcPr>
          <w:p w14:paraId="17BADF70" w14:textId="77777777" w:rsidR="0034214A" w:rsidRPr="00F33342" w:rsidRDefault="0034214A" w:rsidP="0034214A">
            <w:pPr>
              <w:rPr>
                <w:rFonts w:cstheme="minorHAnsi"/>
                <w:sz w:val="20"/>
                <w:szCs w:val="20"/>
              </w:rPr>
            </w:pPr>
          </w:p>
        </w:tc>
        <w:tc>
          <w:tcPr>
            <w:tcW w:w="2198" w:type="dxa"/>
            <w:tcBorders>
              <w:right w:val="nil"/>
            </w:tcBorders>
          </w:tcPr>
          <w:p w14:paraId="771A8A1A"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5030ED0C"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0002CAE4"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062E4507"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381AD9D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7924BD0F"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23F43F40" w14:textId="77777777" w:rsidTr="00F33342">
        <w:trPr>
          <w:trHeight w:val="337"/>
        </w:trPr>
        <w:tc>
          <w:tcPr>
            <w:tcW w:w="804" w:type="dxa"/>
          </w:tcPr>
          <w:p w14:paraId="71D2F2C7" w14:textId="77777777" w:rsidR="0034214A" w:rsidRPr="00F33342" w:rsidRDefault="0034214A" w:rsidP="0034214A">
            <w:pPr>
              <w:rPr>
                <w:rFonts w:cstheme="minorHAnsi"/>
                <w:sz w:val="20"/>
                <w:szCs w:val="20"/>
              </w:rPr>
            </w:pPr>
            <w:r w:rsidRPr="00F33342">
              <w:rPr>
                <w:rFonts w:cstheme="minorHAnsi"/>
                <w:sz w:val="20"/>
                <w:szCs w:val="20"/>
              </w:rPr>
              <w:t>20</w:t>
            </w:r>
          </w:p>
        </w:tc>
        <w:tc>
          <w:tcPr>
            <w:tcW w:w="1427" w:type="dxa"/>
          </w:tcPr>
          <w:p w14:paraId="44B8A664" w14:textId="77777777" w:rsidR="0034214A" w:rsidRPr="00F33342" w:rsidRDefault="0034214A" w:rsidP="0034214A">
            <w:pPr>
              <w:rPr>
                <w:rFonts w:cstheme="minorHAnsi"/>
                <w:sz w:val="20"/>
                <w:szCs w:val="20"/>
              </w:rPr>
            </w:pPr>
          </w:p>
        </w:tc>
        <w:tc>
          <w:tcPr>
            <w:tcW w:w="2198" w:type="dxa"/>
            <w:tcBorders>
              <w:right w:val="nil"/>
            </w:tcBorders>
          </w:tcPr>
          <w:p w14:paraId="7AD42BF5"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38A749D8"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04C8B66B"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230ADD4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72D774F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4EAED37D"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r w:rsidR="00364613" w:rsidRPr="00F33342" w14:paraId="4DE52D31" w14:textId="77777777" w:rsidTr="00F33342">
        <w:trPr>
          <w:trHeight w:val="338"/>
        </w:trPr>
        <w:tc>
          <w:tcPr>
            <w:tcW w:w="804" w:type="dxa"/>
          </w:tcPr>
          <w:p w14:paraId="6C2B2FBF" w14:textId="77777777" w:rsidR="0034214A" w:rsidRPr="00F33342" w:rsidRDefault="0034214A" w:rsidP="0034214A">
            <w:pPr>
              <w:rPr>
                <w:rFonts w:cstheme="minorHAnsi"/>
                <w:sz w:val="20"/>
                <w:szCs w:val="20"/>
              </w:rPr>
            </w:pPr>
            <w:r w:rsidRPr="00F33342">
              <w:rPr>
                <w:rFonts w:cstheme="minorHAnsi"/>
                <w:sz w:val="20"/>
                <w:szCs w:val="20"/>
              </w:rPr>
              <w:t>21</w:t>
            </w:r>
          </w:p>
        </w:tc>
        <w:tc>
          <w:tcPr>
            <w:tcW w:w="1427" w:type="dxa"/>
          </w:tcPr>
          <w:p w14:paraId="4FD3A6C0" w14:textId="77777777" w:rsidR="0034214A" w:rsidRPr="00F33342" w:rsidRDefault="0034214A" w:rsidP="0034214A">
            <w:pPr>
              <w:rPr>
                <w:rFonts w:cstheme="minorHAnsi"/>
                <w:sz w:val="20"/>
                <w:szCs w:val="20"/>
              </w:rPr>
            </w:pPr>
          </w:p>
        </w:tc>
        <w:tc>
          <w:tcPr>
            <w:tcW w:w="2198" w:type="dxa"/>
            <w:tcBorders>
              <w:right w:val="nil"/>
            </w:tcBorders>
          </w:tcPr>
          <w:p w14:paraId="05B0F10A" w14:textId="77777777" w:rsidR="0034214A" w:rsidRPr="00F33342" w:rsidRDefault="0034214A" w:rsidP="0034214A">
            <w:pPr>
              <w:rPr>
                <w:rFonts w:cstheme="minorHAnsi"/>
                <w:sz w:val="20"/>
                <w:szCs w:val="20"/>
              </w:rPr>
            </w:pPr>
            <w:r w:rsidRPr="00F33342">
              <w:rPr>
                <w:rFonts w:cstheme="minorHAnsi"/>
                <w:sz w:val="20"/>
                <w:szCs w:val="20"/>
              </w:rPr>
              <w:t>AM:</w:t>
            </w:r>
          </w:p>
        </w:tc>
        <w:tc>
          <w:tcPr>
            <w:tcW w:w="1561" w:type="dxa"/>
            <w:tcBorders>
              <w:left w:val="nil"/>
            </w:tcBorders>
          </w:tcPr>
          <w:p w14:paraId="701BC593" w14:textId="77777777" w:rsidR="0034214A" w:rsidRPr="00F33342" w:rsidRDefault="0034214A" w:rsidP="0034214A">
            <w:pPr>
              <w:rPr>
                <w:rFonts w:cstheme="minorHAnsi"/>
                <w:sz w:val="20"/>
                <w:szCs w:val="20"/>
              </w:rPr>
            </w:pPr>
            <w:r w:rsidRPr="00F33342">
              <w:rPr>
                <w:rFonts w:cstheme="minorHAnsi"/>
                <w:sz w:val="20"/>
                <w:szCs w:val="20"/>
              </w:rPr>
              <w:t>PM:</w:t>
            </w:r>
          </w:p>
        </w:tc>
        <w:tc>
          <w:tcPr>
            <w:tcW w:w="1306" w:type="dxa"/>
            <w:tcBorders>
              <w:right w:val="nil"/>
            </w:tcBorders>
          </w:tcPr>
          <w:p w14:paraId="74779A66"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056" w:type="dxa"/>
            <w:tcBorders>
              <w:left w:val="nil"/>
            </w:tcBorders>
          </w:tcPr>
          <w:p w14:paraId="2B6B40F4"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c>
          <w:tcPr>
            <w:tcW w:w="1101" w:type="dxa"/>
            <w:tcBorders>
              <w:right w:val="nil"/>
            </w:tcBorders>
          </w:tcPr>
          <w:p w14:paraId="4CA79AE5"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Yes</w:t>
            </w:r>
          </w:p>
        </w:tc>
        <w:tc>
          <w:tcPr>
            <w:tcW w:w="1192" w:type="dxa"/>
            <w:tcBorders>
              <w:left w:val="nil"/>
            </w:tcBorders>
          </w:tcPr>
          <w:p w14:paraId="54EE1D41" w14:textId="77777777" w:rsidR="0034214A" w:rsidRPr="00F33342" w:rsidRDefault="0034214A" w:rsidP="0034214A">
            <w:pPr>
              <w:rPr>
                <w:rFonts w:cstheme="minorHAnsi"/>
                <w:sz w:val="20"/>
                <w:szCs w:val="20"/>
              </w:rPr>
            </w:pPr>
            <w:r w:rsidRPr="00F33342">
              <w:rPr>
                <w:rFonts w:cstheme="minorHAnsi"/>
                <w:sz w:val="20"/>
                <w:szCs w:val="20"/>
                <w:u w:val="single"/>
              </w:rPr>
              <w:tab/>
            </w:r>
            <w:r w:rsidRPr="00F33342">
              <w:rPr>
                <w:rFonts w:cstheme="minorHAnsi"/>
                <w:sz w:val="20"/>
                <w:szCs w:val="20"/>
              </w:rPr>
              <w:t>No</w:t>
            </w:r>
          </w:p>
        </w:tc>
      </w:tr>
    </w:tbl>
    <w:p w14:paraId="5BC2397A" w14:textId="5A14A72E" w:rsidR="007B2D36" w:rsidRDefault="007B2D36" w:rsidP="0034214A">
      <w:pPr>
        <w:rPr>
          <w:rFonts w:cstheme="minorHAnsi"/>
          <w:sz w:val="20"/>
          <w:szCs w:val="20"/>
        </w:rPr>
      </w:pPr>
    </w:p>
    <w:p w14:paraId="655E7C5B" w14:textId="21704CAF" w:rsidR="005A302D" w:rsidRPr="00D334AD" w:rsidRDefault="00652E7D" w:rsidP="0034214A">
      <w:pPr>
        <w:rPr>
          <w:rFonts w:cstheme="minorHAnsi"/>
          <w:sz w:val="24"/>
          <w:szCs w:val="24"/>
        </w:rPr>
      </w:pPr>
      <w:r w:rsidRPr="00D334AD">
        <w:rPr>
          <w:rFonts w:cstheme="minorHAnsi"/>
          <w:sz w:val="24"/>
          <w:szCs w:val="24"/>
        </w:rPr>
        <w:t xml:space="preserve">I attest that the above information is </w:t>
      </w:r>
      <w:r w:rsidR="00D334AD" w:rsidRPr="00D334AD">
        <w:rPr>
          <w:rFonts w:cstheme="minorHAnsi"/>
          <w:sz w:val="24"/>
          <w:szCs w:val="24"/>
        </w:rPr>
        <w:t>accurate.</w:t>
      </w:r>
    </w:p>
    <w:p w14:paraId="411F5823" w14:textId="3D5E8281" w:rsidR="005A302D" w:rsidRDefault="005A302D" w:rsidP="0034214A">
      <w:pPr>
        <w:rPr>
          <w:rFonts w:cstheme="minorHAnsi"/>
          <w:sz w:val="24"/>
          <w:szCs w:val="24"/>
        </w:rPr>
      </w:pPr>
      <w:r w:rsidRPr="00D736BB">
        <w:rPr>
          <w:rFonts w:cstheme="minorHAnsi"/>
          <w:b/>
          <w:bCs/>
          <w:sz w:val="24"/>
          <w:szCs w:val="24"/>
        </w:rPr>
        <w:t>Employee signature</w:t>
      </w:r>
      <w:r w:rsidR="00D736BB">
        <w:rPr>
          <w:rFonts w:cstheme="minorHAnsi"/>
          <w:sz w:val="24"/>
          <w:szCs w:val="24"/>
        </w:rPr>
        <w:t xml:space="preserve"> </w:t>
      </w:r>
      <w:r w:rsidRPr="00D736BB">
        <w:rPr>
          <w:rFonts w:cstheme="minorHAnsi"/>
          <w:sz w:val="24"/>
          <w:szCs w:val="24"/>
        </w:rPr>
        <w:t>________________________________________________________________________</w:t>
      </w:r>
    </w:p>
    <w:p w14:paraId="6DC15D29" w14:textId="6FDB1D62" w:rsidR="00D334AD" w:rsidRPr="00D736BB" w:rsidRDefault="00D334AD" w:rsidP="0034214A">
      <w:pPr>
        <w:rPr>
          <w:rFonts w:cstheme="minorHAnsi"/>
          <w:sz w:val="24"/>
          <w:szCs w:val="24"/>
        </w:rPr>
      </w:pPr>
      <w:r w:rsidRPr="00D334AD">
        <w:rPr>
          <w:rFonts w:cstheme="minorHAnsi"/>
          <w:b/>
          <w:bCs/>
          <w:sz w:val="24"/>
          <w:szCs w:val="24"/>
        </w:rPr>
        <w:t xml:space="preserve">Date </w:t>
      </w:r>
      <w:r>
        <w:rPr>
          <w:rFonts w:cstheme="minorHAnsi"/>
          <w:sz w:val="24"/>
          <w:szCs w:val="24"/>
        </w:rPr>
        <w:t>________________________________________________</w:t>
      </w:r>
    </w:p>
    <w:sectPr w:rsidR="00D334AD" w:rsidRPr="00D736BB" w:rsidSect="00D91C64">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B695" w14:textId="77777777" w:rsidR="00FC1E7F" w:rsidRDefault="00FC1E7F" w:rsidP="00D91C64">
      <w:pPr>
        <w:spacing w:after="0" w:line="240" w:lineRule="auto"/>
      </w:pPr>
      <w:r>
        <w:separator/>
      </w:r>
    </w:p>
  </w:endnote>
  <w:endnote w:type="continuationSeparator" w:id="0">
    <w:p w14:paraId="58D990DD" w14:textId="77777777" w:rsidR="00FC1E7F" w:rsidRDefault="00FC1E7F" w:rsidP="00D91C64">
      <w:pPr>
        <w:spacing w:after="0" w:line="240" w:lineRule="auto"/>
      </w:pPr>
      <w:r>
        <w:continuationSeparator/>
      </w:r>
    </w:p>
  </w:endnote>
  <w:endnote w:type="continuationNotice" w:id="1">
    <w:p w14:paraId="20C4F924" w14:textId="77777777" w:rsidR="00FC1E7F" w:rsidRDefault="00FC1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59003"/>
      <w:docPartObj>
        <w:docPartGallery w:val="Page Numbers (Bottom of Page)"/>
        <w:docPartUnique/>
      </w:docPartObj>
    </w:sdtPr>
    <w:sdtEndPr>
      <w:rPr>
        <w:noProof/>
      </w:rPr>
    </w:sdtEndPr>
    <w:sdtContent>
      <w:p w14:paraId="70900EE0" w14:textId="0EEA99CA" w:rsidR="00132C34" w:rsidRDefault="00132C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D2E54" w14:textId="77777777" w:rsidR="00132C34" w:rsidRDefault="0013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05E8" w14:textId="77777777" w:rsidR="00FC1E7F" w:rsidRDefault="00FC1E7F" w:rsidP="00D91C64">
      <w:pPr>
        <w:spacing w:after="0" w:line="240" w:lineRule="auto"/>
      </w:pPr>
      <w:r>
        <w:separator/>
      </w:r>
    </w:p>
  </w:footnote>
  <w:footnote w:type="continuationSeparator" w:id="0">
    <w:p w14:paraId="57F83079" w14:textId="77777777" w:rsidR="00FC1E7F" w:rsidRDefault="00FC1E7F" w:rsidP="00D91C64">
      <w:pPr>
        <w:spacing w:after="0" w:line="240" w:lineRule="auto"/>
      </w:pPr>
      <w:r>
        <w:continuationSeparator/>
      </w:r>
    </w:p>
  </w:footnote>
  <w:footnote w:type="continuationNotice" w:id="1">
    <w:p w14:paraId="2BFC42C8" w14:textId="77777777" w:rsidR="00FC1E7F" w:rsidRDefault="00FC1E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029"/>
    <w:multiLevelType w:val="hybridMultilevel"/>
    <w:tmpl w:val="E848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66F89"/>
    <w:multiLevelType w:val="hybridMultilevel"/>
    <w:tmpl w:val="08F88078"/>
    <w:lvl w:ilvl="0" w:tplc="7728B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A3C46"/>
    <w:multiLevelType w:val="hybridMultilevel"/>
    <w:tmpl w:val="B512F32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103E99"/>
    <w:multiLevelType w:val="hybridMultilevel"/>
    <w:tmpl w:val="6DDCF584"/>
    <w:lvl w:ilvl="0" w:tplc="28CED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23750"/>
    <w:multiLevelType w:val="hybridMultilevel"/>
    <w:tmpl w:val="89ACEE86"/>
    <w:lvl w:ilvl="0" w:tplc="20A48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940F2B"/>
    <w:multiLevelType w:val="hybridMultilevel"/>
    <w:tmpl w:val="80FE20B8"/>
    <w:lvl w:ilvl="0" w:tplc="26EA458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462BF"/>
    <w:multiLevelType w:val="hybridMultilevel"/>
    <w:tmpl w:val="B53C4954"/>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5A62A6"/>
    <w:multiLevelType w:val="hybridMultilevel"/>
    <w:tmpl w:val="6BE25CF6"/>
    <w:lvl w:ilvl="0" w:tplc="ADF07ACE">
      <w:numFmt w:val="bullet"/>
      <w:lvlText w:val=""/>
      <w:lvlJc w:val="left"/>
      <w:pPr>
        <w:ind w:left="1084" w:hanging="360"/>
      </w:pPr>
      <w:rPr>
        <w:rFonts w:ascii="Symbol" w:eastAsia="Symbol" w:hAnsi="Symbol" w:cs="Symbol" w:hint="default"/>
        <w:b w:val="0"/>
        <w:bCs w:val="0"/>
        <w:i w:val="0"/>
        <w:iCs w:val="0"/>
        <w:color w:val="C00000"/>
        <w:w w:val="99"/>
        <w:sz w:val="20"/>
        <w:szCs w:val="20"/>
        <w:lang w:val="en-US" w:eastAsia="en-US" w:bidi="ar-SA"/>
      </w:rPr>
    </w:lvl>
    <w:lvl w:ilvl="1" w:tplc="BEE4E4BE">
      <w:numFmt w:val="bullet"/>
      <w:lvlText w:val="•"/>
      <w:lvlJc w:val="left"/>
      <w:pPr>
        <w:ind w:left="1501" w:hanging="360"/>
      </w:pPr>
      <w:rPr>
        <w:lang w:val="en-US" w:eastAsia="en-US" w:bidi="ar-SA"/>
      </w:rPr>
    </w:lvl>
    <w:lvl w:ilvl="2" w:tplc="01E29DE8">
      <w:numFmt w:val="bullet"/>
      <w:lvlText w:val="•"/>
      <w:lvlJc w:val="left"/>
      <w:pPr>
        <w:ind w:left="1922" w:hanging="360"/>
      </w:pPr>
      <w:rPr>
        <w:lang w:val="en-US" w:eastAsia="en-US" w:bidi="ar-SA"/>
      </w:rPr>
    </w:lvl>
    <w:lvl w:ilvl="3" w:tplc="6012E5FC">
      <w:numFmt w:val="bullet"/>
      <w:lvlText w:val="•"/>
      <w:lvlJc w:val="left"/>
      <w:pPr>
        <w:ind w:left="2343" w:hanging="360"/>
      </w:pPr>
      <w:rPr>
        <w:lang w:val="en-US" w:eastAsia="en-US" w:bidi="ar-SA"/>
      </w:rPr>
    </w:lvl>
    <w:lvl w:ilvl="4" w:tplc="97202650">
      <w:numFmt w:val="bullet"/>
      <w:lvlText w:val="•"/>
      <w:lvlJc w:val="left"/>
      <w:pPr>
        <w:ind w:left="2764" w:hanging="360"/>
      </w:pPr>
      <w:rPr>
        <w:lang w:val="en-US" w:eastAsia="en-US" w:bidi="ar-SA"/>
      </w:rPr>
    </w:lvl>
    <w:lvl w:ilvl="5" w:tplc="15548182">
      <w:numFmt w:val="bullet"/>
      <w:lvlText w:val="•"/>
      <w:lvlJc w:val="left"/>
      <w:pPr>
        <w:ind w:left="3185" w:hanging="360"/>
      </w:pPr>
      <w:rPr>
        <w:lang w:val="en-US" w:eastAsia="en-US" w:bidi="ar-SA"/>
      </w:rPr>
    </w:lvl>
    <w:lvl w:ilvl="6" w:tplc="EDF2E5B2">
      <w:numFmt w:val="bullet"/>
      <w:lvlText w:val="•"/>
      <w:lvlJc w:val="left"/>
      <w:pPr>
        <w:ind w:left="3606" w:hanging="360"/>
      </w:pPr>
      <w:rPr>
        <w:lang w:val="en-US" w:eastAsia="en-US" w:bidi="ar-SA"/>
      </w:rPr>
    </w:lvl>
    <w:lvl w:ilvl="7" w:tplc="5A70DC1E">
      <w:numFmt w:val="bullet"/>
      <w:lvlText w:val="•"/>
      <w:lvlJc w:val="left"/>
      <w:pPr>
        <w:ind w:left="4027" w:hanging="360"/>
      </w:pPr>
      <w:rPr>
        <w:lang w:val="en-US" w:eastAsia="en-US" w:bidi="ar-SA"/>
      </w:rPr>
    </w:lvl>
    <w:lvl w:ilvl="8" w:tplc="16BEC786">
      <w:numFmt w:val="bullet"/>
      <w:lvlText w:val="•"/>
      <w:lvlJc w:val="left"/>
      <w:pPr>
        <w:ind w:left="4448" w:hanging="360"/>
      </w:pPr>
      <w:rPr>
        <w:lang w:val="en-US" w:eastAsia="en-US" w:bidi="ar-SA"/>
      </w:rPr>
    </w:lvl>
  </w:abstractNum>
  <w:abstractNum w:abstractNumId="8" w15:restartNumberingAfterBreak="0">
    <w:nsid w:val="49BC6C6A"/>
    <w:multiLevelType w:val="hybridMultilevel"/>
    <w:tmpl w:val="CF265BE2"/>
    <w:lvl w:ilvl="0" w:tplc="4D8A2E5A">
      <w:numFmt w:val="bullet"/>
      <w:lvlText w:val="☐"/>
      <w:lvlJc w:val="left"/>
      <w:pPr>
        <w:ind w:left="261" w:hanging="216"/>
      </w:pPr>
      <w:rPr>
        <w:rFonts w:ascii="Segoe UI Symbol" w:eastAsia="Segoe UI Symbol" w:hAnsi="Segoe UI Symbol" w:cs="Segoe UI Symbol" w:hint="default"/>
        <w:b w:val="0"/>
        <w:bCs w:val="0"/>
        <w:i w:val="0"/>
        <w:iCs w:val="0"/>
        <w:w w:val="99"/>
        <w:sz w:val="20"/>
        <w:szCs w:val="20"/>
        <w:lang w:val="en-US" w:eastAsia="en-US" w:bidi="ar-SA"/>
      </w:rPr>
    </w:lvl>
    <w:lvl w:ilvl="1" w:tplc="A1E6A302">
      <w:numFmt w:val="bullet"/>
      <w:lvlText w:val="•"/>
      <w:lvlJc w:val="left"/>
      <w:pPr>
        <w:ind w:left="1114" w:hanging="216"/>
      </w:pPr>
      <w:rPr>
        <w:lang w:val="en-US" w:eastAsia="en-US" w:bidi="ar-SA"/>
      </w:rPr>
    </w:lvl>
    <w:lvl w:ilvl="2" w:tplc="2B6A0BFC">
      <w:numFmt w:val="bullet"/>
      <w:lvlText w:val="•"/>
      <w:lvlJc w:val="left"/>
      <w:pPr>
        <w:ind w:left="1968" w:hanging="216"/>
      </w:pPr>
      <w:rPr>
        <w:lang w:val="en-US" w:eastAsia="en-US" w:bidi="ar-SA"/>
      </w:rPr>
    </w:lvl>
    <w:lvl w:ilvl="3" w:tplc="FFD8A6EC">
      <w:numFmt w:val="bullet"/>
      <w:lvlText w:val="•"/>
      <w:lvlJc w:val="left"/>
      <w:pPr>
        <w:ind w:left="2822" w:hanging="216"/>
      </w:pPr>
      <w:rPr>
        <w:lang w:val="en-US" w:eastAsia="en-US" w:bidi="ar-SA"/>
      </w:rPr>
    </w:lvl>
    <w:lvl w:ilvl="4" w:tplc="225EF6D0">
      <w:numFmt w:val="bullet"/>
      <w:lvlText w:val="•"/>
      <w:lvlJc w:val="left"/>
      <w:pPr>
        <w:ind w:left="3676" w:hanging="216"/>
      </w:pPr>
      <w:rPr>
        <w:lang w:val="en-US" w:eastAsia="en-US" w:bidi="ar-SA"/>
      </w:rPr>
    </w:lvl>
    <w:lvl w:ilvl="5" w:tplc="12746830">
      <w:numFmt w:val="bullet"/>
      <w:lvlText w:val="•"/>
      <w:lvlJc w:val="left"/>
      <w:pPr>
        <w:ind w:left="4530" w:hanging="216"/>
      </w:pPr>
      <w:rPr>
        <w:lang w:val="en-US" w:eastAsia="en-US" w:bidi="ar-SA"/>
      </w:rPr>
    </w:lvl>
    <w:lvl w:ilvl="6" w:tplc="4F8C4834">
      <w:numFmt w:val="bullet"/>
      <w:lvlText w:val="•"/>
      <w:lvlJc w:val="left"/>
      <w:pPr>
        <w:ind w:left="5384" w:hanging="216"/>
      </w:pPr>
      <w:rPr>
        <w:lang w:val="en-US" w:eastAsia="en-US" w:bidi="ar-SA"/>
      </w:rPr>
    </w:lvl>
    <w:lvl w:ilvl="7" w:tplc="68AABF8E">
      <w:numFmt w:val="bullet"/>
      <w:lvlText w:val="•"/>
      <w:lvlJc w:val="left"/>
      <w:pPr>
        <w:ind w:left="6238" w:hanging="216"/>
      </w:pPr>
      <w:rPr>
        <w:lang w:val="en-US" w:eastAsia="en-US" w:bidi="ar-SA"/>
      </w:rPr>
    </w:lvl>
    <w:lvl w:ilvl="8" w:tplc="1B3C2FEA">
      <w:numFmt w:val="bullet"/>
      <w:lvlText w:val="•"/>
      <w:lvlJc w:val="left"/>
      <w:pPr>
        <w:ind w:left="7092" w:hanging="216"/>
      </w:pPr>
      <w:rPr>
        <w:lang w:val="en-US" w:eastAsia="en-US" w:bidi="ar-SA"/>
      </w:rPr>
    </w:lvl>
  </w:abstractNum>
  <w:abstractNum w:abstractNumId="9" w15:restartNumberingAfterBreak="0">
    <w:nsid w:val="4B5B22EB"/>
    <w:multiLevelType w:val="hybridMultilevel"/>
    <w:tmpl w:val="882C8D80"/>
    <w:lvl w:ilvl="0" w:tplc="D2AA6D82">
      <w:numFmt w:val="bullet"/>
      <w:lvlText w:val=""/>
      <w:lvlJc w:val="left"/>
      <w:pPr>
        <w:ind w:left="352" w:hanging="272"/>
      </w:pPr>
      <w:rPr>
        <w:rFonts w:ascii="Symbol" w:eastAsia="Symbol" w:hAnsi="Symbol" w:cs="Symbol" w:hint="default"/>
        <w:b/>
        <w:bCs/>
        <w:i w:val="0"/>
        <w:iCs w:val="0"/>
        <w:w w:val="99"/>
        <w:sz w:val="20"/>
        <w:szCs w:val="20"/>
        <w:lang w:val="en-US" w:eastAsia="en-US" w:bidi="ar-SA"/>
      </w:rPr>
    </w:lvl>
    <w:lvl w:ilvl="1" w:tplc="915E4E1A">
      <w:numFmt w:val="bullet"/>
      <w:lvlText w:val=""/>
      <w:lvlJc w:val="left"/>
      <w:pPr>
        <w:ind w:left="1082" w:hanging="360"/>
      </w:pPr>
      <w:rPr>
        <w:rFonts w:ascii="Symbol" w:eastAsia="Symbol" w:hAnsi="Symbol" w:cs="Symbol" w:hint="default"/>
        <w:b w:val="0"/>
        <w:bCs w:val="0"/>
        <w:i w:val="0"/>
        <w:iCs w:val="0"/>
        <w:w w:val="99"/>
        <w:sz w:val="20"/>
        <w:szCs w:val="20"/>
        <w:lang w:val="en-US" w:eastAsia="en-US" w:bidi="ar-SA"/>
      </w:rPr>
    </w:lvl>
    <w:lvl w:ilvl="2" w:tplc="B308B190">
      <w:numFmt w:val="bullet"/>
      <w:lvlText w:val="•"/>
      <w:lvlJc w:val="left"/>
      <w:pPr>
        <w:ind w:left="1547" w:hanging="360"/>
      </w:pPr>
      <w:rPr>
        <w:lang w:val="en-US" w:eastAsia="en-US" w:bidi="ar-SA"/>
      </w:rPr>
    </w:lvl>
    <w:lvl w:ilvl="3" w:tplc="7508448A">
      <w:numFmt w:val="bullet"/>
      <w:lvlText w:val="•"/>
      <w:lvlJc w:val="left"/>
      <w:pPr>
        <w:ind w:left="2015" w:hanging="360"/>
      </w:pPr>
      <w:rPr>
        <w:lang w:val="en-US" w:eastAsia="en-US" w:bidi="ar-SA"/>
      </w:rPr>
    </w:lvl>
    <w:lvl w:ilvl="4" w:tplc="EC9229FA">
      <w:numFmt w:val="bullet"/>
      <w:lvlText w:val="•"/>
      <w:lvlJc w:val="left"/>
      <w:pPr>
        <w:ind w:left="2483" w:hanging="360"/>
      </w:pPr>
      <w:rPr>
        <w:lang w:val="en-US" w:eastAsia="en-US" w:bidi="ar-SA"/>
      </w:rPr>
    </w:lvl>
    <w:lvl w:ilvl="5" w:tplc="B1C0B8CA">
      <w:numFmt w:val="bullet"/>
      <w:lvlText w:val="•"/>
      <w:lvlJc w:val="left"/>
      <w:pPr>
        <w:ind w:left="2951" w:hanging="360"/>
      </w:pPr>
      <w:rPr>
        <w:lang w:val="en-US" w:eastAsia="en-US" w:bidi="ar-SA"/>
      </w:rPr>
    </w:lvl>
    <w:lvl w:ilvl="6" w:tplc="97BEE1AE">
      <w:numFmt w:val="bullet"/>
      <w:lvlText w:val="•"/>
      <w:lvlJc w:val="left"/>
      <w:pPr>
        <w:ind w:left="3418" w:hanging="360"/>
      </w:pPr>
      <w:rPr>
        <w:lang w:val="en-US" w:eastAsia="en-US" w:bidi="ar-SA"/>
      </w:rPr>
    </w:lvl>
    <w:lvl w:ilvl="7" w:tplc="95EE5064">
      <w:numFmt w:val="bullet"/>
      <w:lvlText w:val="•"/>
      <w:lvlJc w:val="left"/>
      <w:pPr>
        <w:ind w:left="3886" w:hanging="360"/>
      </w:pPr>
      <w:rPr>
        <w:lang w:val="en-US" w:eastAsia="en-US" w:bidi="ar-SA"/>
      </w:rPr>
    </w:lvl>
    <w:lvl w:ilvl="8" w:tplc="85023946">
      <w:numFmt w:val="bullet"/>
      <w:lvlText w:val="•"/>
      <w:lvlJc w:val="left"/>
      <w:pPr>
        <w:ind w:left="4354" w:hanging="360"/>
      </w:pPr>
      <w:rPr>
        <w:lang w:val="en-US" w:eastAsia="en-US" w:bidi="ar-SA"/>
      </w:rPr>
    </w:lvl>
  </w:abstractNum>
  <w:abstractNum w:abstractNumId="10" w15:restartNumberingAfterBreak="0">
    <w:nsid w:val="4FFA7766"/>
    <w:multiLevelType w:val="hybridMultilevel"/>
    <w:tmpl w:val="116CB042"/>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F226E3"/>
    <w:multiLevelType w:val="hybridMultilevel"/>
    <w:tmpl w:val="041C0D40"/>
    <w:lvl w:ilvl="0" w:tplc="DDCC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E1193F"/>
    <w:multiLevelType w:val="hybridMultilevel"/>
    <w:tmpl w:val="8196FEAC"/>
    <w:lvl w:ilvl="0" w:tplc="B1FEE3F4">
      <w:numFmt w:val="bullet"/>
      <w:lvlText w:val="☐"/>
      <w:lvlJc w:val="left"/>
      <w:pPr>
        <w:ind w:left="270" w:hanging="216"/>
      </w:pPr>
      <w:rPr>
        <w:rFonts w:ascii="Segoe UI Symbol" w:eastAsia="Segoe UI Symbol" w:hAnsi="Segoe UI Symbol" w:cs="Segoe UI Symbol" w:hint="default"/>
        <w:b w:val="0"/>
        <w:bCs w:val="0"/>
        <w:i w:val="0"/>
        <w:iCs w:val="0"/>
        <w:w w:val="99"/>
        <w:sz w:val="20"/>
        <w:szCs w:val="20"/>
        <w:lang w:val="en-US" w:eastAsia="en-US" w:bidi="ar-SA"/>
      </w:rPr>
    </w:lvl>
    <w:lvl w:ilvl="1" w:tplc="C2A6ED06">
      <w:numFmt w:val="bullet"/>
      <w:lvlText w:val="•"/>
      <w:lvlJc w:val="left"/>
      <w:pPr>
        <w:ind w:left="1132" w:hanging="216"/>
      </w:pPr>
      <w:rPr>
        <w:lang w:val="en-US" w:eastAsia="en-US" w:bidi="ar-SA"/>
      </w:rPr>
    </w:lvl>
    <w:lvl w:ilvl="2" w:tplc="83BA06B6">
      <w:numFmt w:val="bullet"/>
      <w:lvlText w:val="•"/>
      <w:lvlJc w:val="left"/>
      <w:pPr>
        <w:ind w:left="1984" w:hanging="216"/>
      </w:pPr>
      <w:rPr>
        <w:lang w:val="en-US" w:eastAsia="en-US" w:bidi="ar-SA"/>
      </w:rPr>
    </w:lvl>
    <w:lvl w:ilvl="3" w:tplc="D01C519A">
      <w:numFmt w:val="bullet"/>
      <w:lvlText w:val="•"/>
      <w:lvlJc w:val="left"/>
      <w:pPr>
        <w:ind w:left="2836" w:hanging="216"/>
      </w:pPr>
      <w:rPr>
        <w:lang w:val="en-US" w:eastAsia="en-US" w:bidi="ar-SA"/>
      </w:rPr>
    </w:lvl>
    <w:lvl w:ilvl="4" w:tplc="E8FCC4C0">
      <w:numFmt w:val="bullet"/>
      <w:lvlText w:val="•"/>
      <w:lvlJc w:val="left"/>
      <w:pPr>
        <w:ind w:left="3688" w:hanging="216"/>
      </w:pPr>
      <w:rPr>
        <w:lang w:val="en-US" w:eastAsia="en-US" w:bidi="ar-SA"/>
      </w:rPr>
    </w:lvl>
    <w:lvl w:ilvl="5" w:tplc="7AC4340E">
      <w:numFmt w:val="bullet"/>
      <w:lvlText w:val="•"/>
      <w:lvlJc w:val="left"/>
      <w:pPr>
        <w:ind w:left="4540" w:hanging="216"/>
      </w:pPr>
      <w:rPr>
        <w:lang w:val="en-US" w:eastAsia="en-US" w:bidi="ar-SA"/>
      </w:rPr>
    </w:lvl>
    <w:lvl w:ilvl="6" w:tplc="71E02CAC">
      <w:numFmt w:val="bullet"/>
      <w:lvlText w:val="•"/>
      <w:lvlJc w:val="left"/>
      <w:pPr>
        <w:ind w:left="5392" w:hanging="216"/>
      </w:pPr>
      <w:rPr>
        <w:lang w:val="en-US" w:eastAsia="en-US" w:bidi="ar-SA"/>
      </w:rPr>
    </w:lvl>
    <w:lvl w:ilvl="7" w:tplc="1E5C28CC">
      <w:numFmt w:val="bullet"/>
      <w:lvlText w:val="•"/>
      <w:lvlJc w:val="left"/>
      <w:pPr>
        <w:ind w:left="6244" w:hanging="216"/>
      </w:pPr>
      <w:rPr>
        <w:lang w:val="en-US" w:eastAsia="en-US" w:bidi="ar-SA"/>
      </w:rPr>
    </w:lvl>
    <w:lvl w:ilvl="8" w:tplc="962EEE96">
      <w:numFmt w:val="bullet"/>
      <w:lvlText w:val="•"/>
      <w:lvlJc w:val="left"/>
      <w:pPr>
        <w:ind w:left="7096" w:hanging="216"/>
      </w:pPr>
      <w:rPr>
        <w:lang w:val="en-US" w:eastAsia="en-US" w:bidi="ar-SA"/>
      </w:rPr>
    </w:lvl>
  </w:abstractNum>
  <w:abstractNum w:abstractNumId="13" w15:restartNumberingAfterBreak="0">
    <w:nsid w:val="5D5003C8"/>
    <w:multiLevelType w:val="hybridMultilevel"/>
    <w:tmpl w:val="9544FF52"/>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440943"/>
    <w:multiLevelType w:val="hybridMultilevel"/>
    <w:tmpl w:val="7854C556"/>
    <w:lvl w:ilvl="0" w:tplc="AD1E0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A01D1A"/>
    <w:multiLevelType w:val="hybridMultilevel"/>
    <w:tmpl w:val="931C33DE"/>
    <w:lvl w:ilvl="0" w:tplc="EE4A1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EB1D88"/>
    <w:multiLevelType w:val="hybridMultilevel"/>
    <w:tmpl w:val="1DF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757DE"/>
    <w:multiLevelType w:val="hybridMultilevel"/>
    <w:tmpl w:val="1D68754A"/>
    <w:lvl w:ilvl="0" w:tplc="0AB08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6B9C"/>
    <w:multiLevelType w:val="hybridMultilevel"/>
    <w:tmpl w:val="2F484488"/>
    <w:lvl w:ilvl="0" w:tplc="66F2F2E2">
      <w:numFmt w:val="bullet"/>
      <w:lvlText w:val=""/>
      <w:lvlJc w:val="left"/>
      <w:pPr>
        <w:ind w:left="352" w:hanging="272"/>
      </w:pPr>
      <w:rPr>
        <w:rFonts w:ascii="Symbol" w:eastAsia="Symbol" w:hAnsi="Symbol" w:cs="Symbol" w:hint="default"/>
        <w:b/>
        <w:bCs/>
        <w:i w:val="0"/>
        <w:iCs w:val="0"/>
        <w:w w:val="99"/>
        <w:sz w:val="20"/>
        <w:szCs w:val="20"/>
        <w:lang w:val="en-US" w:eastAsia="en-US" w:bidi="ar-SA"/>
      </w:rPr>
    </w:lvl>
    <w:lvl w:ilvl="1" w:tplc="68B21096">
      <w:numFmt w:val="bullet"/>
      <w:lvlText w:val="•"/>
      <w:lvlJc w:val="left"/>
      <w:pPr>
        <w:ind w:left="853" w:hanging="272"/>
      </w:pPr>
      <w:rPr>
        <w:lang w:val="en-US" w:eastAsia="en-US" w:bidi="ar-SA"/>
      </w:rPr>
    </w:lvl>
    <w:lvl w:ilvl="2" w:tplc="C6125572">
      <w:numFmt w:val="bullet"/>
      <w:lvlText w:val="•"/>
      <w:lvlJc w:val="left"/>
      <w:pPr>
        <w:ind w:left="1346" w:hanging="272"/>
      </w:pPr>
      <w:rPr>
        <w:lang w:val="en-US" w:eastAsia="en-US" w:bidi="ar-SA"/>
      </w:rPr>
    </w:lvl>
    <w:lvl w:ilvl="3" w:tplc="5B3A50DA">
      <w:numFmt w:val="bullet"/>
      <w:lvlText w:val="•"/>
      <w:lvlJc w:val="left"/>
      <w:pPr>
        <w:ind w:left="1839" w:hanging="272"/>
      </w:pPr>
      <w:rPr>
        <w:lang w:val="en-US" w:eastAsia="en-US" w:bidi="ar-SA"/>
      </w:rPr>
    </w:lvl>
    <w:lvl w:ilvl="4" w:tplc="28AE0A08">
      <w:numFmt w:val="bullet"/>
      <w:lvlText w:val="•"/>
      <w:lvlJc w:val="left"/>
      <w:pPr>
        <w:ind w:left="2332" w:hanging="272"/>
      </w:pPr>
      <w:rPr>
        <w:lang w:val="en-US" w:eastAsia="en-US" w:bidi="ar-SA"/>
      </w:rPr>
    </w:lvl>
    <w:lvl w:ilvl="5" w:tplc="283E53BE">
      <w:numFmt w:val="bullet"/>
      <w:lvlText w:val="•"/>
      <w:lvlJc w:val="left"/>
      <w:pPr>
        <w:ind w:left="2825" w:hanging="272"/>
      </w:pPr>
      <w:rPr>
        <w:lang w:val="en-US" w:eastAsia="en-US" w:bidi="ar-SA"/>
      </w:rPr>
    </w:lvl>
    <w:lvl w:ilvl="6" w:tplc="05F611DE">
      <w:numFmt w:val="bullet"/>
      <w:lvlText w:val="•"/>
      <w:lvlJc w:val="left"/>
      <w:pPr>
        <w:ind w:left="3318" w:hanging="272"/>
      </w:pPr>
      <w:rPr>
        <w:lang w:val="en-US" w:eastAsia="en-US" w:bidi="ar-SA"/>
      </w:rPr>
    </w:lvl>
    <w:lvl w:ilvl="7" w:tplc="CA0E1766">
      <w:numFmt w:val="bullet"/>
      <w:lvlText w:val="•"/>
      <w:lvlJc w:val="left"/>
      <w:pPr>
        <w:ind w:left="3811" w:hanging="272"/>
      </w:pPr>
      <w:rPr>
        <w:lang w:val="en-US" w:eastAsia="en-US" w:bidi="ar-SA"/>
      </w:rPr>
    </w:lvl>
    <w:lvl w:ilvl="8" w:tplc="FB5CC2F0">
      <w:numFmt w:val="bullet"/>
      <w:lvlText w:val="•"/>
      <w:lvlJc w:val="left"/>
      <w:pPr>
        <w:ind w:left="4304" w:hanging="272"/>
      </w:pPr>
      <w:rPr>
        <w:lang w:val="en-US" w:eastAsia="en-US" w:bidi="ar-SA"/>
      </w:rPr>
    </w:lvl>
  </w:abstractNum>
  <w:abstractNum w:abstractNumId="19" w15:restartNumberingAfterBreak="0">
    <w:nsid w:val="70E14191"/>
    <w:multiLevelType w:val="hybridMultilevel"/>
    <w:tmpl w:val="4A1C8DA2"/>
    <w:lvl w:ilvl="0" w:tplc="F8FC93EE">
      <w:numFmt w:val="bullet"/>
      <w:lvlText w:val=""/>
      <w:lvlJc w:val="left"/>
      <w:pPr>
        <w:ind w:left="513" w:hanging="360"/>
      </w:pPr>
      <w:rPr>
        <w:rFonts w:ascii="Symbol" w:eastAsia="Symbol" w:hAnsi="Symbol" w:cs="Symbol" w:hint="default"/>
        <w:b w:val="0"/>
        <w:bCs w:val="0"/>
        <w:i w:val="0"/>
        <w:iCs w:val="0"/>
        <w:w w:val="99"/>
        <w:sz w:val="20"/>
        <w:szCs w:val="20"/>
        <w:lang w:val="en-US" w:eastAsia="en-US" w:bidi="ar-SA"/>
      </w:rPr>
    </w:lvl>
    <w:lvl w:ilvl="1" w:tplc="8C02BEBC">
      <w:numFmt w:val="bullet"/>
      <w:lvlText w:val=""/>
      <w:lvlJc w:val="left"/>
      <w:pPr>
        <w:ind w:left="1953" w:hanging="360"/>
      </w:pPr>
      <w:rPr>
        <w:rFonts w:ascii="Wingdings" w:eastAsia="Wingdings" w:hAnsi="Wingdings" w:cs="Wingdings" w:hint="default"/>
        <w:b w:val="0"/>
        <w:bCs w:val="0"/>
        <w:i w:val="0"/>
        <w:iCs w:val="0"/>
        <w:w w:val="99"/>
        <w:sz w:val="20"/>
        <w:szCs w:val="20"/>
        <w:lang w:val="en-US" w:eastAsia="en-US" w:bidi="ar-SA"/>
      </w:rPr>
    </w:lvl>
    <w:lvl w:ilvl="2" w:tplc="B5E81594">
      <w:numFmt w:val="bullet"/>
      <w:lvlText w:val="•"/>
      <w:lvlJc w:val="left"/>
      <w:pPr>
        <w:ind w:left="2350" w:hanging="360"/>
      </w:pPr>
      <w:rPr>
        <w:lang w:val="en-US" w:eastAsia="en-US" w:bidi="ar-SA"/>
      </w:rPr>
    </w:lvl>
    <w:lvl w:ilvl="3" w:tplc="3D323204">
      <w:numFmt w:val="bullet"/>
      <w:lvlText w:val="•"/>
      <w:lvlJc w:val="left"/>
      <w:pPr>
        <w:ind w:left="2740" w:hanging="360"/>
      </w:pPr>
      <w:rPr>
        <w:lang w:val="en-US" w:eastAsia="en-US" w:bidi="ar-SA"/>
      </w:rPr>
    </w:lvl>
    <w:lvl w:ilvl="4" w:tplc="3566FD18">
      <w:numFmt w:val="bullet"/>
      <w:lvlText w:val="•"/>
      <w:lvlJc w:val="left"/>
      <w:pPr>
        <w:ind w:left="3130" w:hanging="360"/>
      </w:pPr>
      <w:rPr>
        <w:lang w:val="en-US" w:eastAsia="en-US" w:bidi="ar-SA"/>
      </w:rPr>
    </w:lvl>
    <w:lvl w:ilvl="5" w:tplc="20C2047C">
      <w:numFmt w:val="bullet"/>
      <w:lvlText w:val="•"/>
      <w:lvlJc w:val="left"/>
      <w:pPr>
        <w:ind w:left="3520" w:hanging="360"/>
      </w:pPr>
      <w:rPr>
        <w:lang w:val="en-US" w:eastAsia="en-US" w:bidi="ar-SA"/>
      </w:rPr>
    </w:lvl>
    <w:lvl w:ilvl="6" w:tplc="5F140FC4">
      <w:numFmt w:val="bullet"/>
      <w:lvlText w:val="•"/>
      <w:lvlJc w:val="left"/>
      <w:pPr>
        <w:ind w:left="3911" w:hanging="360"/>
      </w:pPr>
      <w:rPr>
        <w:lang w:val="en-US" w:eastAsia="en-US" w:bidi="ar-SA"/>
      </w:rPr>
    </w:lvl>
    <w:lvl w:ilvl="7" w:tplc="388CE1C8">
      <w:numFmt w:val="bullet"/>
      <w:lvlText w:val="•"/>
      <w:lvlJc w:val="left"/>
      <w:pPr>
        <w:ind w:left="4301" w:hanging="360"/>
      </w:pPr>
      <w:rPr>
        <w:lang w:val="en-US" w:eastAsia="en-US" w:bidi="ar-SA"/>
      </w:rPr>
    </w:lvl>
    <w:lvl w:ilvl="8" w:tplc="3FA89398">
      <w:numFmt w:val="bullet"/>
      <w:lvlText w:val="•"/>
      <w:lvlJc w:val="left"/>
      <w:pPr>
        <w:ind w:left="4691" w:hanging="360"/>
      </w:pPr>
      <w:rPr>
        <w:lang w:val="en-US" w:eastAsia="en-US" w:bidi="ar-SA"/>
      </w:rPr>
    </w:lvl>
  </w:abstractNum>
  <w:abstractNum w:abstractNumId="20" w15:restartNumberingAfterBreak="0">
    <w:nsid w:val="79935D2A"/>
    <w:multiLevelType w:val="hybridMultilevel"/>
    <w:tmpl w:val="CAF0EA84"/>
    <w:lvl w:ilvl="0" w:tplc="7D86FE0A">
      <w:numFmt w:val="bullet"/>
      <w:lvlText w:val="o"/>
      <w:lvlJc w:val="left"/>
      <w:pPr>
        <w:ind w:left="1233" w:hanging="360"/>
      </w:pPr>
      <w:rPr>
        <w:rFonts w:ascii="Courier New" w:eastAsia="Courier New" w:hAnsi="Courier New" w:cs="Courier New" w:hint="default"/>
        <w:b w:val="0"/>
        <w:bCs w:val="0"/>
        <w:i w:val="0"/>
        <w:iCs w:val="0"/>
        <w:w w:val="99"/>
        <w:sz w:val="20"/>
        <w:szCs w:val="20"/>
        <w:lang w:val="en-US" w:eastAsia="en-US" w:bidi="ar-SA"/>
      </w:rPr>
    </w:lvl>
    <w:lvl w:ilvl="1" w:tplc="586485F2">
      <w:numFmt w:val="bullet"/>
      <w:lvlText w:val="•"/>
      <w:lvlJc w:val="left"/>
      <w:pPr>
        <w:ind w:left="1663" w:hanging="360"/>
      </w:pPr>
      <w:rPr>
        <w:lang w:val="en-US" w:eastAsia="en-US" w:bidi="ar-SA"/>
      </w:rPr>
    </w:lvl>
    <w:lvl w:ilvl="2" w:tplc="214CB28A">
      <w:numFmt w:val="bullet"/>
      <w:lvlText w:val="•"/>
      <w:lvlJc w:val="left"/>
      <w:pPr>
        <w:ind w:left="2086" w:hanging="360"/>
      </w:pPr>
      <w:rPr>
        <w:lang w:val="en-US" w:eastAsia="en-US" w:bidi="ar-SA"/>
      </w:rPr>
    </w:lvl>
    <w:lvl w:ilvl="3" w:tplc="C56E996E">
      <w:numFmt w:val="bullet"/>
      <w:lvlText w:val="•"/>
      <w:lvlJc w:val="left"/>
      <w:pPr>
        <w:ind w:left="2509" w:hanging="360"/>
      </w:pPr>
      <w:rPr>
        <w:lang w:val="en-US" w:eastAsia="en-US" w:bidi="ar-SA"/>
      </w:rPr>
    </w:lvl>
    <w:lvl w:ilvl="4" w:tplc="8B301C66">
      <w:numFmt w:val="bullet"/>
      <w:lvlText w:val="•"/>
      <w:lvlJc w:val="left"/>
      <w:pPr>
        <w:ind w:left="2932" w:hanging="360"/>
      </w:pPr>
      <w:rPr>
        <w:lang w:val="en-US" w:eastAsia="en-US" w:bidi="ar-SA"/>
      </w:rPr>
    </w:lvl>
    <w:lvl w:ilvl="5" w:tplc="EC22750A">
      <w:numFmt w:val="bullet"/>
      <w:lvlText w:val="•"/>
      <w:lvlJc w:val="left"/>
      <w:pPr>
        <w:ind w:left="3356" w:hanging="360"/>
      </w:pPr>
      <w:rPr>
        <w:lang w:val="en-US" w:eastAsia="en-US" w:bidi="ar-SA"/>
      </w:rPr>
    </w:lvl>
    <w:lvl w:ilvl="6" w:tplc="82742AE6">
      <w:numFmt w:val="bullet"/>
      <w:lvlText w:val="•"/>
      <w:lvlJc w:val="left"/>
      <w:pPr>
        <w:ind w:left="3779" w:hanging="360"/>
      </w:pPr>
      <w:rPr>
        <w:lang w:val="en-US" w:eastAsia="en-US" w:bidi="ar-SA"/>
      </w:rPr>
    </w:lvl>
    <w:lvl w:ilvl="7" w:tplc="2ADEFAF6">
      <w:numFmt w:val="bullet"/>
      <w:lvlText w:val="•"/>
      <w:lvlJc w:val="left"/>
      <w:pPr>
        <w:ind w:left="4202" w:hanging="360"/>
      </w:pPr>
      <w:rPr>
        <w:lang w:val="en-US" w:eastAsia="en-US" w:bidi="ar-SA"/>
      </w:rPr>
    </w:lvl>
    <w:lvl w:ilvl="8" w:tplc="3D4CE244">
      <w:numFmt w:val="bullet"/>
      <w:lvlText w:val="•"/>
      <w:lvlJc w:val="left"/>
      <w:pPr>
        <w:ind w:left="4625" w:hanging="360"/>
      </w:pPr>
      <w:rPr>
        <w:lang w:val="en-US" w:eastAsia="en-US" w:bidi="ar-SA"/>
      </w:rPr>
    </w:lvl>
  </w:abstractNum>
  <w:abstractNum w:abstractNumId="21" w15:restartNumberingAfterBreak="0">
    <w:nsid w:val="7BB074E8"/>
    <w:multiLevelType w:val="hybridMultilevel"/>
    <w:tmpl w:val="584E07B0"/>
    <w:lvl w:ilvl="0" w:tplc="4A04D2FA">
      <w:numFmt w:val="bullet"/>
      <w:lvlText w:val="☐"/>
      <w:lvlJc w:val="left"/>
      <w:pPr>
        <w:ind w:left="266" w:hanging="216"/>
      </w:pPr>
      <w:rPr>
        <w:rFonts w:ascii="Segoe UI Symbol" w:eastAsia="Segoe UI Symbol" w:hAnsi="Segoe UI Symbol" w:cs="Segoe UI Symbol" w:hint="default"/>
        <w:b w:val="0"/>
        <w:bCs w:val="0"/>
        <w:i w:val="0"/>
        <w:iCs w:val="0"/>
        <w:w w:val="99"/>
        <w:sz w:val="20"/>
        <w:szCs w:val="20"/>
        <w:lang w:val="en-US" w:eastAsia="en-US" w:bidi="ar-SA"/>
      </w:rPr>
    </w:lvl>
    <w:lvl w:ilvl="1" w:tplc="74C63D8E">
      <w:numFmt w:val="bullet"/>
      <w:lvlText w:val="•"/>
      <w:lvlJc w:val="left"/>
      <w:pPr>
        <w:ind w:left="1115" w:hanging="216"/>
      </w:pPr>
      <w:rPr>
        <w:lang w:val="en-US" w:eastAsia="en-US" w:bidi="ar-SA"/>
      </w:rPr>
    </w:lvl>
    <w:lvl w:ilvl="2" w:tplc="DADE0FBC">
      <w:numFmt w:val="bullet"/>
      <w:lvlText w:val="•"/>
      <w:lvlJc w:val="left"/>
      <w:pPr>
        <w:ind w:left="1970" w:hanging="216"/>
      </w:pPr>
      <w:rPr>
        <w:lang w:val="en-US" w:eastAsia="en-US" w:bidi="ar-SA"/>
      </w:rPr>
    </w:lvl>
    <w:lvl w:ilvl="3" w:tplc="028AC396">
      <w:numFmt w:val="bullet"/>
      <w:lvlText w:val="•"/>
      <w:lvlJc w:val="left"/>
      <w:pPr>
        <w:ind w:left="2825" w:hanging="216"/>
      </w:pPr>
      <w:rPr>
        <w:lang w:val="en-US" w:eastAsia="en-US" w:bidi="ar-SA"/>
      </w:rPr>
    </w:lvl>
    <w:lvl w:ilvl="4" w:tplc="0BAAFE1E">
      <w:numFmt w:val="bullet"/>
      <w:lvlText w:val="•"/>
      <w:lvlJc w:val="left"/>
      <w:pPr>
        <w:ind w:left="3680" w:hanging="216"/>
      </w:pPr>
      <w:rPr>
        <w:lang w:val="en-US" w:eastAsia="en-US" w:bidi="ar-SA"/>
      </w:rPr>
    </w:lvl>
    <w:lvl w:ilvl="5" w:tplc="683AF6C2">
      <w:numFmt w:val="bullet"/>
      <w:lvlText w:val="•"/>
      <w:lvlJc w:val="left"/>
      <w:pPr>
        <w:ind w:left="4535" w:hanging="216"/>
      </w:pPr>
      <w:rPr>
        <w:lang w:val="en-US" w:eastAsia="en-US" w:bidi="ar-SA"/>
      </w:rPr>
    </w:lvl>
    <w:lvl w:ilvl="6" w:tplc="18B2ADFE">
      <w:numFmt w:val="bullet"/>
      <w:lvlText w:val="•"/>
      <w:lvlJc w:val="left"/>
      <w:pPr>
        <w:ind w:left="5390" w:hanging="216"/>
      </w:pPr>
      <w:rPr>
        <w:lang w:val="en-US" w:eastAsia="en-US" w:bidi="ar-SA"/>
      </w:rPr>
    </w:lvl>
    <w:lvl w:ilvl="7" w:tplc="547C8832">
      <w:numFmt w:val="bullet"/>
      <w:lvlText w:val="•"/>
      <w:lvlJc w:val="left"/>
      <w:pPr>
        <w:ind w:left="6245" w:hanging="216"/>
      </w:pPr>
      <w:rPr>
        <w:lang w:val="en-US" w:eastAsia="en-US" w:bidi="ar-SA"/>
      </w:rPr>
    </w:lvl>
    <w:lvl w:ilvl="8" w:tplc="4D3C7CF2">
      <w:numFmt w:val="bullet"/>
      <w:lvlText w:val="•"/>
      <w:lvlJc w:val="left"/>
      <w:pPr>
        <w:ind w:left="7100" w:hanging="216"/>
      </w:pPr>
      <w:rPr>
        <w:lang w:val="en-US" w:eastAsia="en-US" w:bidi="ar-SA"/>
      </w:rPr>
    </w:lvl>
  </w:abstractNum>
  <w:abstractNum w:abstractNumId="22" w15:restartNumberingAfterBreak="0">
    <w:nsid w:val="7C6E6102"/>
    <w:multiLevelType w:val="hybridMultilevel"/>
    <w:tmpl w:val="89B8C838"/>
    <w:lvl w:ilvl="0" w:tplc="DDAA4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B1B73"/>
    <w:multiLevelType w:val="hybridMultilevel"/>
    <w:tmpl w:val="A98CE302"/>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6080959">
    <w:abstractNumId w:val="16"/>
  </w:num>
  <w:num w:numId="2" w16cid:durableId="1104035787">
    <w:abstractNumId w:val="5"/>
  </w:num>
  <w:num w:numId="3" w16cid:durableId="126122152">
    <w:abstractNumId w:val="13"/>
  </w:num>
  <w:num w:numId="4" w16cid:durableId="1281961918">
    <w:abstractNumId w:val="23"/>
  </w:num>
  <w:num w:numId="5" w16cid:durableId="396707821">
    <w:abstractNumId w:val="17"/>
  </w:num>
  <w:num w:numId="6" w16cid:durableId="1276135034">
    <w:abstractNumId w:val="22"/>
  </w:num>
  <w:num w:numId="7" w16cid:durableId="1625306482">
    <w:abstractNumId w:val="10"/>
  </w:num>
  <w:num w:numId="8" w16cid:durableId="785663075">
    <w:abstractNumId w:val="1"/>
  </w:num>
  <w:num w:numId="9" w16cid:durableId="1523590351">
    <w:abstractNumId w:val="6"/>
  </w:num>
  <w:num w:numId="10" w16cid:durableId="1064567583">
    <w:abstractNumId w:val="15"/>
  </w:num>
  <w:num w:numId="11" w16cid:durableId="1243830801">
    <w:abstractNumId w:val="4"/>
  </w:num>
  <w:num w:numId="12" w16cid:durableId="680009793">
    <w:abstractNumId w:val="3"/>
  </w:num>
  <w:num w:numId="13" w16cid:durableId="1653019058">
    <w:abstractNumId w:val="8"/>
  </w:num>
  <w:num w:numId="14" w16cid:durableId="513425199">
    <w:abstractNumId w:val="12"/>
  </w:num>
  <w:num w:numId="15" w16cid:durableId="1346402435">
    <w:abstractNumId w:val="21"/>
  </w:num>
  <w:num w:numId="16" w16cid:durableId="160434091">
    <w:abstractNumId w:val="2"/>
  </w:num>
  <w:num w:numId="17" w16cid:durableId="1149635133">
    <w:abstractNumId w:val="18"/>
  </w:num>
  <w:num w:numId="18" w16cid:durableId="1583760840">
    <w:abstractNumId w:val="7"/>
  </w:num>
  <w:num w:numId="19" w16cid:durableId="1295408057">
    <w:abstractNumId w:val="9"/>
  </w:num>
  <w:num w:numId="20" w16cid:durableId="1523738825">
    <w:abstractNumId w:val="19"/>
  </w:num>
  <w:num w:numId="21" w16cid:durableId="1530415099">
    <w:abstractNumId w:val="20"/>
  </w:num>
  <w:num w:numId="22" w16cid:durableId="124740469">
    <w:abstractNumId w:val="14"/>
  </w:num>
  <w:num w:numId="23" w16cid:durableId="46733102">
    <w:abstractNumId w:val="0"/>
  </w:num>
  <w:num w:numId="24" w16cid:durableId="1407726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64"/>
    <w:rsid w:val="00012B19"/>
    <w:rsid w:val="0001555C"/>
    <w:rsid w:val="00023CB7"/>
    <w:rsid w:val="000260D0"/>
    <w:rsid w:val="00035BBB"/>
    <w:rsid w:val="000443F4"/>
    <w:rsid w:val="000522E9"/>
    <w:rsid w:val="000562A8"/>
    <w:rsid w:val="00060650"/>
    <w:rsid w:val="00066E45"/>
    <w:rsid w:val="000953ED"/>
    <w:rsid w:val="000B7173"/>
    <w:rsid w:val="000E07F0"/>
    <w:rsid w:val="000E358B"/>
    <w:rsid w:val="000E5292"/>
    <w:rsid w:val="000F07F8"/>
    <w:rsid w:val="00111BB2"/>
    <w:rsid w:val="00120DD9"/>
    <w:rsid w:val="001221F9"/>
    <w:rsid w:val="00132C34"/>
    <w:rsid w:val="0014397F"/>
    <w:rsid w:val="001579F8"/>
    <w:rsid w:val="0016418F"/>
    <w:rsid w:val="001642F1"/>
    <w:rsid w:val="00166A5A"/>
    <w:rsid w:val="00184732"/>
    <w:rsid w:val="00191F8C"/>
    <w:rsid w:val="00195006"/>
    <w:rsid w:val="001974A4"/>
    <w:rsid w:val="001B3393"/>
    <w:rsid w:val="001D044A"/>
    <w:rsid w:val="001D7854"/>
    <w:rsid w:val="001E1762"/>
    <w:rsid w:val="001E4273"/>
    <w:rsid w:val="001E5D11"/>
    <w:rsid w:val="001F5416"/>
    <w:rsid w:val="001F5754"/>
    <w:rsid w:val="001F58B4"/>
    <w:rsid w:val="001F7C44"/>
    <w:rsid w:val="002258FC"/>
    <w:rsid w:val="002313EB"/>
    <w:rsid w:val="002349BF"/>
    <w:rsid w:val="0023541F"/>
    <w:rsid w:val="00261A56"/>
    <w:rsid w:val="00265EA1"/>
    <w:rsid w:val="00280B2E"/>
    <w:rsid w:val="00283B5F"/>
    <w:rsid w:val="002A0A51"/>
    <w:rsid w:val="002A246E"/>
    <w:rsid w:val="002B3A14"/>
    <w:rsid w:val="002B67B2"/>
    <w:rsid w:val="002B6F6D"/>
    <w:rsid w:val="002E0951"/>
    <w:rsid w:val="002E0DF2"/>
    <w:rsid w:val="002E607C"/>
    <w:rsid w:val="00301DD3"/>
    <w:rsid w:val="00303174"/>
    <w:rsid w:val="00303428"/>
    <w:rsid w:val="00331702"/>
    <w:rsid w:val="00334ADA"/>
    <w:rsid w:val="0034214A"/>
    <w:rsid w:val="00362663"/>
    <w:rsid w:val="00362B17"/>
    <w:rsid w:val="00364613"/>
    <w:rsid w:val="00366F55"/>
    <w:rsid w:val="003728B5"/>
    <w:rsid w:val="00374793"/>
    <w:rsid w:val="00377364"/>
    <w:rsid w:val="00380983"/>
    <w:rsid w:val="00383F84"/>
    <w:rsid w:val="00385E24"/>
    <w:rsid w:val="003877C4"/>
    <w:rsid w:val="003A26C1"/>
    <w:rsid w:val="003C417D"/>
    <w:rsid w:val="003D152B"/>
    <w:rsid w:val="003D3B3C"/>
    <w:rsid w:val="003D752C"/>
    <w:rsid w:val="003F3F21"/>
    <w:rsid w:val="003F4DD9"/>
    <w:rsid w:val="0041234D"/>
    <w:rsid w:val="00420F25"/>
    <w:rsid w:val="00423923"/>
    <w:rsid w:val="0042494F"/>
    <w:rsid w:val="00426019"/>
    <w:rsid w:val="0042629D"/>
    <w:rsid w:val="004277F1"/>
    <w:rsid w:val="00446953"/>
    <w:rsid w:val="00456B82"/>
    <w:rsid w:val="004577E8"/>
    <w:rsid w:val="00461EBB"/>
    <w:rsid w:val="00481562"/>
    <w:rsid w:val="00485351"/>
    <w:rsid w:val="004909D4"/>
    <w:rsid w:val="004A1BF3"/>
    <w:rsid w:val="004B0F99"/>
    <w:rsid w:val="004B4EFE"/>
    <w:rsid w:val="004D79A7"/>
    <w:rsid w:val="004E49A4"/>
    <w:rsid w:val="004E50B7"/>
    <w:rsid w:val="004F7650"/>
    <w:rsid w:val="005002F6"/>
    <w:rsid w:val="00502BAA"/>
    <w:rsid w:val="00502BE1"/>
    <w:rsid w:val="005062FC"/>
    <w:rsid w:val="00513A1E"/>
    <w:rsid w:val="005361B9"/>
    <w:rsid w:val="00537CBC"/>
    <w:rsid w:val="00546698"/>
    <w:rsid w:val="005518B0"/>
    <w:rsid w:val="0057191A"/>
    <w:rsid w:val="0057348D"/>
    <w:rsid w:val="00573924"/>
    <w:rsid w:val="00581D22"/>
    <w:rsid w:val="00586C6E"/>
    <w:rsid w:val="005951F6"/>
    <w:rsid w:val="005A302D"/>
    <w:rsid w:val="005A6576"/>
    <w:rsid w:val="005B5461"/>
    <w:rsid w:val="005C2E5E"/>
    <w:rsid w:val="005D5296"/>
    <w:rsid w:val="005D5F0B"/>
    <w:rsid w:val="005E5D91"/>
    <w:rsid w:val="006102E0"/>
    <w:rsid w:val="006131B4"/>
    <w:rsid w:val="00630CEB"/>
    <w:rsid w:val="00634A18"/>
    <w:rsid w:val="00652542"/>
    <w:rsid w:val="00652E7D"/>
    <w:rsid w:val="006541B5"/>
    <w:rsid w:val="00667ACE"/>
    <w:rsid w:val="006759EB"/>
    <w:rsid w:val="0068078D"/>
    <w:rsid w:val="00682686"/>
    <w:rsid w:val="006916DE"/>
    <w:rsid w:val="0069372A"/>
    <w:rsid w:val="006A0409"/>
    <w:rsid w:val="006A1C1C"/>
    <w:rsid w:val="006A31AE"/>
    <w:rsid w:val="006A5E9C"/>
    <w:rsid w:val="006E2D47"/>
    <w:rsid w:val="006F3566"/>
    <w:rsid w:val="00723ED7"/>
    <w:rsid w:val="00765EED"/>
    <w:rsid w:val="00774778"/>
    <w:rsid w:val="007758B3"/>
    <w:rsid w:val="007814F3"/>
    <w:rsid w:val="00782C87"/>
    <w:rsid w:val="0078798E"/>
    <w:rsid w:val="00792693"/>
    <w:rsid w:val="007B2D36"/>
    <w:rsid w:val="007C5618"/>
    <w:rsid w:val="007C5A5B"/>
    <w:rsid w:val="007E39D3"/>
    <w:rsid w:val="007E57FE"/>
    <w:rsid w:val="007F1216"/>
    <w:rsid w:val="00802A24"/>
    <w:rsid w:val="008072DF"/>
    <w:rsid w:val="00817C8B"/>
    <w:rsid w:val="00825AAC"/>
    <w:rsid w:val="00827106"/>
    <w:rsid w:val="0082794B"/>
    <w:rsid w:val="00833913"/>
    <w:rsid w:val="008363C6"/>
    <w:rsid w:val="00840637"/>
    <w:rsid w:val="0084336C"/>
    <w:rsid w:val="00857F34"/>
    <w:rsid w:val="00861A95"/>
    <w:rsid w:val="008700BA"/>
    <w:rsid w:val="00871B9E"/>
    <w:rsid w:val="00887D08"/>
    <w:rsid w:val="0088AB70"/>
    <w:rsid w:val="00893DA7"/>
    <w:rsid w:val="008A2169"/>
    <w:rsid w:val="008A27CC"/>
    <w:rsid w:val="008A51D6"/>
    <w:rsid w:val="008B325B"/>
    <w:rsid w:val="008D2228"/>
    <w:rsid w:val="008D2327"/>
    <w:rsid w:val="008E4ECD"/>
    <w:rsid w:val="008F4AF8"/>
    <w:rsid w:val="00905419"/>
    <w:rsid w:val="009258E1"/>
    <w:rsid w:val="0093112B"/>
    <w:rsid w:val="00936ED3"/>
    <w:rsid w:val="00943C47"/>
    <w:rsid w:val="009533F6"/>
    <w:rsid w:val="00956C2A"/>
    <w:rsid w:val="009B2D95"/>
    <w:rsid w:val="009C2273"/>
    <w:rsid w:val="009E3507"/>
    <w:rsid w:val="009E792C"/>
    <w:rsid w:val="009F639E"/>
    <w:rsid w:val="009F6B93"/>
    <w:rsid w:val="00A044C6"/>
    <w:rsid w:val="00A21142"/>
    <w:rsid w:val="00A3390D"/>
    <w:rsid w:val="00A34A56"/>
    <w:rsid w:val="00A448D1"/>
    <w:rsid w:val="00A47F01"/>
    <w:rsid w:val="00A6540F"/>
    <w:rsid w:val="00A70D4B"/>
    <w:rsid w:val="00A81EC2"/>
    <w:rsid w:val="00A84067"/>
    <w:rsid w:val="00A90E8B"/>
    <w:rsid w:val="00AA0CCF"/>
    <w:rsid w:val="00AB2A3E"/>
    <w:rsid w:val="00AC4817"/>
    <w:rsid w:val="00AD39CF"/>
    <w:rsid w:val="00AE12FA"/>
    <w:rsid w:val="00AF7631"/>
    <w:rsid w:val="00B0138A"/>
    <w:rsid w:val="00B03B43"/>
    <w:rsid w:val="00B07F85"/>
    <w:rsid w:val="00B20D30"/>
    <w:rsid w:val="00B30DAC"/>
    <w:rsid w:val="00B41517"/>
    <w:rsid w:val="00B57A80"/>
    <w:rsid w:val="00B612B1"/>
    <w:rsid w:val="00B83DD9"/>
    <w:rsid w:val="00B919CE"/>
    <w:rsid w:val="00B92A49"/>
    <w:rsid w:val="00BA5B38"/>
    <w:rsid w:val="00BB1873"/>
    <w:rsid w:val="00BB2D28"/>
    <w:rsid w:val="00BC4970"/>
    <w:rsid w:val="00BC7315"/>
    <w:rsid w:val="00BD5E2E"/>
    <w:rsid w:val="00BD6123"/>
    <w:rsid w:val="00BE3745"/>
    <w:rsid w:val="00BF75E1"/>
    <w:rsid w:val="00C01DB4"/>
    <w:rsid w:val="00C07C88"/>
    <w:rsid w:val="00C16A7F"/>
    <w:rsid w:val="00C241FC"/>
    <w:rsid w:val="00C345C7"/>
    <w:rsid w:val="00C34F08"/>
    <w:rsid w:val="00C54DF6"/>
    <w:rsid w:val="00C62807"/>
    <w:rsid w:val="00C6291D"/>
    <w:rsid w:val="00C726CB"/>
    <w:rsid w:val="00C72B9E"/>
    <w:rsid w:val="00C754C6"/>
    <w:rsid w:val="00C96749"/>
    <w:rsid w:val="00CA732A"/>
    <w:rsid w:val="00CA7A93"/>
    <w:rsid w:val="00CB1087"/>
    <w:rsid w:val="00CD3D57"/>
    <w:rsid w:val="00CD4F75"/>
    <w:rsid w:val="00CF1C90"/>
    <w:rsid w:val="00D02D29"/>
    <w:rsid w:val="00D143C4"/>
    <w:rsid w:val="00D1749A"/>
    <w:rsid w:val="00D22DD5"/>
    <w:rsid w:val="00D334AD"/>
    <w:rsid w:val="00D3758D"/>
    <w:rsid w:val="00D421E4"/>
    <w:rsid w:val="00D453B6"/>
    <w:rsid w:val="00D45F2D"/>
    <w:rsid w:val="00D52BE6"/>
    <w:rsid w:val="00D61CAC"/>
    <w:rsid w:val="00D65797"/>
    <w:rsid w:val="00D7003A"/>
    <w:rsid w:val="00D7050B"/>
    <w:rsid w:val="00D736BB"/>
    <w:rsid w:val="00D775AB"/>
    <w:rsid w:val="00D814FD"/>
    <w:rsid w:val="00D86E3A"/>
    <w:rsid w:val="00D91C64"/>
    <w:rsid w:val="00D91D13"/>
    <w:rsid w:val="00DA2AA4"/>
    <w:rsid w:val="00DB1C22"/>
    <w:rsid w:val="00DD72DD"/>
    <w:rsid w:val="00DE39E0"/>
    <w:rsid w:val="00DF38DE"/>
    <w:rsid w:val="00E0265F"/>
    <w:rsid w:val="00E05F34"/>
    <w:rsid w:val="00E16A58"/>
    <w:rsid w:val="00E21792"/>
    <w:rsid w:val="00E22FFF"/>
    <w:rsid w:val="00E339C2"/>
    <w:rsid w:val="00E717F8"/>
    <w:rsid w:val="00E76729"/>
    <w:rsid w:val="00E93A97"/>
    <w:rsid w:val="00E96450"/>
    <w:rsid w:val="00EB089C"/>
    <w:rsid w:val="00EC17C3"/>
    <w:rsid w:val="00EC17C8"/>
    <w:rsid w:val="00EE03F1"/>
    <w:rsid w:val="00EE1393"/>
    <w:rsid w:val="00EE1FEF"/>
    <w:rsid w:val="00F01A84"/>
    <w:rsid w:val="00F11DB5"/>
    <w:rsid w:val="00F1263F"/>
    <w:rsid w:val="00F13714"/>
    <w:rsid w:val="00F13A0A"/>
    <w:rsid w:val="00F20E1A"/>
    <w:rsid w:val="00F33342"/>
    <w:rsid w:val="00F52D0B"/>
    <w:rsid w:val="00F544AC"/>
    <w:rsid w:val="00F553FC"/>
    <w:rsid w:val="00F62322"/>
    <w:rsid w:val="00F65EB3"/>
    <w:rsid w:val="00F672B2"/>
    <w:rsid w:val="00F76DF6"/>
    <w:rsid w:val="00F868CC"/>
    <w:rsid w:val="00F907D5"/>
    <w:rsid w:val="00F96CC3"/>
    <w:rsid w:val="00FA66F6"/>
    <w:rsid w:val="00FB4E85"/>
    <w:rsid w:val="00FC1E7F"/>
    <w:rsid w:val="01DAD7B8"/>
    <w:rsid w:val="0BDD7437"/>
    <w:rsid w:val="0BF3E140"/>
    <w:rsid w:val="0C6800C0"/>
    <w:rsid w:val="0D7E8721"/>
    <w:rsid w:val="10036AFD"/>
    <w:rsid w:val="1A9FBB1A"/>
    <w:rsid w:val="1B1FCB23"/>
    <w:rsid w:val="1D7830AA"/>
    <w:rsid w:val="1F708BE1"/>
    <w:rsid w:val="20385D1C"/>
    <w:rsid w:val="2581A861"/>
    <w:rsid w:val="2604A976"/>
    <w:rsid w:val="26063C81"/>
    <w:rsid w:val="26B0F784"/>
    <w:rsid w:val="29121CF3"/>
    <w:rsid w:val="2EFFD168"/>
    <w:rsid w:val="2FA49EFF"/>
    <w:rsid w:val="301B99AF"/>
    <w:rsid w:val="31144A38"/>
    <w:rsid w:val="315CA088"/>
    <w:rsid w:val="31716D02"/>
    <w:rsid w:val="3341FF9A"/>
    <w:rsid w:val="3432911A"/>
    <w:rsid w:val="3472E129"/>
    <w:rsid w:val="36F4DA24"/>
    <w:rsid w:val="373F04CA"/>
    <w:rsid w:val="377990D2"/>
    <w:rsid w:val="3ADC4BFE"/>
    <w:rsid w:val="3BF76548"/>
    <w:rsid w:val="3C0161FC"/>
    <w:rsid w:val="3C4445AD"/>
    <w:rsid w:val="3DFAC463"/>
    <w:rsid w:val="3E36BB60"/>
    <w:rsid w:val="3F65368C"/>
    <w:rsid w:val="406F35EC"/>
    <w:rsid w:val="42FC46D9"/>
    <w:rsid w:val="45A8DB3F"/>
    <w:rsid w:val="4614B43A"/>
    <w:rsid w:val="47C62A80"/>
    <w:rsid w:val="4CFC4323"/>
    <w:rsid w:val="54881737"/>
    <w:rsid w:val="5652BA5E"/>
    <w:rsid w:val="56D57528"/>
    <w:rsid w:val="5ACDD474"/>
    <w:rsid w:val="5AEB0A7F"/>
    <w:rsid w:val="5BB57D8F"/>
    <w:rsid w:val="601ADF1E"/>
    <w:rsid w:val="65FB3B91"/>
    <w:rsid w:val="6913D044"/>
    <w:rsid w:val="6ACE4712"/>
    <w:rsid w:val="6F634D98"/>
    <w:rsid w:val="7257589F"/>
    <w:rsid w:val="74D016FA"/>
    <w:rsid w:val="75709E73"/>
    <w:rsid w:val="76D3E4F5"/>
    <w:rsid w:val="7CF1FDD8"/>
    <w:rsid w:val="7EF05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89AA"/>
  <w15:chartTrackingRefBased/>
  <w15:docId w15:val="{47C5BE7C-E8DB-4471-86A4-2D314B31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3A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3E"/>
    <w:pPr>
      <w:ind w:left="720"/>
      <w:contextualSpacing/>
    </w:pPr>
  </w:style>
  <w:style w:type="character" w:styleId="Hyperlink">
    <w:name w:val="Hyperlink"/>
    <w:basedOn w:val="DefaultParagraphFont"/>
    <w:uiPriority w:val="99"/>
    <w:unhideWhenUsed/>
    <w:rsid w:val="00EC17C3"/>
    <w:rPr>
      <w:color w:val="0563C1" w:themeColor="hyperlink"/>
      <w:u w:val="single"/>
    </w:rPr>
  </w:style>
  <w:style w:type="character" w:styleId="UnresolvedMention">
    <w:name w:val="Unresolved Mention"/>
    <w:basedOn w:val="DefaultParagraphFont"/>
    <w:uiPriority w:val="99"/>
    <w:semiHidden/>
    <w:unhideWhenUsed/>
    <w:rsid w:val="00EC17C3"/>
    <w:rPr>
      <w:color w:val="605E5C"/>
      <w:shd w:val="clear" w:color="auto" w:fill="E1DFDD"/>
    </w:rPr>
  </w:style>
  <w:style w:type="paragraph" w:styleId="Header">
    <w:name w:val="header"/>
    <w:basedOn w:val="Normal"/>
    <w:link w:val="HeaderChar"/>
    <w:uiPriority w:val="99"/>
    <w:unhideWhenUsed/>
    <w:rsid w:val="00132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34"/>
  </w:style>
  <w:style w:type="paragraph" w:styleId="Footer">
    <w:name w:val="footer"/>
    <w:basedOn w:val="Normal"/>
    <w:link w:val="FooterChar"/>
    <w:uiPriority w:val="99"/>
    <w:unhideWhenUsed/>
    <w:rsid w:val="00132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34"/>
  </w:style>
  <w:style w:type="character" w:customStyle="1" w:styleId="Heading2Char">
    <w:name w:val="Heading 2 Char"/>
    <w:basedOn w:val="DefaultParagraphFont"/>
    <w:link w:val="Heading2"/>
    <w:uiPriority w:val="9"/>
    <w:semiHidden/>
    <w:rsid w:val="00513A1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52BE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F3F21"/>
    <w:rPr>
      <w:color w:val="954F72" w:themeColor="followedHyperlink"/>
      <w:u w:val="single"/>
    </w:rPr>
  </w:style>
  <w:style w:type="character" w:styleId="CommentReference">
    <w:name w:val="annotation reference"/>
    <w:basedOn w:val="DefaultParagraphFont"/>
    <w:uiPriority w:val="99"/>
    <w:semiHidden/>
    <w:unhideWhenUsed/>
    <w:rsid w:val="0078798E"/>
    <w:rPr>
      <w:sz w:val="16"/>
      <w:szCs w:val="16"/>
    </w:rPr>
  </w:style>
  <w:style w:type="paragraph" w:styleId="CommentText">
    <w:name w:val="annotation text"/>
    <w:basedOn w:val="Normal"/>
    <w:link w:val="CommentTextChar"/>
    <w:uiPriority w:val="99"/>
    <w:unhideWhenUsed/>
    <w:rsid w:val="0078798E"/>
    <w:pPr>
      <w:spacing w:line="240" w:lineRule="auto"/>
    </w:pPr>
    <w:rPr>
      <w:sz w:val="20"/>
      <w:szCs w:val="20"/>
    </w:rPr>
  </w:style>
  <w:style w:type="character" w:customStyle="1" w:styleId="CommentTextChar">
    <w:name w:val="Comment Text Char"/>
    <w:basedOn w:val="DefaultParagraphFont"/>
    <w:link w:val="CommentText"/>
    <w:uiPriority w:val="99"/>
    <w:rsid w:val="0078798E"/>
    <w:rPr>
      <w:sz w:val="20"/>
      <w:szCs w:val="20"/>
    </w:rPr>
  </w:style>
  <w:style w:type="paragraph" w:styleId="CommentSubject">
    <w:name w:val="annotation subject"/>
    <w:basedOn w:val="CommentText"/>
    <w:next w:val="CommentText"/>
    <w:link w:val="CommentSubjectChar"/>
    <w:uiPriority w:val="99"/>
    <w:semiHidden/>
    <w:unhideWhenUsed/>
    <w:rsid w:val="0078798E"/>
    <w:rPr>
      <w:b/>
      <w:bCs/>
    </w:rPr>
  </w:style>
  <w:style w:type="character" w:customStyle="1" w:styleId="CommentSubjectChar">
    <w:name w:val="Comment Subject Char"/>
    <w:basedOn w:val="CommentTextChar"/>
    <w:link w:val="CommentSubject"/>
    <w:uiPriority w:val="99"/>
    <w:semiHidden/>
    <w:rsid w:val="0078798E"/>
    <w:rPr>
      <w:b/>
      <w:bCs/>
      <w:sz w:val="20"/>
      <w:szCs w:val="20"/>
    </w:rPr>
  </w:style>
  <w:style w:type="paragraph" w:styleId="Revision">
    <w:name w:val="Revision"/>
    <w:hidden/>
    <w:uiPriority w:val="99"/>
    <w:semiHidden/>
    <w:rsid w:val="00787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7333">
      <w:bodyDiv w:val="1"/>
      <w:marLeft w:val="0"/>
      <w:marRight w:val="0"/>
      <w:marTop w:val="0"/>
      <w:marBottom w:val="0"/>
      <w:divBdr>
        <w:top w:val="none" w:sz="0" w:space="0" w:color="auto"/>
        <w:left w:val="none" w:sz="0" w:space="0" w:color="auto"/>
        <w:bottom w:val="none" w:sz="0" w:space="0" w:color="auto"/>
        <w:right w:val="none" w:sz="0" w:space="0" w:color="auto"/>
      </w:divBdr>
    </w:div>
    <w:div w:id="314376957">
      <w:bodyDiv w:val="1"/>
      <w:marLeft w:val="0"/>
      <w:marRight w:val="0"/>
      <w:marTop w:val="0"/>
      <w:marBottom w:val="0"/>
      <w:divBdr>
        <w:top w:val="none" w:sz="0" w:space="0" w:color="auto"/>
        <w:left w:val="none" w:sz="0" w:space="0" w:color="auto"/>
        <w:bottom w:val="none" w:sz="0" w:space="0" w:color="auto"/>
        <w:right w:val="none" w:sz="0" w:space="0" w:color="auto"/>
      </w:divBdr>
    </w:div>
    <w:div w:id="571739739">
      <w:bodyDiv w:val="1"/>
      <w:marLeft w:val="0"/>
      <w:marRight w:val="0"/>
      <w:marTop w:val="0"/>
      <w:marBottom w:val="0"/>
      <w:divBdr>
        <w:top w:val="none" w:sz="0" w:space="0" w:color="auto"/>
        <w:left w:val="none" w:sz="0" w:space="0" w:color="auto"/>
        <w:bottom w:val="none" w:sz="0" w:space="0" w:color="auto"/>
        <w:right w:val="none" w:sz="0" w:space="0" w:color="auto"/>
      </w:divBdr>
    </w:div>
    <w:div w:id="693506373">
      <w:bodyDiv w:val="1"/>
      <w:marLeft w:val="0"/>
      <w:marRight w:val="0"/>
      <w:marTop w:val="0"/>
      <w:marBottom w:val="0"/>
      <w:divBdr>
        <w:top w:val="none" w:sz="0" w:space="0" w:color="auto"/>
        <w:left w:val="none" w:sz="0" w:space="0" w:color="auto"/>
        <w:bottom w:val="none" w:sz="0" w:space="0" w:color="auto"/>
        <w:right w:val="none" w:sz="0" w:space="0" w:color="auto"/>
      </w:divBdr>
    </w:div>
    <w:div w:id="786043398">
      <w:bodyDiv w:val="1"/>
      <w:marLeft w:val="0"/>
      <w:marRight w:val="0"/>
      <w:marTop w:val="0"/>
      <w:marBottom w:val="0"/>
      <w:divBdr>
        <w:top w:val="none" w:sz="0" w:space="0" w:color="auto"/>
        <w:left w:val="none" w:sz="0" w:space="0" w:color="auto"/>
        <w:bottom w:val="none" w:sz="0" w:space="0" w:color="auto"/>
        <w:right w:val="none" w:sz="0" w:space="0" w:color="auto"/>
      </w:divBdr>
    </w:div>
    <w:div w:id="885021353">
      <w:bodyDiv w:val="1"/>
      <w:marLeft w:val="0"/>
      <w:marRight w:val="0"/>
      <w:marTop w:val="0"/>
      <w:marBottom w:val="0"/>
      <w:divBdr>
        <w:top w:val="none" w:sz="0" w:space="0" w:color="auto"/>
        <w:left w:val="none" w:sz="0" w:space="0" w:color="auto"/>
        <w:bottom w:val="none" w:sz="0" w:space="0" w:color="auto"/>
        <w:right w:val="none" w:sz="0" w:space="0" w:color="auto"/>
      </w:divBdr>
    </w:div>
    <w:div w:id="951547315">
      <w:bodyDiv w:val="1"/>
      <w:marLeft w:val="0"/>
      <w:marRight w:val="0"/>
      <w:marTop w:val="0"/>
      <w:marBottom w:val="0"/>
      <w:divBdr>
        <w:top w:val="none" w:sz="0" w:space="0" w:color="auto"/>
        <w:left w:val="none" w:sz="0" w:space="0" w:color="auto"/>
        <w:bottom w:val="none" w:sz="0" w:space="0" w:color="auto"/>
        <w:right w:val="none" w:sz="0" w:space="0" w:color="auto"/>
      </w:divBdr>
    </w:div>
    <w:div w:id="1108742382">
      <w:bodyDiv w:val="1"/>
      <w:marLeft w:val="0"/>
      <w:marRight w:val="0"/>
      <w:marTop w:val="0"/>
      <w:marBottom w:val="0"/>
      <w:divBdr>
        <w:top w:val="none" w:sz="0" w:space="0" w:color="auto"/>
        <w:left w:val="none" w:sz="0" w:space="0" w:color="auto"/>
        <w:bottom w:val="none" w:sz="0" w:space="0" w:color="auto"/>
        <w:right w:val="none" w:sz="0" w:space="0" w:color="auto"/>
      </w:divBdr>
    </w:div>
    <w:div w:id="1267035293">
      <w:bodyDiv w:val="1"/>
      <w:marLeft w:val="0"/>
      <w:marRight w:val="0"/>
      <w:marTop w:val="0"/>
      <w:marBottom w:val="0"/>
      <w:divBdr>
        <w:top w:val="none" w:sz="0" w:space="0" w:color="auto"/>
        <w:left w:val="none" w:sz="0" w:space="0" w:color="auto"/>
        <w:bottom w:val="none" w:sz="0" w:space="0" w:color="auto"/>
        <w:right w:val="none" w:sz="0" w:space="0" w:color="auto"/>
      </w:divBdr>
    </w:div>
    <w:div w:id="1293443924">
      <w:bodyDiv w:val="1"/>
      <w:marLeft w:val="0"/>
      <w:marRight w:val="0"/>
      <w:marTop w:val="0"/>
      <w:marBottom w:val="0"/>
      <w:divBdr>
        <w:top w:val="none" w:sz="0" w:space="0" w:color="auto"/>
        <w:left w:val="none" w:sz="0" w:space="0" w:color="auto"/>
        <w:bottom w:val="none" w:sz="0" w:space="0" w:color="auto"/>
        <w:right w:val="none" w:sz="0" w:space="0" w:color="auto"/>
      </w:divBdr>
    </w:div>
    <w:div w:id="1501003287">
      <w:bodyDiv w:val="1"/>
      <w:marLeft w:val="0"/>
      <w:marRight w:val="0"/>
      <w:marTop w:val="0"/>
      <w:marBottom w:val="0"/>
      <w:divBdr>
        <w:top w:val="none" w:sz="0" w:space="0" w:color="auto"/>
        <w:left w:val="none" w:sz="0" w:space="0" w:color="auto"/>
        <w:bottom w:val="none" w:sz="0" w:space="0" w:color="auto"/>
        <w:right w:val="none" w:sz="0" w:space="0" w:color="auto"/>
      </w:divBdr>
    </w:div>
    <w:div w:id="18203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c.org/about-apic/about-apic-overview/" TargetMode="External"/><Relationship Id="rId18" Type="http://schemas.openxmlformats.org/officeDocument/2006/relationships/hyperlink" Target="https://apic.org/monthly_alerts/monkeypox-in-the-united-states-what-you-need-to-know/" TargetMode="External"/><Relationship Id="rId26" Type="http://schemas.openxmlformats.org/officeDocument/2006/relationships/hyperlink" Target="https://www.cdc.gov/poxvirus/monkeypox/specific-settings/home-disinfection.html" TargetMode="External"/><Relationship Id="rId3" Type="http://schemas.openxmlformats.org/officeDocument/2006/relationships/customXml" Target="../customXml/item3.xml"/><Relationship Id="rId21" Type="http://schemas.openxmlformats.org/officeDocument/2006/relationships/hyperlink" Target="https://www.cdc.gov/poxvirus/monkeypox/index.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ic.org/monkeypox/" TargetMode="External"/><Relationship Id="rId25" Type="http://schemas.openxmlformats.org/officeDocument/2006/relationships/hyperlink" Target="https://www.cdc.gov/poxvirus/monkeypox/if-sick/preventing-spread.html" TargetMode="External"/><Relationship Id="rId33" Type="http://schemas.openxmlformats.org/officeDocument/2006/relationships/hyperlink" Target="https://www.cdc.gov/poxvirus/monkeypox/clinicians/clinical-recognition.html" TargetMode="External"/><Relationship Id="rId2" Type="http://schemas.openxmlformats.org/officeDocument/2006/relationships/customXml" Target="../customXml/item2.xml"/><Relationship Id="rId16" Type="http://schemas.openxmlformats.org/officeDocument/2006/relationships/hyperlink" Target="https://www.nursingworld.org/practice-policy/work-environment/health-safety/disaster-preparedness/monkeypox/" TargetMode="External"/><Relationship Id="rId20" Type="http://schemas.openxmlformats.org/officeDocument/2006/relationships/hyperlink" Target="https://www.cdc.gov/poxvirus/monkeypox/clinicians/index.html" TargetMode="External"/><Relationship Id="rId29" Type="http://schemas.openxmlformats.org/officeDocument/2006/relationships/hyperlink" Target="https://www.cdc.gov/poxvirus/monkeypox/if-sick/preventing-sprea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poxvirus/monkeypox/if-sick/notifying-close-contacts.html" TargetMode="External"/><Relationship Id="rId32" Type="http://schemas.openxmlformats.org/officeDocument/2006/relationships/hyperlink" Target="https://www.cdc.gov/poxvirus/monkeypox/clinicians/treatment.html" TargetMode="External"/><Relationship Id="rId5" Type="http://schemas.openxmlformats.org/officeDocument/2006/relationships/numbering" Target="numbering.xml"/><Relationship Id="rId15" Type="http://schemas.openxmlformats.org/officeDocument/2006/relationships/hyperlink" Target="https://www.cdc.gov/poxvirus/monkeypox/clinicians/infection-control-healthcare.html" TargetMode="External"/><Relationship Id="rId23" Type="http://schemas.openxmlformats.org/officeDocument/2006/relationships/hyperlink" Target="https://www.cdc.gov/poxvirus/monkeypox/if-sick/what-to-do.html" TargetMode="External"/><Relationship Id="rId28" Type="http://schemas.openxmlformats.org/officeDocument/2006/relationships/hyperlink" Target="https://www.cdc.gov/poxvirus/monkeypox/if-sick/notifying-close-contacts.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poxvirus/monkeypox/clinicians/faq.html" TargetMode="External"/><Relationship Id="rId31" Type="http://schemas.openxmlformats.org/officeDocument/2006/relationships/hyperlink" Target="https://www.cdc.gov/poxvirus/monkeypox/clinicians/treatm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rsingworld.org/ana/" TargetMode="External"/><Relationship Id="rId22" Type="http://schemas.openxmlformats.org/officeDocument/2006/relationships/hyperlink" Target="https://www.cdc.gov/poxvirus/monkeypox/pdf/mpx-clinician-what-to-do.pdf" TargetMode="External"/><Relationship Id="rId27" Type="http://schemas.openxmlformats.org/officeDocument/2006/relationships/hyperlink" Target="https://www.cdc.gov/poxvirus/monkeypox/if-sick/what-to-do.html" TargetMode="External"/><Relationship Id="rId30" Type="http://schemas.openxmlformats.org/officeDocument/2006/relationships/hyperlink" Target="https://www.cdc.gov/poxvirus/monkeypox/specific-settings/home-disinfection.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67FB66EDA63E45BA8523FDB98E5384" ma:contentTypeVersion="16" ma:contentTypeDescription="Create a new document." ma:contentTypeScope="" ma:versionID="f4c8bcec37967bf57a95c94a4fb60f5e">
  <xsd:schema xmlns:xsd="http://www.w3.org/2001/XMLSchema" xmlns:xs="http://www.w3.org/2001/XMLSchema" xmlns:p="http://schemas.microsoft.com/office/2006/metadata/properties" xmlns:ns2="48ce9735-928d-4226-b3a5-180101d3b3b5" xmlns:ns3="5dfa559b-584f-4472-9308-504393d558fe" targetNamespace="http://schemas.microsoft.com/office/2006/metadata/properties" ma:root="true" ma:fieldsID="16aa34767abb037b1747d13a4ea9d0c8" ns2:_="" ns3:_="">
    <xsd:import namespace="48ce9735-928d-4226-b3a5-180101d3b3b5"/>
    <xsd:import namespace="5dfa559b-584f-4472-9308-504393d55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9735-928d-4226-b3a5-180101d3b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a559b-584f-4472-9308-504393d55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a4755-4677-4dc8-833d-cdcc0755c796}" ma:internalName="TaxCatchAll" ma:showField="CatchAllData" ma:web="5dfa559b-584f-4472-9308-504393d55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fa559b-584f-4472-9308-504393d558fe" xsi:nil="true"/>
    <lcf76f155ced4ddcb4097134ff3c332f xmlns="48ce9735-928d-4226-b3a5-180101d3b3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49890-BF52-455A-9468-3F8D41328666}">
  <ds:schemaRefs>
    <ds:schemaRef ds:uri="http://schemas.openxmlformats.org/officeDocument/2006/bibliography"/>
  </ds:schemaRefs>
</ds:datastoreItem>
</file>

<file path=customXml/itemProps2.xml><?xml version="1.0" encoding="utf-8"?>
<ds:datastoreItem xmlns:ds="http://schemas.openxmlformats.org/officeDocument/2006/customXml" ds:itemID="{ACAC8306-4BF3-4CD5-A2CA-2A847610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9735-928d-4226-b3a5-180101d3b3b5"/>
    <ds:schemaRef ds:uri="5dfa559b-584f-4472-9308-504393d5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ADB60-3DCE-438F-B9DB-19AA0546CA6A}">
  <ds:schemaRefs>
    <ds:schemaRef ds:uri="http://schemas.microsoft.com/sharepoint/v3/contenttype/forms"/>
  </ds:schemaRefs>
</ds:datastoreItem>
</file>

<file path=customXml/itemProps4.xml><?xml version="1.0" encoding="utf-8"?>
<ds:datastoreItem xmlns:ds="http://schemas.openxmlformats.org/officeDocument/2006/customXml" ds:itemID="{95F7383E-CDCE-4169-AAD9-114C644B64A3}">
  <ds:schemaRefs>
    <ds:schemaRef ds:uri="http://schemas.microsoft.com/office/2006/metadata/properties"/>
    <ds:schemaRef ds:uri="http://schemas.microsoft.com/office/infopath/2007/PartnerControls"/>
    <ds:schemaRef ds:uri="5dfa559b-584f-4472-9308-504393d558fe"/>
    <ds:schemaRef ds:uri="48ce9735-928d-4226-b3a5-180101d3b3b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Zankowski</dc:creator>
  <cp:keywords/>
  <dc:description/>
  <cp:lastModifiedBy>Liz Garman</cp:lastModifiedBy>
  <cp:revision>2</cp:revision>
  <cp:lastPrinted>2022-08-25T18:37:00Z</cp:lastPrinted>
  <dcterms:created xsi:type="dcterms:W3CDTF">2022-08-30T14:36:00Z</dcterms:created>
  <dcterms:modified xsi:type="dcterms:W3CDTF">2022-08-30T14:36:00Z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0x010100281B4CE76D5A564C823A0434529FB3FD</vt:lpwstr>
  </property>
</Properties>
</file>