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BAD" w:rsidRDefault="005A070A">
      <w:pPr>
        <w:rPr>
          <w:noProof/>
        </w:rPr>
      </w:pPr>
      <w:r>
        <w:rPr>
          <w:noProof/>
        </w:rPr>
        <w:drawing>
          <wp:anchor distT="0" distB="0" distL="114300" distR="114300" simplePos="0" relativeHeight="251659264" behindDoc="0" locked="0" layoutInCell="1" allowOverlap="1" wp14:anchorId="5856453E" wp14:editId="00AB4088">
            <wp:simplePos x="0" y="0"/>
            <wp:positionH relativeFrom="margin">
              <wp:posOffset>0</wp:posOffset>
            </wp:positionH>
            <wp:positionV relativeFrom="margin">
              <wp:posOffset>328295</wp:posOffset>
            </wp:positionV>
            <wp:extent cx="1478280" cy="124206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480820" cy="1244194"/>
                    </a:xfrm>
                    <a:prstGeom prst="rect">
                      <a:avLst/>
                    </a:prstGeom>
                  </pic:spPr>
                </pic:pic>
              </a:graphicData>
            </a:graphic>
            <wp14:sizeRelV relativeFrom="margin">
              <wp14:pctHeight>0</wp14:pctHeight>
            </wp14:sizeRelV>
          </wp:anchor>
        </w:drawing>
      </w:r>
      <w:r w:rsidR="00ED5BAD">
        <w:rPr>
          <w:noProof/>
        </w:rPr>
        <w:t xml:space="preserve">                                      </w:t>
      </w:r>
    </w:p>
    <w:p w:rsidR="00ED5BAD" w:rsidRDefault="00ED5BAD">
      <w:pPr>
        <w:rPr>
          <w:noProof/>
        </w:rPr>
      </w:pPr>
    </w:p>
    <w:p w:rsidR="00ED5BAD" w:rsidRPr="00ED5BAD" w:rsidRDefault="005A070A" w:rsidP="00ED5BAD">
      <w:pPr>
        <w:jc w:val="center"/>
        <w:rPr>
          <w:b/>
          <w:noProof/>
          <w:sz w:val="32"/>
          <w:szCs w:val="32"/>
        </w:rPr>
      </w:pPr>
      <w:r>
        <w:rPr>
          <w:b/>
          <w:noProof/>
          <w:sz w:val="32"/>
          <w:szCs w:val="32"/>
        </w:rPr>
        <w:t xml:space="preserve">              </w:t>
      </w:r>
      <w:r w:rsidR="00ED5BAD" w:rsidRPr="00ED5BAD">
        <w:rPr>
          <w:b/>
          <w:noProof/>
          <w:sz w:val="32"/>
          <w:szCs w:val="32"/>
        </w:rPr>
        <w:t>THE MASSACHUSETTS SOCIETY OF</w:t>
      </w:r>
    </w:p>
    <w:p w:rsidR="00987712" w:rsidRDefault="005A070A" w:rsidP="00ED5BAD">
      <w:pPr>
        <w:jc w:val="center"/>
        <w:rPr>
          <w:b/>
          <w:noProof/>
          <w:sz w:val="32"/>
          <w:szCs w:val="32"/>
        </w:rPr>
      </w:pPr>
      <w:r>
        <w:rPr>
          <w:b/>
          <w:noProof/>
          <w:sz w:val="32"/>
          <w:szCs w:val="32"/>
        </w:rPr>
        <w:t xml:space="preserve">                 </w:t>
      </w:r>
      <w:r w:rsidR="00ED5BAD" w:rsidRPr="00ED5BAD">
        <w:rPr>
          <w:b/>
          <w:noProof/>
          <w:sz w:val="32"/>
          <w:szCs w:val="32"/>
        </w:rPr>
        <w:t>PERIANESTHESIA NURSES</w:t>
      </w:r>
    </w:p>
    <w:p w:rsidR="00ED5BAD" w:rsidRDefault="00ED5BAD" w:rsidP="00ED5BAD">
      <w:pPr>
        <w:jc w:val="center"/>
        <w:rPr>
          <w:b/>
          <w:noProof/>
          <w:sz w:val="32"/>
          <w:szCs w:val="32"/>
        </w:rPr>
      </w:pPr>
    </w:p>
    <w:p w:rsidR="00ED5BAD" w:rsidRPr="00ED5BAD" w:rsidRDefault="00ED5BAD" w:rsidP="00ED5BAD">
      <w:pPr>
        <w:pStyle w:val="NoSpacing"/>
        <w:jc w:val="center"/>
        <w:rPr>
          <w:b/>
          <w:noProof/>
          <w:sz w:val="32"/>
          <w:szCs w:val="32"/>
        </w:rPr>
      </w:pPr>
      <w:r w:rsidRPr="00ED5BAD">
        <w:rPr>
          <w:b/>
          <w:noProof/>
          <w:sz w:val="32"/>
          <w:szCs w:val="32"/>
        </w:rPr>
        <w:t>CPAN &amp; CAPA CERTIFICATION REVIEW COURSE</w:t>
      </w:r>
    </w:p>
    <w:p w:rsidR="00ED5BAD" w:rsidRPr="00ED5BAD" w:rsidRDefault="00ED5BAD" w:rsidP="00ED5BAD">
      <w:pPr>
        <w:pStyle w:val="NoSpacing"/>
        <w:jc w:val="center"/>
        <w:rPr>
          <w:b/>
          <w:noProof/>
          <w:sz w:val="32"/>
          <w:szCs w:val="32"/>
        </w:rPr>
      </w:pPr>
      <w:r w:rsidRPr="00ED5BAD">
        <w:rPr>
          <w:b/>
          <w:noProof/>
          <w:sz w:val="32"/>
          <w:szCs w:val="32"/>
        </w:rPr>
        <w:t xml:space="preserve">SATURDAY </w:t>
      </w:r>
      <w:r w:rsidR="00FD3F30">
        <w:rPr>
          <w:b/>
          <w:noProof/>
          <w:sz w:val="32"/>
          <w:szCs w:val="32"/>
        </w:rPr>
        <w:t>FEBRUARY 5</w:t>
      </w:r>
      <w:r w:rsidR="008858B5">
        <w:rPr>
          <w:b/>
          <w:noProof/>
          <w:sz w:val="32"/>
          <w:szCs w:val="32"/>
        </w:rPr>
        <w:t>, 202</w:t>
      </w:r>
      <w:r w:rsidR="00646D82">
        <w:rPr>
          <w:b/>
          <w:noProof/>
          <w:sz w:val="32"/>
          <w:szCs w:val="32"/>
        </w:rPr>
        <w:t>2</w:t>
      </w:r>
    </w:p>
    <w:p w:rsidR="00ED5BAD" w:rsidRDefault="00ED5BAD" w:rsidP="00ED5BAD">
      <w:pPr>
        <w:pStyle w:val="NoSpacing"/>
        <w:jc w:val="center"/>
        <w:rPr>
          <w:b/>
          <w:noProof/>
          <w:sz w:val="32"/>
          <w:szCs w:val="32"/>
        </w:rPr>
      </w:pPr>
      <w:r w:rsidRPr="00ED5BAD">
        <w:rPr>
          <w:b/>
          <w:noProof/>
          <w:sz w:val="32"/>
          <w:szCs w:val="32"/>
        </w:rPr>
        <w:t>7:15-16:</w:t>
      </w:r>
      <w:r w:rsidR="00646D82">
        <w:rPr>
          <w:b/>
          <w:noProof/>
          <w:sz w:val="32"/>
          <w:szCs w:val="32"/>
        </w:rPr>
        <w:t>45</w:t>
      </w:r>
    </w:p>
    <w:p w:rsidR="008858B5" w:rsidRDefault="008858B5" w:rsidP="00ED5BAD">
      <w:pPr>
        <w:pStyle w:val="NoSpacing"/>
        <w:jc w:val="center"/>
        <w:rPr>
          <w:b/>
          <w:noProof/>
          <w:sz w:val="32"/>
          <w:szCs w:val="32"/>
        </w:rPr>
      </w:pPr>
      <w:r>
        <w:rPr>
          <w:b/>
          <w:noProof/>
          <w:sz w:val="32"/>
          <w:szCs w:val="32"/>
        </w:rPr>
        <w:t>VIRTUAL CONFERENCE VIA ZOOM</w:t>
      </w:r>
    </w:p>
    <w:p w:rsidR="008858B5" w:rsidRPr="00ED5BAD" w:rsidRDefault="008858B5" w:rsidP="00ED5BAD">
      <w:pPr>
        <w:pStyle w:val="NoSpacing"/>
        <w:jc w:val="center"/>
        <w:rPr>
          <w:b/>
          <w:noProof/>
          <w:sz w:val="32"/>
          <w:szCs w:val="32"/>
        </w:rPr>
      </w:pPr>
    </w:p>
    <w:p w:rsidR="00646D82" w:rsidRPr="00BD29A9" w:rsidRDefault="00ED5BAD" w:rsidP="00646D82">
      <w:pPr>
        <w:pStyle w:val="NormalWeb"/>
        <w:spacing w:before="0" w:beforeAutospacing="0" w:after="0" w:afterAutospacing="0"/>
        <w:textAlignment w:val="baseline"/>
        <w:rPr>
          <w:b/>
          <w:iCs/>
          <w:color w:val="000000"/>
        </w:rPr>
      </w:pPr>
      <w:r w:rsidRPr="004A502D">
        <w:rPr>
          <w:b/>
          <w:noProof/>
        </w:rPr>
        <w:t xml:space="preserve">Accreditation: </w:t>
      </w:r>
      <w:proofErr w:type="gramStart"/>
      <w:r w:rsidR="00BD29A9" w:rsidRPr="00BD29A9">
        <w:rPr>
          <w:rStyle w:val="Strong"/>
          <w:b w:val="0"/>
          <w:color w:val="47433F"/>
          <w:shd w:val="clear" w:color="auto" w:fill="FFFFFF"/>
        </w:rPr>
        <w:t>This nursing continuing professional development activity was approved by the American Association of Critical-Care Nurses, an accredited approver by the American Nurses Credentialing Center’s Commission on Accreditation</w:t>
      </w:r>
      <w:proofErr w:type="gramEnd"/>
      <w:r w:rsidR="00BD29A9" w:rsidRPr="00BD29A9">
        <w:rPr>
          <w:rStyle w:val="Strong"/>
          <w:b w:val="0"/>
          <w:color w:val="47433F"/>
          <w:shd w:val="clear" w:color="auto" w:fill="FFFFFF"/>
        </w:rPr>
        <w:t>. </w:t>
      </w:r>
      <w:r w:rsidR="00BD29A9" w:rsidRPr="004A502D">
        <w:rPr>
          <w:color w:val="222222"/>
          <w:shd w:val="clear" w:color="auto" w:fill="FFFFFF"/>
        </w:rPr>
        <w:t xml:space="preserve">This continuing nursing education individual activity </w:t>
      </w:r>
      <w:proofErr w:type="gramStart"/>
      <w:r w:rsidR="00BD29A9" w:rsidRPr="004A502D">
        <w:rPr>
          <w:color w:val="222222"/>
          <w:shd w:val="clear" w:color="auto" w:fill="FFFFFF"/>
        </w:rPr>
        <w:t>was approved</w:t>
      </w:r>
      <w:proofErr w:type="gramEnd"/>
      <w:r w:rsidR="00BD29A9" w:rsidRPr="004A502D">
        <w:rPr>
          <w:color w:val="222222"/>
          <w:shd w:val="clear" w:color="auto" w:fill="FFFFFF"/>
        </w:rPr>
        <w:t xml:space="preserve"> for </w:t>
      </w:r>
      <w:r w:rsidR="00BD29A9" w:rsidRPr="00BD29A9">
        <w:rPr>
          <w:b/>
          <w:color w:val="222222"/>
          <w:u w:val="single"/>
          <w:shd w:val="clear" w:color="auto" w:fill="FFFFFF"/>
        </w:rPr>
        <w:t>8.</w:t>
      </w:r>
      <w:r w:rsidR="00BD29A9" w:rsidRPr="004A502D">
        <w:rPr>
          <w:b/>
          <w:color w:val="222222"/>
          <w:u w:val="single"/>
          <w:shd w:val="clear" w:color="auto" w:fill="FFFFFF"/>
        </w:rPr>
        <w:t>00 contact hours</w:t>
      </w:r>
      <w:r w:rsidR="00BD29A9" w:rsidRPr="004A502D">
        <w:rPr>
          <w:color w:val="222222"/>
          <w:shd w:val="clear" w:color="auto" w:fill="FFFFFF"/>
        </w:rPr>
        <w:t>.  </w:t>
      </w:r>
    </w:p>
    <w:p w:rsidR="00ED5BAD" w:rsidRPr="004A502D" w:rsidRDefault="00ED5BAD" w:rsidP="00ED5BAD">
      <w:pPr>
        <w:autoSpaceDE w:val="0"/>
        <w:autoSpaceDN w:val="0"/>
        <w:adjustRightInd w:val="0"/>
        <w:spacing w:after="0" w:line="240" w:lineRule="auto"/>
        <w:rPr>
          <w:rFonts w:eastAsia="Times New Roman"/>
          <w:b/>
          <w:szCs w:val="24"/>
        </w:rPr>
      </w:pPr>
    </w:p>
    <w:p w:rsidR="00ED5BAD" w:rsidRDefault="008858B5" w:rsidP="00ED5BAD">
      <w:pPr>
        <w:autoSpaceDE w:val="0"/>
        <w:autoSpaceDN w:val="0"/>
        <w:adjustRightInd w:val="0"/>
        <w:spacing w:after="0" w:line="240" w:lineRule="auto"/>
        <w:rPr>
          <w:rFonts w:ascii="Calibri" w:eastAsia="Times New Roman" w:hAnsi="Calibri"/>
          <w:color w:val="FF0000"/>
          <w:kern w:val="1"/>
          <w:szCs w:val="24"/>
          <w:u w:val="single"/>
          <w:lang w:bidi="en-US"/>
        </w:rPr>
      </w:pPr>
      <w:r>
        <w:rPr>
          <w:rFonts w:eastAsia="Times New Roman"/>
          <w:b/>
          <w:bCs/>
          <w:szCs w:val="24"/>
        </w:rPr>
        <w:t xml:space="preserve">Learning </w:t>
      </w:r>
      <w:r w:rsidR="00ED5BAD" w:rsidRPr="00ED5BAD">
        <w:rPr>
          <w:rFonts w:eastAsia="Times New Roman"/>
          <w:b/>
          <w:bCs/>
          <w:szCs w:val="24"/>
        </w:rPr>
        <w:t>Outcome</w:t>
      </w:r>
      <w:r w:rsidR="00ED5BAD" w:rsidRPr="00ED5BAD">
        <w:rPr>
          <w:rFonts w:eastAsia="Times New Roman"/>
          <w:bCs/>
          <w:szCs w:val="24"/>
        </w:rPr>
        <w:t>: T</w:t>
      </w:r>
      <w:r w:rsidR="00ED5BAD" w:rsidRPr="00ED5BAD">
        <w:rPr>
          <w:rFonts w:eastAsia="Times New Roman"/>
          <w:kern w:val="1"/>
          <w:szCs w:val="24"/>
          <w:lang w:bidi="en-US"/>
        </w:rPr>
        <w:t xml:space="preserve">o provide </w:t>
      </w:r>
      <w:proofErr w:type="spellStart"/>
      <w:r w:rsidR="00ED5BAD" w:rsidRPr="00ED5BAD">
        <w:rPr>
          <w:rFonts w:eastAsia="Times New Roman"/>
          <w:kern w:val="1"/>
          <w:szCs w:val="24"/>
          <w:lang w:bidi="en-US"/>
        </w:rPr>
        <w:t>perianesthesia</w:t>
      </w:r>
      <w:proofErr w:type="spellEnd"/>
      <w:r w:rsidR="00ED5BAD" w:rsidRPr="00ED5BAD">
        <w:rPr>
          <w:rFonts w:eastAsia="Times New Roman"/>
          <w:kern w:val="1"/>
          <w:szCs w:val="24"/>
          <w:lang w:bidi="en-US"/>
        </w:rPr>
        <w:t xml:space="preserve"> nurses with the knowledge, confidence and test taking skills necessary to obtain specialty certification.</w:t>
      </w:r>
      <w:r w:rsidR="00ED5BAD" w:rsidRPr="00ED5BAD">
        <w:rPr>
          <w:rFonts w:ascii="Calibri" w:eastAsia="Times New Roman" w:hAnsi="Calibri"/>
          <w:color w:val="FF0000"/>
          <w:kern w:val="1"/>
          <w:szCs w:val="24"/>
          <w:u w:val="single"/>
          <w:lang w:bidi="en-US"/>
        </w:rPr>
        <w:t xml:space="preserve"> </w:t>
      </w:r>
    </w:p>
    <w:p w:rsidR="00ED5BAD" w:rsidRDefault="00ED5BAD" w:rsidP="00ED5BAD">
      <w:pPr>
        <w:autoSpaceDE w:val="0"/>
        <w:autoSpaceDN w:val="0"/>
        <w:adjustRightInd w:val="0"/>
        <w:spacing w:after="0" w:line="240" w:lineRule="auto"/>
        <w:rPr>
          <w:rFonts w:ascii="Calibri" w:eastAsia="Times New Roman" w:hAnsi="Calibri"/>
          <w:color w:val="FF0000"/>
          <w:kern w:val="1"/>
          <w:szCs w:val="24"/>
          <w:u w:val="single"/>
          <w:lang w:bidi="en-US"/>
        </w:rPr>
      </w:pPr>
    </w:p>
    <w:p w:rsidR="00ED5BAD" w:rsidRPr="00ED5BAD" w:rsidRDefault="00ED5BAD" w:rsidP="00ED5BAD">
      <w:pPr>
        <w:autoSpaceDE w:val="0"/>
        <w:autoSpaceDN w:val="0"/>
        <w:adjustRightInd w:val="0"/>
        <w:spacing w:after="0" w:line="240" w:lineRule="auto"/>
        <w:rPr>
          <w:rFonts w:eastAsia="Times New Roman"/>
          <w:bCs/>
          <w:szCs w:val="24"/>
        </w:rPr>
      </w:pPr>
      <w:r w:rsidRPr="00ED5BAD">
        <w:rPr>
          <w:rFonts w:eastAsia="Times New Roman"/>
          <w:b/>
          <w:bCs/>
          <w:szCs w:val="24"/>
        </w:rPr>
        <w:t>Target Audience</w:t>
      </w:r>
      <w:r w:rsidRPr="00ED5BAD">
        <w:rPr>
          <w:rFonts w:eastAsia="Times New Roman"/>
          <w:bCs/>
          <w:szCs w:val="24"/>
        </w:rPr>
        <w:t xml:space="preserve">: All </w:t>
      </w:r>
      <w:proofErr w:type="spellStart"/>
      <w:r w:rsidRPr="00ED5BAD">
        <w:rPr>
          <w:rFonts w:eastAsia="Times New Roman"/>
          <w:bCs/>
          <w:szCs w:val="24"/>
        </w:rPr>
        <w:t>perianesthesia</w:t>
      </w:r>
      <w:proofErr w:type="spellEnd"/>
      <w:r w:rsidRPr="00ED5BAD">
        <w:rPr>
          <w:rFonts w:eastAsia="Times New Roman"/>
          <w:bCs/>
          <w:szCs w:val="24"/>
        </w:rPr>
        <w:t xml:space="preserve"> nurses</w:t>
      </w:r>
    </w:p>
    <w:p w:rsidR="00ED5BAD" w:rsidRDefault="00ED5BAD" w:rsidP="00ED5BAD">
      <w:pPr>
        <w:autoSpaceDE w:val="0"/>
        <w:autoSpaceDN w:val="0"/>
        <w:adjustRightInd w:val="0"/>
        <w:spacing w:after="0" w:line="240" w:lineRule="auto"/>
        <w:rPr>
          <w:rFonts w:eastAsia="Times New Roman"/>
          <w:szCs w:val="24"/>
        </w:rPr>
      </w:pPr>
    </w:p>
    <w:p w:rsidR="00ED5BAD" w:rsidRDefault="00ED5BAD" w:rsidP="00ED5BAD">
      <w:pPr>
        <w:autoSpaceDE w:val="0"/>
        <w:autoSpaceDN w:val="0"/>
        <w:adjustRightInd w:val="0"/>
        <w:spacing w:after="0" w:line="240" w:lineRule="auto"/>
        <w:rPr>
          <w:bCs/>
          <w:szCs w:val="24"/>
        </w:rPr>
      </w:pPr>
      <w:r w:rsidRPr="005C610B">
        <w:rPr>
          <w:b/>
          <w:bCs/>
          <w:szCs w:val="24"/>
        </w:rPr>
        <w:t xml:space="preserve">Disclosure Statement:  </w:t>
      </w:r>
      <w:r w:rsidRPr="005C610B">
        <w:rPr>
          <w:bCs/>
          <w:szCs w:val="24"/>
        </w:rPr>
        <w:t xml:space="preserve">All planners and presenters at nursing continuing education activities are required to disclose to the audience any significant financial relationships with the manufacturer(s) of any commercial products, goods or services.  Such disclosures </w:t>
      </w:r>
      <w:proofErr w:type="gramStart"/>
      <w:r w:rsidRPr="005C610B">
        <w:rPr>
          <w:bCs/>
          <w:szCs w:val="24"/>
        </w:rPr>
        <w:t>will be made</w:t>
      </w:r>
      <w:proofErr w:type="gramEnd"/>
      <w:r w:rsidRPr="005C610B">
        <w:rPr>
          <w:bCs/>
          <w:szCs w:val="24"/>
        </w:rPr>
        <w:t xml:space="preserve"> </w:t>
      </w:r>
      <w:bookmarkStart w:id="0" w:name="_GoBack"/>
      <w:bookmarkEnd w:id="0"/>
      <w:r w:rsidRPr="005C610B">
        <w:rPr>
          <w:bCs/>
          <w:szCs w:val="24"/>
        </w:rPr>
        <w:t>in writing in the course presentation materials</w:t>
      </w:r>
      <w:r w:rsidR="00646D82">
        <w:rPr>
          <w:bCs/>
          <w:szCs w:val="24"/>
        </w:rPr>
        <w:t xml:space="preserve"> and verbally during at the start of the conference. </w:t>
      </w:r>
    </w:p>
    <w:p w:rsidR="000F6108" w:rsidRDefault="000F6108" w:rsidP="00ED5BAD">
      <w:pPr>
        <w:autoSpaceDE w:val="0"/>
        <w:autoSpaceDN w:val="0"/>
        <w:adjustRightInd w:val="0"/>
        <w:spacing w:after="0" w:line="240" w:lineRule="auto"/>
        <w:rPr>
          <w:bCs/>
          <w:szCs w:val="24"/>
        </w:rPr>
      </w:pPr>
    </w:p>
    <w:p w:rsidR="000F6108" w:rsidRDefault="000F6108" w:rsidP="00ED5BAD">
      <w:pPr>
        <w:autoSpaceDE w:val="0"/>
        <w:autoSpaceDN w:val="0"/>
        <w:adjustRightInd w:val="0"/>
        <w:spacing w:after="0" w:line="240" w:lineRule="auto"/>
        <w:rPr>
          <w:rStyle w:val="Hyperlink"/>
          <w:rFonts w:eastAsia="Times New Roman"/>
          <w:szCs w:val="24"/>
        </w:rPr>
      </w:pPr>
      <w:r w:rsidRPr="000F6108">
        <w:rPr>
          <w:rFonts w:eastAsia="Times New Roman"/>
          <w:b/>
          <w:szCs w:val="24"/>
        </w:rPr>
        <w:t>Registration Information</w:t>
      </w:r>
      <w:r>
        <w:rPr>
          <w:rFonts w:eastAsia="Times New Roman"/>
          <w:szCs w:val="24"/>
        </w:rPr>
        <w:t xml:space="preserve">: On-line (only) registration is available @ </w:t>
      </w:r>
      <w:hyperlink r:id="rId6" w:history="1">
        <w:r w:rsidRPr="0076067D">
          <w:rPr>
            <w:rStyle w:val="Hyperlink"/>
            <w:rFonts w:eastAsia="Times New Roman"/>
            <w:szCs w:val="24"/>
          </w:rPr>
          <w:t>www.maspan.org</w:t>
        </w:r>
      </w:hyperlink>
    </w:p>
    <w:p w:rsidR="00BB60AE" w:rsidRDefault="00BB60AE" w:rsidP="00ED5BAD">
      <w:pPr>
        <w:autoSpaceDE w:val="0"/>
        <w:autoSpaceDN w:val="0"/>
        <w:adjustRightInd w:val="0"/>
        <w:spacing w:after="0" w:line="240" w:lineRule="auto"/>
        <w:rPr>
          <w:rStyle w:val="Hyperlink"/>
          <w:rFonts w:eastAsia="Times New Roman"/>
          <w:szCs w:val="24"/>
        </w:rPr>
      </w:pPr>
    </w:p>
    <w:tbl>
      <w:tblPr>
        <w:tblStyle w:val="TableGrid"/>
        <w:tblW w:w="5000" w:type="pct"/>
        <w:tblLook w:val="04A0" w:firstRow="1" w:lastRow="0" w:firstColumn="1" w:lastColumn="0" w:noHBand="0" w:noVBand="1"/>
      </w:tblPr>
      <w:tblGrid>
        <w:gridCol w:w="1429"/>
        <w:gridCol w:w="6931"/>
        <w:gridCol w:w="1216"/>
      </w:tblGrid>
      <w:tr w:rsidR="00BB60AE" w:rsidTr="00BB60AE">
        <w:tc>
          <w:tcPr>
            <w:tcW w:w="746" w:type="pct"/>
          </w:tcPr>
          <w:p w:rsidR="00BB60AE" w:rsidRPr="00BB60AE" w:rsidRDefault="00BB60AE" w:rsidP="00BB60AE">
            <w:pPr>
              <w:autoSpaceDE w:val="0"/>
              <w:autoSpaceDN w:val="0"/>
              <w:adjustRightInd w:val="0"/>
              <w:jc w:val="center"/>
              <w:rPr>
                <w:rFonts w:eastAsia="Times New Roman"/>
                <w:b/>
                <w:szCs w:val="24"/>
              </w:rPr>
            </w:pPr>
            <w:r w:rsidRPr="00BB60AE">
              <w:rPr>
                <w:rFonts w:eastAsia="Times New Roman"/>
                <w:b/>
                <w:szCs w:val="24"/>
              </w:rPr>
              <w:t>FEES</w:t>
            </w:r>
          </w:p>
        </w:tc>
        <w:tc>
          <w:tcPr>
            <w:tcW w:w="3619" w:type="pct"/>
          </w:tcPr>
          <w:p w:rsidR="00BB60AE" w:rsidRPr="00BB60AE" w:rsidRDefault="00BB60AE" w:rsidP="00BB60AE">
            <w:pPr>
              <w:autoSpaceDE w:val="0"/>
              <w:autoSpaceDN w:val="0"/>
              <w:adjustRightInd w:val="0"/>
              <w:jc w:val="center"/>
              <w:rPr>
                <w:rFonts w:eastAsia="Times New Roman"/>
                <w:b/>
                <w:szCs w:val="24"/>
              </w:rPr>
            </w:pPr>
            <w:r w:rsidRPr="00BB60AE">
              <w:rPr>
                <w:rFonts w:eastAsia="Times New Roman"/>
                <w:b/>
                <w:szCs w:val="24"/>
              </w:rPr>
              <w:t>MASPAN MEMBERS</w:t>
            </w:r>
          </w:p>
        </w:tc>
        <w:tc>
          <w:tcPr>
            <w:tcW w:w="636" w:type="pct"/>
          </w:tcPr>
          <w:p w:rsidR="00BB60AE" w:rsidRPr="00BB60AE" w:rsidRDefault="00BB60AE" w:rsidP="00BB60AE">
            <w:pPr>
              <w:autoSpaceDE w:val="0"/>
              <w:autoSpaceDN w:val="0"/>
              <w:adjustRightInd w:val="0"/>
              <w:jc w:val="center"/>
              <w:rPr>
                <w:rFonts w:eastAsia="Times New Roman"/>
                <w:b/>
                <w:szCs w:val="24"/>
              </w:rPr>
            </w:pPr>
            <w:r w:rsidRPr="00BB60AE">
              <w:rPr>
                <w:rFonts w:eastAsia="Times New Roman"/>
                <w:b/>
                <w:szCs w:val="24"/>
              </w:rPr>
              <w:t>$89</w:t>
            </w:r>
          </w:p>
        </w:tc>
      </w:tr>
      <w:tr w:rsidR="00BB60AE" w:rsidTr="00BB60AE">
        <w:tc>
          <w:tcPr>
            <w:tcW w:w="746" w:type="pct"/>
          </w:tcPr>
          <w:p w:rsidR="00BB60AE" w:rsidRPr="00BB60AE" w:rsidRDefault="00BB60AE" w:rsidP="00BB60AE">
            <w:pPr>
              <w:autoSpaceDE w:val="0"/>
              <w:autoSpaceDN w:val="0"/>
              <w:adjustRightInd w:val="0"/>
              <w:jc w:val="center"/>
              <w:rPr>
                <w:rFonts w:eastAsia="Times New Roman"/>
                <w:b/>
                <w:szCs w:val="24"/>
              </w:rPr>
            </w:pPr>
          </w:p>
        </w:tc>
        <w:tc>
          <w:tcPr>
            <w:tcW w:w="3619" w:type="pct"/>
          </w:tcPr>
          <w:p w:rsidR="00BB60AE" w:rsidRPr="00BB60AE" w:rsidRDefault="00BB60AE" w:rsidP="00BB60AE">
            <w:pPr>
              <w:autoSpaceDE w:val="0"/>
              <w:autoSpaceDN w:val="0"/>
              <w:adjustRightInd w:val="0"/>
              <w:jc w:val="center"/>
              <w:rPr>
                <w:rFonts w:eastAsia="Times New Roman"/>
                <w:b/>
                <w:szCs w:val="24"/>
              </w:rPr>
            </w:pPr>
            <w:r w:rsidRPr="00BB60AE">
              <w:rPr>
                <w:rFonts w:eastAsia="Times New Roman"/>
                <w:b/>
                <w:szCs w:val="24"/>
              </w:rPr>
              <w:t>ASPAN COMPONENT MEMBERS</w:t>
            </w:r>
          </w:p>
        </w:tc>
        <w:tc>
          <w:tcPr>
            <w:tcW w:w="636" w:type="pct"/>
          </w:tcPr>
          <w:p w:rsidR="00BB60AE" w:rsidRPr="00BB60AE" w:rsidRDefault="00BB60AE" w:rsidP="00BB60AE">
            <w:pPr>
              <w:autoSpaceDE w:val="0"/>
              <w:autoSpaceDN w:val="0"/>
              <w:adjustRightInd w:val="0"/>
              <w:jc w:val="center"/>
              <w:rPr>
                <w:rFonts w:eastAsia="Times New Roman"/>
                <w:b/>
                <w:szCs w:val="24"/>
              </w:rPr>
            </w:pPr>
            <w:r w:rsidRPr="00BB60AE">
              <w:rPr>
                <w:rFonts w:eastAsia="Times New Roman"/>
                <w:b/>
                <w:szCs w:val="24"/>
              </w:rPr>
              <w:t>$99</w:t>
            </w:r>
          </w:p>
        </w:tc>
      </w:tr>
      <w:tr w:rsidR="00BB60AE" w:rsidTr="00BB60AE">
        <w:tc>
          <w:tcPr>
            <w:tcW w:w="746" w:type="pct"/>
          </w:tcPr>
          <w:p w:rsidR="00BB60AE" w:rsidRPr="00BB60AE" w:rsidRDefault="00BB60AE" w:rsidP="00BB60AE">
            <w:pPr>
              <w:autoSpaceDE w:val="0"/>
              <w:autoSpaceDN w:val="0"/>
              <w:adjustRightInd w:val="0"/>
              <w:jc w:val="center"/>
              <w:rPr>
                <w:rFonts w:eastAsia="Times New Roman"/>
                <w:b/>
                <w:szCs w:val="24"/>
              </w:rPr>
            </w:pPr>
          </w:p>
        </w:tc>
        <w:tc>
          <w:tcPr>
            <w:tcW w:w="3619" w:type="pct"/>
          </w:tcPr>
          <w:p w:rsidR="00BB60AE" w:rsidRPr="00BB60AE" w:rsidRDefault="00BB60AE" w:rsidP="00BB60AE">
            <w:pPr>
              <w:autoSpaceDE w:val="0"/>
              <w:autoSpaceDN w:val="0"/>
              <w:adjustRightInd w:val="0"/>
              <w:jc w:val="center"/>
              <w:rPr>
                <w:rFonts w:eastAsia="Times New Roman"/>
                <w:b/>
                <w:szCs w:val="24"/>
              </w:rPr>
            </w:pPr>
            <w:r w:rsidRPr="00BB60AE">
              <w:rPr>
                <w:rFonts w:eastAsia="Times New Roman"/>
                <w:b/>
                <w:szCs w:val="24"/>
              </w:rPr>
              <w:t>NON-ASPAN MEMBERS</w:t>
            </w:r>
          </w:p>
        </w:tc>
        <w:tc>
          <w:tcPr>
            <w:tcW w:w="636" w:type="pct"/>
          </w:tcPr>
          <w:p w:rsidR="00BB60AE" w:rsidRPr="00BB60AE" w:rsidRDefault="00BB60AE" w:rsidP="00BB60AE">
            <w:pPr>
              <w:autoSpaceDE w:val="0"/>
              <w:autoSpaceDN w:val="0"/>
              <w:adjustRightInd w:val="0"/>
              <w:jc w:val="center"/>
              <w:rPr>
                <w:rFonts w:eastAsia="Times New Roman"/>
                <w:b/>
                <w:szCs w:val="24"/>
              </w:rPr>
            </w:pPr>
            <w:r w:rsidRPr="00BB60AE">
              <w:rPr>
                <w:rFonts w:eastAsia="Times New Roman"/>
                <w:b/>
                <w:szCs w:val="24"/>
              </w:rPr>
              <w:t>$159</w:t>
            </w:r>
          </w:p>
        </w:tc>
      </w:tr>
    </w:tbl>
    <w:p w:rsidR="00BB60AE" w:rsidRDefault="00BB60AE" w:rsidP="00ED5BAD">
      <w:pPr>
        <w:autoSpaceDE w:val="0"/>
        <w:autoSpaceDN w:val="0"/>
        <w:adjustRightInd w:val="0"/>
        <w:spacing w:after="0" w:line="240" w:lineRule="auto"/>
        <w:rPr>
          <w:rFonts w:eastAsia="Times New Roman"/>
          <w:szCs w:val="24"/>
        </w:rPr>
      </w:pPr>
    </w:p>
    <w:p w:rsidR="00BD29A9" w:rsidRPr="007F709E" w:rsidRDefault="00BD29A9" w:rsidP="00BD29A9">
      <w:pPr>
        <w:autoSpaceDE w:val="0"/>
        <w:autoSpaceDN w:val="0"/>
        <w:adjustRightInd w:val="0"/>
        <w:spacing w:after="0" w:line="240" w:lineRule="auto"/>
        <w:rPr>
          <w:rFonts w:eastAsia="Times New Roman"/>
          <w:b/>
          <w:szCs w:val="24"/>
          <w:u w:val="single"/>
        </w:rPr>
      </w:pPr>
      <w:r w:rsidRPr="007F709E">
        <w:rPr>
          <w:rFonts w:eastAsia="Times New Roman"/>
          <w:b/>
          <w:szCs w:val="24"/>
          <w:u w:val="single"/>
        </w:rPr>
        <w:t xml:space="preserve">Registration includes printed review course </w:t>
      </w:r>
      <w:proofErr w:type="gramStart"/>
      <w:r>
        <w:rPr>
          <w:rFonts w:eastAsia="Times New Roman"/>
          <w:b/>
          <w:szCs w:val="24"/>
          <w:u w:val="single"/>
        </w:rPr>
        <w:t>binder</w:t>
      </w:r>
      <w:r w:rsidRPr="007F709E">
        <w:rPr>
          <w:rFonts w:eastAsia="Times New Roman"/>
          <w:b/>
          <w:szCs w:val="24"/>
          <w:u w:val="single"/>
        </w:rPr>
        <w:t xml:space="preserve"> which</w:t>
      </w:r>
      <w:proofErr w:type="gramEnd"/>
      <w:r w:rsidRPr="007F709E">
        <w:rPr>
          <w:rFonts w:eastAsia="Times New Roman"/>
          <w:b/>
          <w:szCs w:val="24"/>
          <w:u w:val="single"/>
        </w:rPr>
        <w:t xml:space="preserve"> will be mailed to each </w:t>
      </w:r>
      <w:r>
        <w:rPr>
          <w:rFonts w:eastAsia="Times New Roman"/>
          <w:b/>
          <w:szCs w:val="24"/>
          <w:u w:val="single"/>
        </w:rPr>
        <w:t xml:space="preserve">pre-registered </w:t>
      </w:r>
      <w:r w:rsidRPr="007F709E">
        <w:rPr>
          <w:rFonts w:eastAsia="Times New Roman"/>
          <w:b/>
          <w:szCs w:val="24"/>
          <w:u w:val="single"/>
        </w:rPr>
        <w:t xml:space="preserve">attendee prior to the conference.  </w:t>
      </w:r>
    </w:p>
    <w:p w:rsidR="00BD29A9" w:rsidRDefault="00BD29A9" w:rsidP="00D5155B">
      <w:pPr>
        <w:autoSpaceDE w:val="0"/>
        <w:autoSpaceDN w:val="0"/>
        <w:adjustRightInd w:val="0"/>
        <w:spacing w:after="0" w:line="240" w:lineRule="auto"/>
        <w:rPr>
          <w:rFonts w:eastAsia="Times New Roman"/>
          <w:b/>
          <w:szCs w:val="24"/>
        </w:rPr>
      </w:pPr>
    </w:p>
    <w:p w:rsidR="000F6108" w:rsidRPr="00FD3F30" w:rsidRDefault="00D5155B" w:rsidP="00FD3F30">
      <w:pPr>
        <w:autoSpaceDE w:val="0"/>
        <w:autoSpaceDN w:val="0"/>
        <w:adjustRightInd w:val="0"/>
        <w:spacing w:after="0" w:line="240" w:lineRule="auto"/>
        <w:jc w:val="center"/>
        <w:rPr>
          <w:rFonts w:eastAsia="Times New Roman"/>
          <w:b/>
          <w:sz w:val="28"/>
        </w:rPr>
      </w:pPr>
      <w:r w:rsidRPr="00FD3F30">
        <w:rPr>
          <w:rFonts w:eastAsia="Times New Roman"/>
          <w:b/>
          <w:sz w:val="28"/>
        </w:rPr>
        <w:t xml:space="preserve">Registration Deadline:      </w:t>
      </w:r>
      <w:r w:rsidR="008858B5" w:rsidRPr="00FD3F30">
        <w:rPr>
          <w:rFonts w:eastAsia="Times New Roman"/>
          <w:b/>
          <w:sz w:val="28"/>
        </w:rPr>
        <w:t xml:space="preserve">January </w:t>
      </w:r>
      <w:r w:rsidR="00FD3F30" w:rsidRPr="00FD3F30">
        <w:rPr>
          <w:rFonts w:eastAsia="Times New Roman"/>
          <w:b/>
          <w:sz w:val="28"/>
        </w:rPr>
        <w:t>24</w:t>
      </w:r>
      <w:r w:rsidR="00646D82" w:rsidRPr="00FD3F30">
        <w:rPr>
          <w:rFonts w:eastAsia="Times New Roman"/>
          <w:b/>
          <w:sz w:val="28"/>
        </w:rPr>
        <w:t>,</w:t>
      </w:r>
      <w:r w:rsidR="008858B5" w:rsidRPr="00FD3F30">
        <w:rPr>
          <w:rFonts w:eastAsia="Times New Roman"/>
          <w:b/>
          <w:sz w:val="28"/>
        </w:rPr>
        <w:t xml:space="preserve"> 202</w:t>
      </w:r>
      <w:r w:rsidR="00FD3F30" w:rsidRPr="00FD3F30">
        <w:rPr>
          <w:rFonts w:eastAsia="Times New Roman"/>
          <w:b/>
          <w:sz w:val="28"/>
        </w:rPr>
        <w:t>2</w:t>
      </w:r>
    </w:p>
    <w:p w:rsidR="00BD29A9" w:rsidRPr="00FD3F30" w:rsidRDefault="00BD29A9" w:rsidP="00FD3F30">
      <w:pPr>
        <w:autoSpaceDE w:val="0"/>
        <w:autoSpaceDN w:val="0"/>
        <w:adjustRightInd w:val="0"/>
        <w:spacing w:after="0" w:line="240" w:lineRule="auto"/>
        <w:jc w:val="center"/>
        <w:rPr>
          <w:rFonts w:eastAsia="Times New Roman"/>
          <w:b/>
          <w:sz w:val="28"/>
        </w:rPr>
      </w:pPr>
    </w:p>
    <w:p w:rsidR="008858B5" w:rsidRDefault="007F709E" w:rsidP="00D5155B">
      <w:pPr>
        <w:autoSpaceDE w:val="0"/>
        <w:autoSpaceDN w:val="0"/>
        <w:adjustRightInd w:val="0"/>
        <w:spacing w:after="0" w:line="240" w:lineRule="auto"/>
        <w:rPr>
          <w:rFonts w:eastAsia="Times New Roman"/>
          <w:b/>
          <w:szCs w:val="24"/>
        </w:rPr>
      </w:pPr>
      <w:r>
        <w:rPr>
          <w:rFonts w:eastAsia="Times New Roman"/>
          <w:b/>
          <w:szCs w:val="24"/>
        </w:rPr>
        <w:t xml:space="preserve">Refunds: due to the cost of printing and mailing, </w:t>
      </w:r>
      <w:r w:rsidR="00BD29A9">
        <w:rPr>
          <w:rFonts w:eastAsia="Times New Roman"/>
          <w:b/>
          <w:szCs w:val="24"/>
        </w:rPr>
        <w:t>no refund are possible o</w:t>
      </w:r>
      <w:r w:rsidR="00FD3F30">
        <w:rPr>
          <w:rFonts w:eastAsia="Times New Roman"/>
          <w:b/>
          <w:szCs w:val="24"/>
        </w:rPr>
        <w:t xml:space="preserve">nce the binder </w:t>
      </w:r>
      <w:proofErr w:type="gramStart"/>
      <w:r w:rsidR="00FD3F30">
        <w:rPr>
          <w:rFonts w:eastAsia="Times New Roman"/>
          <w:b/>
          <w:szCs w:val="24"/>
        </w:rPr>
        <w:t>has been mailed</w:t>
      </w:r>
      <w:proofErr w:type="gramEnd"/>
      <w:r w:rsidR="00FD3F30">
        <w:rPr>
          <w:rFonts w:eastAsia="Times New Roman"/>
          <w:b/>
          <w:szCs w:val="24"/>
        </w:rPr>
        <w:t xml:space="preserve"> to the registrant. </w:t>
      </w:r>
    </w:p>
    <w:p w:rsidR="00BD29A9" w:rsidRDefault="00BD29A9" w:rsidP="00D5155B">
      <w:pPr>
        <w:autoSpaceDE w:val="0"/>
        <w:autoSpaceDN w:val="0"/>
        <w:adjustRightInd w:val="0"/>
        <w:spacing w:after="0" w:line="240" w:lineRule="auto"/>
        <w:rPr>
          <w:rFonts w:eastAsia="Times New Roman"/>
          <w:b/>
          <w:szCs w:val="24"/>
        </w:rPr>
      </w:pPr>
    </w:p>
    <w:p w:rsidR="005A070A" w:rsidRDefault="005A070A" w:rsidP="000F6108">
      <w:pPr>
        <w:autoSpaceDE w:val="0"/>
        <w:autoSpaceDN w:val="0"/>
        <w:adjustRightInd w:val="0"/>
        <w:spacing w:after="0" w:line="240" w:lineRule="auto"/>
        <w:rPr>
          <w:rFonts w:eastAsia="Times New Roman"/>
          <w:b/>
          <w:szCs w:val="24"/>
        </w:rPr>
      </w:pPr>
    </w:p>
    <w:p w:rsidR="005A070A" w:rsidRDefault="005A070A" w:rsidP="000F6108">
      <w:pPr>
        <w:autoSpaceDE w:val="0"/>
        <w:autoSpaceDN w:val="0"/>
        <w:adjustRightInd w:val="0"/>
        <w:spacing w:after="0" w:line="240" w:lineRule="auto"/>
        <w:rPr>
          <w:rFonts w:eastAsia="Times New Roman"/>
          <w:b/>
          <w:szCs w:val="24"/>
        </w:rPr>
      </w:pPr>
      <w:r>
        <w:rPr>
          <w:rFonts w:eastAsia="Times New Roman"/>
          <w:b/>
          <w:szCs w:val="24"/>
        </w:rPr>
        <w:t xml:space="preserve">Please note that due to the virtual nature of this conference, all breaks </w:t>
      </w:r>
      <w:proofErr w:type="gramStart"/>
      <w:r w:rsidR="00FD3F30">
        <w:rPr>
          <w:rFonts w:eastAsia="Times New Roman"/>
          <w:b/>
          <w:szCs w:val="24"/>
        </w:rPr>
        <w:t>are</w:t>
      </w:r>
      <w:r>
        <w:rPr>
          <w:rFonts w:eastAsia="Times New Roman"/>
          <w:b/>
          <w:szCs w:val="24"/>
        </w:rPr>
        <w:t xml:space="preserve"> abbreviated</w:t>
      </w:r>
      <w:proofErr w:type="gramEnd"/>
      <w:r>
        <w:rPr>
          <w:rFonts w:eastAsia="Times New Roman"/>
          <w:b/>
          <w:szCs w:val="24"/>
        </w:rPr>
        <w:t xml:space="preserve"> to maximize learning opportunities. </w:t>
      </w:r>
    </w:p>
    <w:p w:rsidR="000F6108" w:rsidRPr="000F6108" w:rsidRDefault="000F6108" w:rsidP="000F6108">
      <w:pPr>
        <w:autoSpaceDE w:val="0"/>
        <w:autoSpaceDN w:val="0"/>
        <w:adjustRightInd w:val="0"/>
        <w:spacing w:after="0" w:line="240" w:lineRule="auto"/>
        <w:rPr>
          <w:rFonts w:eastAsia="Times New Roman"/>
          <w:b/>
          <w:szCs w:val="24"/>
        </w:rPr>
      </w:pPr>
    </w:p>
    <w:p w:rsidR="005A070A" w:rsidRDefault="005A070A" w:rsidP="00D5155B">
      <w:pPr>
        <w:autoSpaceDE w:val="0"/>
        <w:autoSpaceDN w:val="0"/>
        <w:adjustRightInd w:val="0"/>
        <w:spacing w:after="0" w:line="240" w:lineRule="auto"/>
        <w:jc w:val="center"/>
        <w:rPr>
          <w:rFonts w:eastAsia="Times New Roman"/>
          <w:b/>
          <w:szCs w:val="24"/>
        </w:rPr>
      </w:pPr>
    </w:p>
    <w:p w:rsidR="005A070A" w:rsidRDefault="00D5155B" w:rsidP="007F709E">
      <w:pPr>
        <w:autoSpaceDE w:val="0"/>
        <w:autoSpaceDN w:val="0"/>
        <w:adjustRightInd w:val="0"/>
        <w:spacing w:after="0" w:line="240" w:lineRule="auto"/>
        <w:jc w:val="center"/>
        <w:rPr>
          <w:rFonts w:eastAsia="Times New Roman"/>
          <w:b/>
          <w:szCs w:val="24"/>
        </w:rPr>
      </w:pPr>
      <w:r>
        <w:rPr>
          <w:rFonts w:eastAsia="Times New Roman"/>
          <w:b/>
          <w:szCs w:val="24"/>
        </w:rPr>
        <w:t xml:space="preserve">MASPAN RESERVES THE RIGHT TO CANCEL FOR LOW ENROLLMENT. FULL REFUND </w:t>
      </w:r>
      <w:proofErr w:type="gramStart"/>
      <w:r>
        <w:rPr>
          <w:rFonts w:eastAsia="Times New Roman"/>
          <w:b/>
          <w:szCs w:val="24"/>
        </w:rPr>
        <w:t>WILL BE PROVIDED</w:t>
      </w:r>
      <w:proofErr w:type="gramEnd"/>
      <w:r w:rsidR="00105FD0">
        <w:rPr>
          <w:rFonts w:eastAsia="Times New Roman"/>
          <w:b/>
          <w:szCs w:val="24"/>
        </w:rPr>
        <w:t xml:space="preserve"> IN THE EVENT OF COURSE CANCELLATION.</w:t>
      </w:r>
    </w:p>
    <w:p w:rsidR="004A502D" w:rsidRDefault="004A502D" w:rsidP="00BD29A9">
      <w:pPr>
        <w:autoSpaceDE w:val="0"/>
        <w:autoSpaceDN w:val="0"/>
        <w:adjustRightInd w:val="0"/>
        <w:spacing w:after="0" w:line="240" w:lineRule="auto"/>
        <w:rPr>
          <w:rFonts w:eastAsia="Times New Roman"/>
          <w:b/>
          <w:szCs w:val="24"/>
          <w:u w:val="single"/>
        </w:rPr>
      </w:pPr>
    </w:p>
    <w:p w:rsidR="000F6108" w:rsidRDefault="000F6108" w:rsidP="000F6108">
      <w:pPr>
        <w:autoSpaceDE w:val="0"/>
        <w:autoSpaceDN w:val="0"/>
        <w:adjustRightInd w:val="0"/>
        <w:spacing w:after="0" w:line="240" w:lineRule="auto"/>
        <w:jc w:val="center"/>
        <w:rPr>
          <w:rFonts w:eastAsia="Times New Roman"/>
          <w:b/>
          <w:szCs w:val="24"/>
          <w:u w:val="single"/>
        </w:rPr>
      </w:pPr>
      <w:r w:rsidRPr="00D5155B">
        <w:rPr>
          <w:rFonts w:eastAsia="Times New Roman"/>
          <w:b/>
          <w:szCs w:val="24"/>
          <w:u w:val="single"/>
        </w:rPr>
        <w:t>Agenda</w:t>
      </w:r>
    </w:p>
    <w:p w:rsidR="005A070A" w:rsidRPr="00ED5BAD" w:rsidRDefault="005A070A" w:rsidP="000F6108">
      <w:pPr>
        <w:autoSpaceDE w:val="0"/>
        <w:autoSpaceDN w:val="0"/>
        <w:adjustRightInd w:val="0"/>
        <w:spacing w:after="0" w:line="240" w:lineRule="auto"/>
        <w:jc w:val="center"/>
        <w:rPr>
          <w:rFonts w:eastAsia="Times New Roman"/>
          <w:b/>
          <w:szCs w:val="24"/>
          <w:u w:val="single"/>
        </w:rPr>
      </w:pPr>
    </w:p>
    <w:p w:rsidR="005A070A" w:rsidRDefault="00646D82" w:rsidP="00646D82">
      <w:pPr>
        <w:tabs>
          <w:tab w:val="left" w:pos="1440"/>
        </w:tabs>
        <w:spacing w:line="240" w:lineRule="auto"/>
        <w:rPr>
          <w:b/>
          <w:szCs w:val="24"/>
        </w:rPr>
      </w:pPr>
      <w:r>
        <w:rPr>
          <w:b/>
          <w:szCs w:val="24"/>
        </w:rPr>
        <w:t xml:space="preserve">7:15                 </w:t>
      </w:r>
      <w:r w:rsidR="005A070A" w:rsidRPr="005A070A">
        <w:rPr>
          <w:b/>
          <w:szCs w:val="24"/>
        </w:rPr>
        <w:t>Registration opens</w:t>
      </w:r>
    </w:p>
    <w:p w:rsidR="005A070A" w:rsidRPr="005A070A" w:rsidRDefault="005A070A" w:rsidP="005A070A">
      <w:pPr>
        <w:spacing w:line="240" w:lineRule="auto"/>
        <w:rPr>
          <w:b/>
          <w:szCs w:val="24"/>
        </w:rPr>
      </w:pPr>
      <w:r w:rsidRPr="005A070A">
        <w:rPr>
          <w:rFonts w:eastAsia="Times New Roman"/>
          <w:b/>
          <w:color w:val="000000"/>
          <w:szCs w:val="24"/>
        </w:rPr>
        <w:t>7:50                 Welcome and introduction</w:t>
      </w:r>
      <w:r w:rsidRPr="005A070A">
        <w:rPr>
          <w:rFonts w:eastAsia="Times New Roman"/>
          <w:b/>
          <w:color w:val="000000"/>
          <w:szCs w:val="24"/>
        </w:rPr>
        <w:tab/>
        <w:t xml:space="preserve">   </w:t>
      </w:r>
    </w:p>
    <w:p w:rsidR="005A070A" w:rsidRPr="005A070A" w:rsidRDefault="00646D82" w:rsidP="005A070A">
      <w:pPr>
        <w:spacing w:after="240" w:line="240" w:lineRule="auto"/>
        <w:rPr>
          <w:rFonts w:eastAsia="Times New Roman"/>
          <w:b/>
          <w:color w:val="000000"/>
          <w:szCs w:val="24"/>
        </w:rPr>
      </w:pPr>
      <w:r>
        <w:rPr>
          <w:rFonts w:eastAsia="Times New Roman"/>
          <w:b/>
          <w:color w:val="000000"/>
          <w:szCs w:val="24"/>
        </w:rPr>
        <w:t xml:space="preserve">8:00                 </w:t>
      </w:r>
      <w:r w:rsidR="005A070A" w:rsidRPr="005A070A">
        <w:rPr>
          <w:rFonts w:eastAsia="Times New Roman"/>
          <w:b/>
          <w:color w:val="000000"/>
          <w:szCs w:val="24"/>
        </w:rPr>
        <w:t>Introduction to Certification</w:t>
      </w:r>
    </w:p>
    <w:p w:rsidR="005A070A" w:rsidRDefault="00646D82" w:rsidP="005A070A">
      <w:pPr>
        <w:spacing w:after="240" w:line="240" w:lineRule="auto"/>
        <w:rPr>
          <w:rFonts w:eastAsia="Times New Roman"/>
          <w:b/>
          <w:color w:val="000000"/>
          <w:szCs w:val="24"/>
        </w:rPr>
      </w:pPr>
      <w:r>
        <w:rPr>
          <w:rFonts w:eastAsia="Times New Roman"/>
          <w:b/>
          <w:color w:val="000000"/>
          <w:szCs w:val="24"/>
        </w:rPr>
        <w:t xml:space="preserve">8:15                 </w:t>
      </w:r>
      <w:r w:rsidR="005A070A" w:rsidRPr="005A070A">
        <w:rPr>
          <w:rFonts w:eastAsia="Times New Roman"/>
          <w:b/>
          <w:color w:val="000000"/>
          <w:szCs w:val="24"/>
        </w:rPr>
        <w:t>Anesthesia Review</w:t>
      </w:r>
    </w:p>
    <w:p w:rsidR="00646D82" w:rsidRPr="005A070A" w:rsidRDefault="00646D82" w:rsidP="005A070A">
      <w:pPr>
        <w:spacing w:after="240" w:line="240" w:lineRule="auto"/>
        <w:rPr>
          <w:rFonts w:eastAsia="Times New Roman"/>
          <w:b/>
          <w:color w:val="000000"/>
          <w:szCs w:val="24"/>
        </w:rPr>
      </w:pPr>
      <w:r>
        <w:rPr>
          <w:rFonts w:eastAsia="Times New Roman"/>
          <w:b/>
          <w:color w:val="000000"/>
          <w:szCs w:val="24"/>
        </w:rPr>
        <w:t>09:15</w:t>
      </w:r>
      <w:r>
        <w:rPr>
          <w:rFonts w:eastAsia="Times New Roman"/>
          <w:b/>
          <w:color w:val="000000"/>
          <w:szCs w:val="24"/>
        </w:rPr>
        <w:tab/>
      </w:r>
      <w:r>
        <w:rPr>
          <w:rFonts w:eastAsia="Times New Roman"/>
          <w:b/>
          <w:color w:val="000000"/>
          <w:szCs w:val="24"/>
        </w:rPr>
        <w:tab/>
        <w:t>Regional Anesthesia</w:t>
      </w:r>
    </w:p>
    <w:p w:rsidR="005A070A" w:rsidRPr="005A070A" w:rsidRDefault="005A070A" w:rsidP="005A070A">
      <w:pPr>
        <w:spacing w:after="240" w:line="240" w:lineRule="auto"/>
        <w:rPr>
          <w:rFonts w:eastAsia="Times New Roman"/>
          <w:b/>
          <w:color w:val="000000"/>
          <w:szCs w:val="24"/>
        </w:rPr>
      </w:pPr>
      <w:r w:rsidRPr="005A070A">
        <w:rPr>
          <w:rFonts w:eastAsia="Times New Roman"/>
          <w:b/>
          <w:color w:val="000000"/>
          <w:szCs w:val="24"/>
        </w:rPr>
        <w:t>9:</w:t>
      </w:r>
      <w:r w:rsidR="00646D82">
        <w:rPr>
          <w:rFonts w:eastAsia="Times New Roman"/>
          <w:b/>
          <w:color w:val="000000"/>
          <w:szCs w:val="24"/>
        </w:rPr>
        <w:t>45</w:t>
      </w:r>
      <w:r w:rsidRPr="005A070A">
        <w:rPr>
          <w:rFonts w:eastAsia="Times New Roman"/>
          <w:b/>
          <w:color w:val="000000"/>
          <w:szCs w:val="24"/>
        </w:rPr>
        <w:t xml:space="preserve">                 Break  </w:t>
      </w:r>
    </w:p>
    <w:p w:rsidR="005A070A" w:rsidRPr="005A070A" w:rsidRDefault="00646D82" w:rsidP="005A070A">
      <w:pPr>
        <w:spacing w:after="240" w:line="240" w:lineRule="auto"/>
        <w:rPr>
          <w:rFonts w:eastAsia="Times New Roman"/>
          <w:b/>
          <w:color w:val="000000"/>
          <w:szCs w:val="24"/>
        </w:rPr>
      </w:pPr>
      <w:r>
        <w:rPr>
          <w:rFonts w:eastAsia="Times New Roman"/>
          <w:b/>
          <w:color w:val="000000"/>
          <w:szCs w:val="24"/>
        </w:rPr>
        <w:t>10</w:t>
      </w:r>
      <w:r w:rsidR="005A070A" w:rsidRPr="005A070A">
        <w:rPr>
          <w:rFonts w:eastAsia="Times New Roman"/>
          <w:b/>
          <w:color w:val="000000"/>
          <w:szCs w:val="24"/>
        </w:rPr>
        <w:t>:</w:t>
      </w:r>
      <w:r>
        <w:rPr>
          <w:rFonts w:eastAsia="Times New Roman"/>
          <w:b/>
          <w:color w:val="000000"/>
          <w:szCs w:val="24"/>
        </w:rPr>
        <w:t xml:space="preserve">00               </w:t>
      </w:r>
      <w:r w:rsidR="005A070A" w:rsidRPr="005A070A">
        <w:rPr>
          <w:rFonts w:eastAsia="Times New Roman"/>
          <w:b/>
          <w:color w:val="000000"/>
          <w:szCs w:val="24"/>
        </w:rPr>
        <w:t>Preoperative Preparation</w:t>
      </w:r>
    </w:p>
    <w:p w:rsidR="005A070A" w:rsidRPr="005A070A" w:rsidRDefault="005A070A" w:rsidP="005A070A">
      <w:pPr>
        <w:spacing w:after="240" w:line="240" w:lineRule="auto"/>
        <w:rPr>
          <w:rFonts w:eastAsia="Times New Roman"/>
          <w:b/>
          <w:color w:val="000000"/>
          <w:szCs w:val="24"/>
        </w:rPr>
      </w:pPr>
      <w:r w:rsidRPr="005A070A">
        <w:rPr>
          <w:rFonts w:eastAsia="Times New Roman"/>
          <w:b/>
          <w:color w:val="000000"/>
          <w:szCs w:val="24"/>
        </w:rPr>
        <w:t>10:</w:t>
      </w:r>
      <w:r w:rsidR="00646D82">
        <w:rPr>
          <w:rFonts w:eastAsia="Times New Roman"/>
          <w:b/>
          <w:color w:val="000000"/>
          <w:szCs w:val="24"/>
        </w:rPr>
        <w:t xml:space="preserve">30               </w:t>
      </w:r>
      <w:r w:rsidRPr="005A070A">
        <w:rPr>
          <w:rFonts w:eastAsia="Times New Roman"/>
          <w:b/>
          <w:color w:val="000000"/>
          <w:szCs w:val="24"/>
        </w:rPr>
        <w:t>Anesthesia Complications</w:t>
      </w:r>
    </w:p>
    <w:p w:rsidR="005A070A" w:rsidRPr="005A070A" w:rsidRDefault="005A070A" w:rsidP="005A070A">
      <w:pPr>
        <w:spacing w:after="240" w:line="240" w:lineRule="auto"/>
        <w:rPr>
          <w:rFonts w:eastAsia="Times New Roman"/>
          <w:b/>
          <w:color w:val="000000"/>
          <w:szCs w:val="24"/>
        </w:rPr>
      </w:pPr>
      <w:r w:rsidRPr="005A070A">
        <w:rPr>
          <w:rFonts w:eastAsia="Times New Roman"/>
          <w:b/>
          <w:color w:val="000000"/>
          <w:szCs w:val="24"/>
        </w:rPr>
        <w:t>12:</w:t>
      </w:r>
      <w:r w:rsidR="00646D82">
        <w:rPr>
          <w:rFonts w:eastAsia="Times New Roman"/>
          <w:b/>
          <w:color w:val="000000"/>
          <w:szCs w:val="24"/>
        </w:rPr>
        <w:t>15</w:t>
      </w:r>
      <w:r w:rsidRPr="005A070A">
        <w:rPr>
          <w:rFonts w:eastAsia="Times New Roman"/>
          <w:b/>
          <w:color w:val="000000"/>
          <w:szCs w:val="24"/>
        </w:rPr>
        <w:t xml:space="preserve">               Break </w:t>
      </w:r>
    </w:p>
    <w:p w:rsidR="005A070A" w:rsidRPr="005A070A" w:rsidRDefault="005A070A" w:rsidP="005A070A">
      <w:pPr>
        <w:tabs>
          <w:tab w:val="left" w:pos="2160"/>
          <w:tab w:val="left" w:pos="2340"/>
        </w:tabs>
        <w:spacing w:after="240" w:line="240" w:lineRule="auto"/>
        <w:rPr>
          <w:rFonts w:eastAsia="Times New Roman"/>
          <w:b/>
          <w:color w:val="000000"/>
          <w:szCs w:val="24"/>
        </w:rPr>
      </w:pPr>
      <w:r w:rsidRPr="005A070A">
        <w:rPr>
          <w:rFonts w:eastAsia="Times New Roman"/>
          <w:b/>
          <w:color w:val="000000"/>
          <w:szCs w:val="24"/>
        </w:rPr>
        <w:t>12:</w:t>
      </w:r>
      <w:r w:rsidR="00646D82">
        <w:rPr>
          <w:rFonts w:eastAsia="Times New Roman"/>
          <w:b/>
          <w:color w:val="000000"/>
          <w:szCs w:val="24"/>
        </w:rPr>
        <w:t>30</w:t>
      </w:r>
      <w:r w:rsidRPr="005A070A">
        <w:rPr>
          <w:rFonts w:eastAsia="Times New Roman"/>
          <w:b/>
          <w:color w:val="000000"/>
          <w:szCs w:val="24"/>
        </w:rPr>
        <w:t xml:space="preserve">               </w:t>
      </w:r>
      <w:proofErr w:type="spellStart"/>
      <w:r w:rsidRPr="005A070A">
        <w:rPr>
          <w:rFonts w:eastAsia="Times New Roman"/>
          <w:b/>
          <w:color w:val="000000"/>
          <w:szCs w:val="24"/>
        </w:rPr>
        <w:t>Perianesthesia</w:t>
      </w:r>
      <w:proofErr w:type="spellEnd"/>
      <w:r w:rsidRPr="005A070A">
        <w:rPr>
          <w:rFonts w:eastAsia="Times New Roman"/>
          <w:b/>
          <w:color w:val="000000"/>
          <w:szCs w:val="24"/>
        </w:rPr>
        <w:t xml:space="preserve"> Pharmacology</w:t>
      </w:r>
    </w:p>
    <w:p w:rsidR="00646D82" w:rsidRPr="005A070A" w:rsidRDefault="005A070A" w:rsidP="00646D82">
      <w:pPr>
        <w:spacing w:after="240" w:line="240" w:lineRule="auto"/>
        <w:rPr>
          <w:rFonts w:eastAsia="Times New Roman"/>
          <w:b/>
          <w:color w:val="000000"/>
          <w:szCs w:val="24"/>
        </w:rPr>
      </w:pPr>
      <w:r w:rsidRPr="005A070A">
        <w:rPr>
          <w:rFonts w:eastAsia="Times New Roman"/>
          <w:b/>
          <w:color w:val="000000"/>
          <w:szCs w:val="24"/>
        </w:rPr>
        <w:t>1</w:t>
      </w:r>
      <w:r w:rsidR="00646D82">
        <w:rPr>
          <w:rFonts w:eastAsia="Times New Roman"/>
          <w:b/>
          <w:color w:val="000000"/>
          <w:szCs w:val="24"/>
        </w:rPr>
        <w:t>3</w:t>
      </w:r>
      <w:r w:rsidRPr="005A070A">
        <w:rPr>
          <w:rFonts w:eastAsia="Times New Roman"/>
          <w:b/>
          <w:color w:val="000000"/>
          <w:szCs w:val="24"/>
        </w:rPr>
        <w:t>:</w:t>
      </w:r>
      <w:r w:rsidR="00646D82">
        <w:rPr>
          <w:rFonts w:eastAsia="Times New Roman"/>
          <w:b/>
          <w:color w:val="000000"/>
          <w:szCs w:val="24"/>
        </w:rPr>
        <w:t xml:space="preserve">00               </w:t>
      </w:r>
      <w:r w:rsidR="00646D82" w:rsidRPr="005A070A">
        <w:rPr>
          <w:rFonts w:eastAsia="Times New Roman"/>
          <w:b/>
          <w:color w:val="000000"/>
          <w:szCs w:val="24"/>
        </w:rPr>
        <w:t>Special Populations and Special Concerns</w:t>
      </w:r>
    </w:p>
    <w:p w:rsidR="00673770" w:rsidRDefault="005A070A" w:rsidP="005A070A">
      <w:pPr>
        <w:spacing w:after="240" w:line="240" w:lineRule="auto"/>
        <w:rPr>
          <w:rFonts w:eastAsia="Times New Roman"/>
          <w:b/>
          <w:color w:val="000000"/>
          <w:szCs w:val="24"/>
        </w:rPr>
      </w:pPr>
      <w:r w:rsidRPr="005A070A">
        <w:rPr>
          <w:rFonts w:eastAsia="Times New Roman"/>
          <w:b/>
          <w:color w:val="000000"/>
          <w:szCs w:val="24"/>
        </w:rPr>
        <w:t>13:</w:t>
      </w:r>
      <w:r w:rsidR="00646D82">
        <w:rPr>
          <w:rFonts w:eastAsia="Times New Roman"/>
          <w:b/>
          <w:color w:val="000000"/>
          <w:szCs w:val="24"/>
        </w:rPr>
        <w:t>30</w:t>
      </w:r>
      <w:r w:rsidRPr="005A070A">
        <w:rPr>
          <w:rFonts w:eastAsia="Times New Roman"/>
          <w:b/>
          <w:color w:val="000000"/>
          <w:szCs w:val="24"/>
        </w:rPr>
        <w:t xml:space="preserve">               </w:t>
      </w:r>
      <w:r w:rsidR="00673770">
        <w:rPr>
          <w:rFonts w:eastAsia="Times New Roman"/>
          <w:b/>
          <w:color w:val="000000"/>
          <w:szCs w:val="24"/>
        </w:rPr>
        <w:t>Break</w:t>
      </w:r>
    </w:p>
    <w:p w:rsidR="005A070A" w:rsidRPr="005A070A" w:rsidRDefault="00673770" w:rsidP="005A070A">
      <w:pPr>
        <w:spacing w:after="240" w:line="240" w:lineRule="auto"/>
        <w:rPr>
          <w:rFonts w:eastAsia="Times New Roman"/>
          <w:b/>
          <w:color w:val="000000"/>
          <w:szCs w:val="24"/>
        </w:rPr>
      </w:pPr>
      <w:r>
        <w:rPr>
          <w:rFonts w:eastAsia="Times New Roman"/>
          <w:b/>
          <w:color w:val="000000"/>
          <w:szCs w:val="24"/>
        </w:rPr>
        <w:t>13:45</w:t>
      </w:r>
      <w:r>
        <w:rPr>
          <w:rFonts w:eastAsia="Times New Roman"/>
          <w:b/>
          <w:color w:val="000000"/>
          <w:szCs w:val="24"/>
        </w:rPr>
        <w:tab/>
      </w:r>
      <w:r>
        <w:rPr>
          <w:rFonts w:eastAsia="Times New Roman"/>
          <w:b/>
          <w:color w:val="000000"/>
          <w:szCs w:val="24"/>
        </w:rPr>
        <w:tab/>
      </w:r>
      <w:r w:rsidRPr="005A070A">
        <w:rPr>
          <w:rFonts w:eastAsia="Times New Roman"/>
          <w:b/>
          <w:color w:val="000000"/>
          <w:szCs w:val="24"/>
        </w:rPr>
        <w:t>Surgical Specialties</w:t>
      </w:r>
    </w:p>
    <w:p w:rsidR="005A070A" w:rsidRPr="005A070A" w:rsidRDefault="005A070A" w:rsidP="005A070A">
      <w:pPr>
        <w:spacing w:after="240" w:line="240" w:lineRule="auto"/>
        <w:rPr>
          <w:rFonts w:eastAsia="Times New Roman"/>
          <w:b/>
          <w:color w:val="000000"/>
          <w:szCs w:val="24"/>
        </w:rPr>
      </w:pPr>
      <w:r w:rsidRPr="005A070A">
        <w:rPr>
          <w:rFonts w:eastAsia="Times New Roman"/>
          <w:b/>
          <w:color w:val="000000"/>
          <w:szCs w:val="24"/>
        </w:rPr>
        <w:t>1</w:t>
      </w:r>
      <w:r w:rsidR="00646D82">
        <w:rPr>
          <w:rFonts w:eastAsia="Times New Roman"/>
          <w:b/>
          <w:color w:val="000000"/>
          <w:szCs w:val="24"/>
        </w:rPr>
        <w:t>5</w:t>
      </w:r>
      <w:r w:rsidRPr="005A070A">
        <w:rPr>
          <w:rFonts w:eastAsia="Times New Roman"/>
          <w:b/>
          <w:color w:val="000000"/>
          <w:szCs w:val="24"/>
        </w:rPr>
        <w:t>:</w:t>
      </w:r>
      <w:r w:rsidR="00646D82">
        <w:rPr>
          <w:rFonts w:eastAsia="Times New Roman"/>
          <w:b/>
          <w:color w:val="000000"/>
          <w:szCs w:val="24"/>
        </w:rPr>
        <w:t>1</w:t>
      </w:r>
      <w:r w:rsidRPr="005A070A">
        <w:rPr>
          <w:rFonts w:eastAsia="Times New Roman"/>
          <w:b/>
          <w:color w:val="000000"/>
          <w:szCs w:val="24"/>
        </w:rPr>
        <w:t>5               Discharge Preparation</w:t>
      </w:r>
    </w:p>
    <w:p w:rsidR="005A070A" w:rsidRPr="005A070A" w:rsidRDefault="005A070A" w:rsidP="005A070A">
      <w:pPr>
        <w:spacing w:after="240" w:line="240" w:lineRule="auto"/>
        <w:rPr>
          <w:rFonts w:eastAsia="Times New Roman"/>
          <w:b/>
          <w:color w:val="000000"/>
          <w:szCs w:val="24"/>
        </w:rPr>
      </w:pPr>
      <w:r w:rsidRPr="005A070A">
        <w:rPr>
          <w:rFonts w:eastAsia="Times New Roman"/>
          <w:b/>
          <w:color w:val="000000"/>
          <w:szCs w:val="24"/>
        </w:rPr>
        <w:t>15:</w:t>
      </w:r>
      <w:r w:rsidR="00646D82">
        <w:rPr>
          <w:rFonts w:eastAsia="Times New Roman"/>
          <w:b/>
          <w:color w:val="000000"/>
          <w:szCs w:val="24"/>
        </w:rPr>
        <w:t>45</w:t>
      </w:r>
      <w:r w:rsidRPr="005A070A">
        <w:rPr>
          <w:rFonts w:eastAsia="Times New Roman"/>
          <w:b/>
          <w:color w:val="000000"/>
          <w:szCs w:val="24"/>
        </w:rPr>
        <w:t xml:space="preserve">               ASPAN Standards   </w:t>
      </w:r>
    </w:p>
    <w:p w:rsidR="007F709E" w:rsidRDefault="005A070A" w:rsidP="005A070A">
      <w:pPr>
        <w:spacing w:after="240" w:line="240" w:lineRule="auto"/>
        <w:rPr>
          <w:rFonts w:eastAsia="Times New Roman"/>
          <w:b/>
          <w:color w:val="000000"/>
          <w:szCs w:val="24"/>
        </w:rPr>
      </w:pPr>
      <w:r w:rsidRPr="005A070A">
        <w:rPr>
          <w:rFonts w:eastAsia="Times New Roman"/>
          <w:b/>
          <w:color w:val="000000"/>
          <w:szCs w:val="24"/>
        </w:rPr>
        <w:t>1</w:t>
      </w:r>
      <w:r w:rsidR="00646D82">
        <w:rPr>
          <w:rFonts w:eastAsia="Times New Roman"/>
          <w:b/>
          <w:color w:val="000000"/>
          <w:szCs w:val="24"/>
        </w:rPr>
        <w:t>6</w:t>
      </w:r>
      <w:r w:rsidRPr="005A070A">
        <w:rPr>
          <w:rFonts w:eastAsia="Times New Roman"/>
          <w:b/>
          <w:color w:val="000000"/>
          <w:szCs w:val="24"/>
        </w:rPr>
        <w:t>:</w:t>
      </w:r>
      <w:r w:rsidR="00646D82">
        <w:rPr>
          <w:rFonts w:eastAsia="Times New Roman"/>
          <w:b/>
          <w:color w:val="000000"/>
          <w:szCs w:val="24"/>
        </w:rPr>
        <w:t>15</w:t>
      </w:r>
      <w:r w:rsidR="007F709E">
        <w:rPr>
          <w:rFonts w:eastAsia="Times New Roman"/>
          <w:b/>
          <w:color w:val="000000"/>
          <w:szCs w:val="24"/>
        </w:rPr>
        <w:t xml:space="preserve">               Test-taking Strategies</w:t>
      </w:r>
    </w:p>
    <w:p w:rsidR="005A070A" w:rsidRPr="005A070A" w:rsidRDefault="007F709E" w:rsidP="005A070A">
      <w:pPr>
        <w:spacing w:after="240" w:line="240" w:lineRule="auto"/>
        <w:rPr>
          <w:rFonts w:eastAsia="Times New Roman"/>
          <w:b/>
          <w:color w:val="000000"/>
          <w:szCs w:val="24"/>
        </w:rPr>
      </w:pPr>
      <w:r>
        <w:rPr>
          <w:rFonts w:eastAsia="Times New Roman"/>
          <w:b/>
          <w:color w:val="000000"/>
          <w:szCs w:val="24"/>
        </w:rPr>
        <w:t>1</w:t>
      </w:r>
      <w:r w:rsidR="00646D82">
        <w:rPr>
          <w:rFonts w:eastAsia="Times New Roman"/>
          <w:b/>
          <w:color w:val="000000"/>
          <w:szCs w:val="24"/>
        </w:rPr>
        <w:t>6</w:t>
      </w:r>
      <w:r>
        <w:rPr>
          <w:rFonts w:eastAsia="Times New Roman"/>
          <w:b/>
          <w:color w:val="000000"/>
          <w:szCs w:val="24"/>
        </w:rPr>
        <w:t>:</w:t>
      </w:r>
      <w:r w:rsidR="00646D82">
        <w:rPr>
          <w:rFonts w:eastAsia="Times New Roman"/>
          <w:b/>
          <w:color w:val="000000"/>
          <w:szCs w:val="24"/>
        </w:rPr>
        <w:t>30</w:t>
      </w:r>
      <w:r w:rsidR="005A070A" w:rsidRPr="005A070A">
        <w:rPr>
          <w:rFonts w:eastAsia="Times New Roman"/>
          <w:b/>
          <w:color w:val="000000"/>
          <w:szCs w:val="24"/>
        </w:rPr>
        <w:t xml:space="preserve">              Evaluation &amp; Summation</w:t>
      </w:r>
      <w:r w:rsidR="00646D82">
        <w:rPr>
          <w:rFonts w:eastAsia="Times New Roman"/>
          <w:b/>
          <w:color w:val="000000"/>
          <w:szCs w:val="24"/>
        </w:rPr>
        <w:t>; Test Question &amp; Answer</w:t>
      </w:r>
    </w:p>
    <w:p w:rsidR="005A070A" w:rsidRPr="005A070A" w:rsidRDefault="005A070A" w:rsidP="005A070A">
      <w:pPr>
        <w:spacing w:after="240" w:line="240" w:lineRule="auto"/>
        <w:rPr>
          <w:rFonts w:eastAsia="Times New Roman"/>
          <w:b/>
          <w:color w:val="000000"/>
          <w:szCs w:val="24"/>
        </w:rPr>
      </w:pPr>
      <w:r w:rsidRPr="005A070A">
        <w:rPr>
          <w:rFonts w:eastAsia="Times New Roman"/>
          <w:b/>
          <w:color w:val="000000"/>
          <w:szCs w:val="24"/>
        </w:rPr>
        <w:t>16:</w:t>
      </w:r>
      <w:r w:rsidR="00646D82">
        <w:rPr>
          <w:rFonts w:eastAsia="Times New Roman"/>
          <w:b/>
          <w:color w:val="000000"/>
          <w:szCs w:val="24"/>
        </w:rPr>
        <w:t>45</w:t>
      </w:r>
      <w:r w:rsidRPr="005A070A">
        <w:rPr>
          <w:rFonts w:eastAsia="Times New Roman"/>
          <w:b/>
          <w:color w:val="000000"/>
          <w:szCs w:val="24"/>
        </w:rPr>
        <w:t xml:space="preserve">              Adjourn</w:t>
      </w:r>
    </w:p>
    <w:p w:rsidR="000F6108" w:rsidRPr="000F6108" w:rsidRDefault="000F6108" w:rsidP="005A070A">
      <w:pPr>
        <w:spacing w:after="240" w:line="240" w:lineRule="atLeast"/>
        <w:jc w:val="center"/>
        <w:outlineLvl w:val="0"/>
        <w:rPr>
          <w:rFonts w:eastAsia="Times New Roman"/>
          <w:b/>
          <w:bCs/>
          <w:iCs/>
          <w:szCs w:val="24"/>
          <w:u w:val="single"/>
        </w:rPr>
      </w:pPr>
      <w:r w:rsidRPr="000F6108">
        <w:rPr>
          <w:rFonts w:eastAsia="Times New Roman"/>
          <w:b/>
          <w:bCs/>
          <w:iCs/>
          <w:szCs w:val="24"/>
          <w:u w:val="single"/>
        </w:rPr>
        <w:t>Speaker</w:t>
      </w:r>
      <w:r w:rsidR="005A070A">
        <w:rPr>
          <w:rFonts w:eastAsia="Times New Roman"/>
          <w:b/>
          <w:bCs/>
          <w:iCs/>
          <w:szCs w:val="24"/>
          <w:u w:val="single"/>
        </w:rPr>
        <w:t xml:space="preserve"> Information</w:t>
      </w:r>
      <w:r w:rsidRPr="000F6108">
        <w:rPr>
          <w:rFonts w:eastAsia="Times New Roman"/>
          <w:b/>
          <w:bCs/>
          <w:iCs/>
          <w:szCs w:val="24"/>
          <w:u w:val="single"/>
        </w:rPr>
        <w:t>:</w:t>
      </w:r>
    </w:p>
    <w:p w:rsidR="000F6108" w:rsidRPr="000F6108" w:rsidRDefault="000F6108" w:rsidP="000F6108">
      <w:pPr>
        <w:spacing w:after="240" w:line="240" w:lineRule="atLeast"/>
        <w:jc w:val="center"/>
        <w:outlineLvl w:val="0"/>
        <w:rPr>
          <w:rFonts w:eastAsia="Times New Roman"/>
          <w:b/>
          <w:bCs/>
          <w:iCs/>
          <w:szCs w:val="24"/>
          <w:u w:val="single"/>
        </w:rPr>
      </w:pPr>
      <w:r w:rsidRPr="000F6108">
        <w:rPr>
          <w:rFonts w:eastAsia="Times New Roman"/>
          <w:b/>
          <w:iCs/>
          <w:szCs w:val="24"/>
        </w:rPr>
        <w:t>Maureen McLaughlin MS, RN</w:t>
      </w:r>
      <w:r w:rsidR="004331D1">
        <w:rPr>
          <w:rFonts w:eastAsia="Times New Roman"/>
          <w:b/>
          <w:iCs/>
          <w:szCs w:val="24"/>
        </w:rPr>
        <w:t>,</w:t>
      </w:r>
      <w:r w:rsidRPr="000F6108">
        <w:rPr>
          <w:rFonts w:eastAsia="Times New Roman"/>
          <w:b/>
          <w:iCs/>
          <w:szCs w:val="24"/>
        </w:rPr>
        <w:t xml:space="preserve"> ACNS-BC</w:t>
      </w:r>
      <w:r w:rsidR="004331D1">
        <w:rPr>
          <w:rFonts w:eastAsia="Times New Roman"/>
          <w:b/>
          <w:iCs/>
          <w:szCs w:val="24"/>
        </w:rPr>
        <w:t>,</w:t>
      </w:r>
      <w:r w:rsidRPr="000F6108">
        <w:rPr>
          <w:rFonts w:eastAsia="Times New Roman"/>
          <w:b/>
          <w:iCs/>
          <w:szCs w:val="24"/>
        </w:rPr>
        <w:t xml:space="preserve"> CPAN</w:t>
      </w:r>
      <w:r w:rsidR="004331D1">
        <w:rPr>
          <w:rFonts w:eastAsia="Times New Roman"/>
          <w:b/>
          <w:iCs/>
          <w:szCs w:val="24"/>
        </w:rPr>
        <w:t>,</w:t>
      </w:r>
      <w:r w:rsidRPr="000F6108">
        <w:rPr>
          <w:rFonts w:eastAsia="Times New Roman"/>
          <w:b/>
          <w:iCs/>
          <w:szCs w:val="24"/>
        </w:rPr>
        <w:t xml:space="preserve"> CAPA</w:t>
      </w:r>
    </w:p>
    <w:p w:rsidR="000F6108" w:rsidRPr="00105FD0" w:rsidRDefault="000F6108" w:rsidP="000F6108">
      <w:pPr>
        <w:spacing w:after="0" w:line="240" w:lineRule="auto"/>
        <w:rPr>
          <w:rFonts w:eastAsia="Times New Roman"/>
          <w:bCs/>
          <w:szCs w:val="24"/>
        </w:rPr>
      </w:pPr>
      <w:r w:rsidRPr="00105FD0">
        <w:rPr>
          <w:rFonts w:eastAsia="Times New Roman"/>
          <w:bCs/>
          <w:szCs w:val="24"/>
        </w:rPr>
        <w:t xml:space="preserve">Maureen has </w:t>
      </w:r>
      <w:r w:rsidR="005A070A">
        <w:rPr>
          <w:rFonts w:eastAsia="Times New Roman"/>
          <w:bCs/>
          <w:szCs w:val="24"/>
        </w:rPr>
        <w:t xml:space="preserve">spent her career in anesthesia and </w:t>
      </w:r>
      <w:proofErr w:type="spellStart"/>
      <w:r w:rsidR="005A070A">
        <w:rPr>
          <w:rFonts w:eastAsia="Times New Roman"/>
          <w:bCs/>
          <w:szCs w:val="24"/>
        </w:rPr>
        <w:t>perianesthesia</w:t>
      </w:r>
      <w:proofErr w:type="spellEnd"/>
      <w:r w:rsidR="005A070A">
        <w:rPr>
          <w:rFonts w:eastAsia="Times New Roman"/>
          <w:bCs/>
          <w:szCs w:val="24"/>
        </w:rPr>
        <w:t xml:space="preserve"> environments </w:t>
      </w:r>
      <w:r w:rsidRPr="00105FD0">
        <w:rPr>
          <w:rFonts w:eastAsia="Times New Roman"/>
          <w:bCs/>
          <w:szCs w:val="24"/>
        </w:rPr>
        <w:t xml:space="preserve">and is considered a </w:t>
      </w:r>
      <w:proofErr w:type="spellStart"/>
      <w:r w:rsidRPr="00105FD0">
        <w:rPr>
          <w:rFonts w:eastAsia="Times New Roman"/>
          <w:bCs/>
          <w:szCs w:val="24"/>
        </w:rPr>
        <w:t>perianesthesia</w:t>
      </w:r>
      <w:proofErr w:type="spellEnd"/>
      <w:r w:rsidRPr="00105FD0">
        <w:rPr>
          <w:rFonts w:eastAsia="Times New Roman"/>
          <w:bCs/>
          <w:szCs w:val="24"/>
        </w:rPr>
        <w:t xml:space="preserve"> nurse expert. Maureen began her </w:t>
      </w:r>
      <w:proofErr w:type="spellStart"/>
      <w:r w:rsidRPr="00105FD0">
        <w:rPr>
          <w:rFonts w:eastAsia="Times New Roman"/>
          <w:bCs/>
          <w:szCs w:val="24"/>
        </w:rPr>
        <w:t>perianesthesia</w:t>
      </w:r>
      <w:proofErr w:type="spellEnd"/>
      <w:r w:rsidRPr="00105FD0">
        <w:rPr>
          <w:rFonts w:eastAsia="Times New Roman"/>
          <w:bCs/>
          <w:szCs w:val="24"/>
        </w:rPr>
        <w:t xml:space="preserve"> nursing career as a staff nurse in a high acuity PACU in an academic medical center.  Since that period, she has held a variety of clinical leadership roles including PACU Clinical Educator, Clinical Nurse Specialist of Procedural Sedation, Critical Care Clinical Educator and now her current role as Quality Nurse, Department of Anesthesia.  Maureen’s </w:t>
      </w:r>
      <w:r w:rsidR="007F709E">
        <w:rPr>
          <w:rFonts w:eastAsia="Times New Roman"/>
          <w:bCs/>
          <w:szCs w:val="24"/>
        </w:rPr>
        <w:t xml:space="preserve">possesses </w:t>
      </w:r>
      <w:r w:rsidRPr="00105FD0">
        <w:rPr>
          <w:rFonts w:eastAsia="Times New Roman"/>
          <w:bCs/>
          <w:szCs w:val="24"/>
        </w:rPr>
        <w:t>a baccalaureate degr</w:t>
      </w:r>
      <w:r w:rsidR="007F709E">
        <w:rPr>
          <w:rFonts w:eastAsia="Times New Roman"/>
          <w:bCs/>
          <w:szCs w:val="24"/>
        </w:rPr>
        <w:t xml:space="preserve">ee and a Master’s Degree from Boston College. </w:t>
      </w:r>
      <w:r w:rsidRPr="00105FD0">
        <w:rPr>
          <w:rFonts w:eastAsia="Times New Roman"/>
          <w:bCs/>
          <w:szCs w:val="24"/>
        </w:rPr>
        <w:t>She is board certified as a Clinical N</w:t>
      </w:r>
      <w:r w:rsidR="005A070A">
        <w:rPr>
          <w:rFonts w:eastAsia="Times New Roman"/>
          <w:bCs/>
          <w:szCs w:val="24"/>
        </w:rPr>
        <w:t>urse Specialist in Adult Health and p</w:t>
      </w:r>
      <w:r w:rsidRPr="00105FD0">
        <w:rPr>
          <w:rFonts w:eastAsia="Times New Roman"/>
          <w:bCs/>
          <w:szCs w:val="24"/>
        </w:rPr>
        <w:t xml:space="preserve">ossesses dual certification as a CAPA and CPAN.  Maureen is a frequent lecturer locally, nationally and internationally covering </w:t>
      </w:r>
      <w:r w:rsidR="005A070A">
        <w:rPr>
          <w:rFonts w:eastAsia="Times New Roman"/>
          <w:bCs/>
          <w:szCs w:val="24"/>
        </w:rPr>
        <w:t xml:space="preserve">a variety of clinical </w:t>
      </w:r>
      <w:r w:rsidRPr="00105FD0">
        <w:rPr>
          <w:rFonts w:eastAsia="Times New Roman"/>
          <w:bCs/>
          <w:szCs w:val="24"/>
        </w:rPr>
        <w:t>topics</w:t>
      </w:r>
      <w:r w:rsidR="005A070A">
        <w:rPr>
          <w:rFonts w:eastAsia="Times New Roman"/>
          <w:bCs/>
          <w:szCs w:val="24"/>
        </w:rPr>
        <w:t xml:space="preserve">. </w:t>
      </w:r>
      <w:r w:rsidRPr="00105FD0">
        <w:rPr>
          <w:rFonts w:eastAsia="Times New Roman"/>
          <w:bCs/>
          <w:szCs w:val="24"/>
        </w:rPr>
        <w:t xml:space="preserve">She echoes the vision statement from the </w:t>
      </w:r>
      <w:r w:rsidRPr="00105FD0">
        <w:rPr>
          <w:rFonts w:eastAsia="Times New Roman"/>
          <w:bCs/>
          <w:szCs w:val="24"/>
          <w:u w:val="single"/>
        </w:rPr>
        <w:t xml:space="preserve">American Board of </w:t>
      </w:r>
      <w:proofErr w:type="spellStart"/>
      <w:r w:rsidRPr="00105FD0">
        <w:rPr>
          <w:rFonts w:eastAsia="Times New Roman"/>
          <w:bCs/>
          <w:szCs w:val="24"/>
          <w:u w:val="single"/>
        </w:rPr>
        <w:t>Perianesthesia</w:t>
      </w:r>
      <w:proofErr w:type="spellEnd"/>
      <w:r w:rsidRPr="00105FD0">
        <w:rPr>
          <w:rFonts w:eastAsia="Times New Roman"/>
          <w:bCs/>
          <w:szCs w:val="24"/>
          <w:u w:val="single"/>
        </w:rPr>
        <w:t xml:space="preserve"> Nursing Certification, Inc</w:t>
      </w:r>
      <w:r w:rsidRPr="00105FD0">
        <w:rPr>
          <w:rFonts w:eastAsia="Times New Roman"/>
          <w:bCs/>
          <w:szCs w:val="24"/>
        </w:rPr>
        <w:t xml:space="preserve">.:  </w:t>
      </w:r>
    </w:p>
    <w:p w:rsidR="00ED5BAD" w:rsidRPr="005A070A" w:rsidRDefault="000F6108" w:rsidP="005A070A">
      <w:pPr>
        <w:spacing w:after="0" w:line="240" w:lineRule="auto"/>
        <w:rPr>
          <w:rFonts w:eastAsia="Times New Roman"/>
          <w:bCs/>
          <w:szCs w:val="24"/>
        </w:rPr>
      </w:pPr>
      <w:r w:rsidRPr="00105FD0">
        <w:rPr>
          <w:rFonts w:eastAsia="Times New Roman"/>
          <w:szCs w:val="24"/>
        </w:rPr>
        <w:t xml:space="preserve">“Recognizing and respecting the unequaled excellence in the mark of the CPAN and CAPA credential, </w:t>
      </w:r>
      <w:proofErr w:type="spellStart"/>
      <w:r w:rsidRPr="00105FD0">
        <w:rPr>
          <w:rFonts w:eastAsia="Times New Roman"/>
          <w:szCs w:val="24"/>
        </w:rPr>
        <w:t>perianesthesia</w:t>
      </w:r>
      <w:proofErr w:type="spellEnd"/>
      <w:r w:rsidRPr="00105FD0">
        <w:rPr>
          <w:rFonts w:eastAsia="Times New Roman"/>
          <w:szCs w:val="24"/>
        </w:rPr>
        <w:t xml:space="preserve"> nurses will seek it, managers will require it, employers will support it and the public will demand it.”</w:t>
      </w:r>
      <w:r w:rsidR="00ED5BAD" w:rsidRPr="00105FD0">
        <w:rPr>
          <w:b/>
          <w:szCs w:val="24"/>
        </w:rPr>
        <w:t xml:space="preserve">  </w:t>
      </w:r>
    </w:p>
    <w:sectPr w:rsidR="00ED5BAD" w:rsidRPr="005A070A" w:rsidSect="0054450B">
      <w:pgSz w:w="12240" w:h="15840"/>
      <w:pgMar w:top="28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01894"/>
    <w:multiLevelType w:val="multilevel"/>
    <w:tmpl w:val="29C6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BAD"/>
    <w:rsid w:val="000F6108"/>
    <w:rsid w:val="00105FD0"/>
    <w:rsid w:val="0029532F"/>
    <w:rsid w:val="004331D1"/>
    <w:rsid w:val="004A502D"/>
    <w:rsid w:val="0054450B"/>
    <w:rsid w:val="005A070A"/>
    <w:rsid w:val="00646D82"/>
    <w:rsid w:val="00673770"/>
    <w:rsid w:val="007477B1"/>
    <w:rsid w:val="007F709E"/>
    <w:rsid w:val="008858B5"/>
    <w:rsid w:val="00987712"/>
    <w:rsid w:val="00BB60AE"/>
    <w:rsid w:val="00BD29A9"/>
    <w:rsid w:val="00D5155B"/>
    <w:rsid w:val="00ED5BAD"/>
    <w:rsid w:val="00EE5551"/>
    <w:rsid w:val="00FD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0EBE"/>
  <w15:docId w15:val="{122201E9-A157-40C6-A59A-A40467D6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5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BAD"/>
    <w:rPr>
      <w:rFonts w:ascii="Tahoma" w:hAnsi="Tahoma" w:cs="Tahoma"/>
      <w:sz w:val="16"/>
      <w:szCs w:val="16"/>
    </w:rPr>
  </w:style>
  <w:style w:type="paragraph" w:styleId="NoSpacing">
    <w:name w:val="No Spacing"/>
    <w:uiPriority w:val="1"/>
    <w:qFormat/>
    <w:rsid w:val="00ED5BAD"/>
    <w:pPr>
      <w:spacing w:after="0" w:line="240" w:lineRule="auto"/>
    </w:pPr>
  </w:style>
  <w:style w:type="character" w:styleId="Hyperlink">
    <w:name w:val="Hyperlink"/>
    <w:basedOn w:val="DefaultParagraphFont"/>
    <w:uiPriority w:val="99"/>
    <w:unhideWhenUsed/>
    <w:rsid w:val="000F6108"/>
    <w:rPr>
      <w:color w:val="0000FF" w:themeColor="hyperlink"/>
      <w:u w:val="single"/>
    </w:rPr>
  </w:style>
  <w:style w:type="table" w:styleId="TableGrid">
    <w:name w:val="Table Grid"/>
    <w:basedOn w:val="TableNormal"/>
    <w:uiPriority w:val="59"/>
    <w:rsid w:val="000F6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List"/>
    <w:rsid w:val="000F6108"/>
    <w:pPr>
      <w:spacing w:after="240" w:line="240" w:lineRule="atLeast"/>
      <w:ind w:left="0" w:firstLine="0"/>
      <w:contextualSpacing w:val="0"/>
    </w:pPr>
    <w:rPr>
      <w:rFonts w:ascii="Garamond" w:eastAsia="Times New Roman" w:hAnsi="Garamond" w:cs="Garamond"/>
      <w:spacing w:val="-5"/>
      <w:szCs w:val="24"/>
    </w:rPr>
  </w:style>
  <w:style w:type="paragraph" w:styleId="List">
    <w:name w:val="List"/>
    <w:basedOn w:val="Normal"/>
    <w:uiPriority w:val="99"/>
    <w:semiHidden/>
    <w:unhideWhenUsed/>
    <w:rsid w:val="000F6108"/>
    <w:pPr>
      <w:ind w:left="360" w:hanging="360"/>
      <w:contextualSpacing/>
    </w:pPr>
  </w:style>
  <w:style w:type="character" w:styleId="Strong">
    <w:name w:val="Strong"/>
    <w:basedOn w:val="DefaultParagraphFont"/>
    <w:uiPriority w:val="22"/>
    <w:qFormat/>
    <w:rsid w:val="004A502D"/>
    <w:rPr>
      <w:b/>
      <w:bCs/>
    </w:rPr>
  </w:style>
  <w:style w:type="paragraph" w:styleId="NormalWeb">
    <w:name w:val="Normal (Web)"/>
    <w:basedOn w:val="Normal"/>
    <w:uiPriority w:val="99"/>
    <w:semiHidden/>
    <w:unhideWhenUsed/>
    <w:rsid w:val="00646D82"/>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84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pan.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Lahey Clinic</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Mclaughlin, Maureen F.</dc:creator>
  <cp:lastModifiedBy>Maureen Mclaughlin</cp:lastModifiedBy>
  <cp:revision>6</cp:revision>
  <dcterms:created xsi:type="dcterms:W3CDTF">2021-11-19T13:43:00Z</dcterms:created>
  <dcterms:modified xsi:type="dcterms:W3CDTF">2021-12-10T21:17:00Z</dcterms:modified>
</cp:coreProperties>
</file>