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52AF" w:rsidRPr="00E152AF" w:rsidRDefault="00CD0091" w:rsidP="00E152AF">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March 1, 2015</w:t>
      </w:r>
      <w:r w:rsidR="00E152AF" w:rsidRPr="00E152AF">
        <w:rPr>
          <w:rFonts w:ascii="Times New Roman" w:eastAsia="Calibri" w:hAnsi="Times New Roman" w:cs="Times New Roman"/>
          <w:color w:val="000000"/>
          <w:sz w:val="24"/>
          <w:szCs w:val="24"/>
        </w:rPr>
        <w:tab/>
      </w:r>
      <w:r w:rsidR="00E152AF" w:rsidRPr="00E152AF">
        <w:rPr>
          <w:rFonts w:ascii="Times New Roman" w:eastAsia="Calibri" w:hAnsi="Times New Roman" w:cs="Times New Roman"/>
          <w:color w:val="000000"/>
          <w:sz w:val="24"/>
          <w:szCs w:val="24"/>
        </w:rPr>
        <w:tab/>
      </w:r>
      <w:r w:rsidR="00E152AF" w:rsidRPr="00E152AF">
        <w:rPr>
          <w:rFonts w:ascii="Times New Roman" w:eastAsia="Calibri" w:hAnsi="Times New Roman" w:cs="Times New Roman"/>
          <w:color w:val="000000"/>
          <w:sz w:val="24"/>
          <w:szCs w:val="24"/>
        </w:rPr>
        <w:tab/>
      </w:r>
      <w:r w:rsidR="00E152AF" w:rsidRPr="00E152AF">
        <w:rPr>
          <w:rFonts w:ascii="Times New Roman" w:eastAsia="Calibri" w:hAnsi="Times New Roman" w:cs="Times New Roman"/>
          <w:color w:val="000000"/>
          <w:sz w:val="24"/>
          <w:szCs w:val="24"/>
        </w:rPr>
        <w:tab/>
      </w:r>
      <w:r w:rsidR="00E152AF" w:rsidRPr="00E152AF">
        <w:rPr>
          <w:rFonts w:ascii="Times New Roman" w:eastAsia="Calibri" w:hAnsi="Times New Roman" w:cs="Times New Roman"/>
          <w:color w:val="000000"/>
          <w:sz w:val="24"/>
          <w:szCs w:val="24"/>
        </w:rPr>
        <w:tab/>
      </w:r>
      <w:r w:rsidR="00E152AF" w:rsidRPr="00E152AF">
        <w:rPr>
          <w:rFonts w:ascii="Times New Roman" w:eastAsia="Calibri" w:hAnsi="Times New Roman" w:cs="Times New Roman"/>
          <w:color w:val="000000"/>
          <w:sz w:val="24"/>
          <w:szCs w:val="24"/>
        </w:rPr>
        <w:tab/>
      </w:r>
      <w:r w:rsidR="00E152AF" w:rsidRPr="00E152AF">
        <w:rPr>
          <w:rFonts w:ascii="Times New Roman" w:eastAsia="Calibri" w:hAnsi="Times New Roman" w:cs="Times New Roman"/>
          <w:color w:val="000000"/>
          <w:sz w:val="24"/>
          <w:szCs w:val="24"/>
        </w:rPr>
        <w:tab/>
      </w:r>
      <w:r w:rsidR="00E152AF" w:rsidRPr="00E152AF">
        <w:rPr>
          <w:rFonts w:ascii="Times New Roman" w:eastAsia="Calibri" w:hAnsi="Times New Roman" w:cs="Times New Roman"/>
          <w:color w:val="000000"/>
          <w:sz w:val="24"/>
          <w:szCs w:val="24"/>
        </w:rPr>
        <w:tab/>
      </w:r>
      <w:r w:rsidR="00E152AF" w:rsidRPr="00E152AF">
        <w:rPr>
          <w:rFonts w:ascii="Times New Roman" w:eastAsia="Calibri" w:hAnsi="Times New Roman" w:cs="Times New Roman"/>
          <w:color w:val="000000"/>
          <w:sz w:val="24"/>
          <w:szCs w:val="24"/>
        </w:rPr>
        <w:tab/>
      </w:r>
    </w:p>
    <w:p w:rsidR="00E152AF" w:rsidRPr="00E152AF" w:rsidRDefault="00E152AF" w:rsidP="00E152AF">
      <w:pPr>
        <w:autoSpaceDE w:val="0"/>
        <w:autoSpaceDN w:val="0"/>
        <w:adjustRightInd w:val="0"/>
        <w:spacing w:after="0" w:line="240" w:lineRule="auto"/>
        <w:rPr>
          <w:rFonts w:ascii="Times New Roman" w:eastAsia="Calibri" w:hAnsi="Times New Roman" w:cs="Times New Roman"/>
          <w:color w:val="000000"/>
          <w:sz w:val="24"/>
          <w:szCs w:val="24"/>
        </w:rPr>
      </w:pPr>
    </w:p>
    <w:p w:rsidR="00E152AF" w:rsidRPr="00E152AF" w:rsidRDefault="00DF2A96" w:rsidP="00E152AF">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Dear Community M</w:t>
      </w:r>
      <w:r w:rsidR="00E152AF">
        <w:rPr>
          <w:rFonts w:ascii="Times New Roman" w:eastAsia="Calibri" w:hAnsi="Times New Roman" w:cs="Times New Roman"/>
          <w:color w:val="000000"/>
          <w:sz w:val="24"/>
          <w:szCs w:val="24"/>
        </w:rPr>
        <w:t>ember</w:t>
      </w:r>
      <w:r w:rsidR="00E152AF" w:rsidRPr="00E152AF">
        <w:rPr>
          <w:rFonts w:ascii="Times New Roman" w:eastAsia="Calibri" w:hAnsi="Times New Roman" w:cs="Times New Roman"/>
          <w:color w:val="000000"/>
          <w:sz w:val="24"/>
          <w:szCs w:val="24"/>
        </w:rPr>
        <w:t>,</w:t>
      </w:r>
    </w:p>
    <w:p w:rsidR="007139B3" w:rsidRPr="00DF2A96" w:rsidRDefault="006E347E" w:rsidP="00DF2A96">
      <w:pPr>
        <w:pStyle w:val="textforbody"/>
        <w:spacing w:before="120" w:beforeAutospacing="0" w:after="0" w:afterAutospacing="0"/>
        <w:rPr>
          <w:rFonts w:ascii="Times New Roman" w:hAnsi="Times New Roman" w:cs="Times New Roman"/>
          <w:sz w:val="24"/>
          <w:szCs w:val="24"/>
        </w:rPr>
      </w:pPr>
      <w:r>
        <w:rPr>
          <w:rFonts w:ascii="Times New Roman" w:eastAsia="Calibri" w:hAnsi="Times New Roman" w:cs="Times New Roman"/>
          <w:sz w:val="24"/>
          <w:szCs w:val="24"/>
        </w:rPr>
        <w:t>The CT C</w:t>
      </w:r>
      <w:r w:rsidR="00E152AF" w:rsidRPr="00E152AF">
        <w:rPr>
          <w:rFonts w:ascii="Times New Roman" w:eastAsia="Calibri" w:hAnsi="Times New Roman" w:cs="Times New Roman"/>
          <w:sz w:val="24"/>
          <w:szCs w:val="24"/>
        </w:rPr>
        <w:t>hapter of the National Association of Hispanic Nurses (NAHN)</w:t>
      </w:r>
      <w:r w:rsidR="00CD0091">
        <w:rPr>
          <w:rFonts w:ascii="Times New Roman" w:eastAsia="Calibri" w:hAnsi="Times New Roman" w:cs="Times New Roman"/>
          <w:sz w:val="24"/>
          <w:szCs w:val="24"/>
        </w:rPr>
        <w:t xml:space="preserve"> is pleased to announce the 2015</w:t>
      </w:r>
      <w:r w:rsidR="00E152AF" w:rsidRPr="00E152AF">
        <w:rPr>
          <w:rFonts w:ascii="Times New Roman" w:eastAsia="Calibri" w:hAnsi="Times New Roman" w:cs="Times New Roman"/>
          <w:sz w:val="24"/>
          <w:szCs w:val="24"/>
        </w:rPr>
        <w:t xml:space="preserve"> applica</w:t>
      </w:r>
      <w:r w:rsidR="00E152AF" w:rsidRPr="00DF2A96">
        <w:rPr>
          <w:rFonts w:ascii="Times New Roman" w:eastAsia="Calibri" w:hAnsi="Times New Roman" w:cs="Times New Roman"/>
          <w:sz w:val="24"/>
          <w:szCs w:val="24"/>
        </w:rPr>
        <w:t xml:space="preserve">tion period for our community awards. </w:t>
      </w:r>
      <w:r w:rsidR="007139B3" w:rsidRPr="00DF2A96">
        <w:rPr>
          <w:rFonts w:ascii="Times New Roman" w:hAnsi="Times New Roman" w:cs="Times New Roman"/>
          <w:sz w:val="24"/>
          <w:szCs w:val="24"/>
        </w:rPr>
        <w:t>These Special Awards honor community</w:t>
      </w:r>
      <w:r w:rsidR="00E152AF" w:rsidRPr="00DF2A96">
        <w:rPr>
          <w:rFonts w:ascii="Times New Roman" w:hAnsi="Times New Roman" w:cs="Times New Roman"/>
          <w:sz w:val="24"/>
          <w:szCs w:val="24"/>
        </w:rPr>
        <w:t xml:space="preserve"> members for their demonstrated excellence </w:t>
      </w:r>
      <w:r w:rsidR="007139B3" w:rsidRPr="00DF2A96">
        <w:rPr>
          <w:rFonts w:ascii="Times New Roman" w:hAnsi="Times New Roman" w:cs="Times New Roman"/>
          <w:sz w:val="24"/>
          <w:szCs w:val="24"/>
        </w:rPr>
        <w:t>and</w:t>
      </w:r>
      <w:r w:rsidR="00E152AF" w:rsidRPr="00DF2A96">
        <w:rPr>
          <w:rFonts w:ascii="Times New Roman" w:hAnsi="Times New Roman" w:cs="Times New Roman"/>
          <w:sz w:val="24"/>
          <w:szCs w:val="24"/>
        </w:rPr>
        <w:t xml:space="preserve"> their spirit and dedication in</w:t>
      </w:r>
      <w:r w:rsidR="007139B3" w:rsidRPr="00DF2A96">
        <w:rPr>
          <w:rFonts w:ascii="Times New Roman" w:hAnsi="Times New Roman" w:cs="Times New Roman"/>
          <w:sz w:val="24"/>
          <w:szCs w:val="24"/>
        </w:rPr>
        <w:t xml:space="preserve"> serving the Hispanic community. This is</w:t>
      </w:r>
      <w:r w:rsidR="00E152AF" w:rsidRPr="00DF2A96">
        <w:rPr>
          <w:rFonts w:ascii="Times New Roman" w:hAnsi="Times New Roman" w:cs="Times New Roman"/>
          <w:sz w:val="24"/>
          <w:szCs w:val="24"/>
        </w:rPr>
        <w:t xml:space="preserve"> an op</w:t>
      </w:r>
      <w:r w:rsidR="007139B3" w:rsidRPr="00DF2A96">
        <w:rPr>
          <w:rFonts w:ascii="Times New Roman" w:hAnsi="Times New Roman" w:cs="Times New Roman"/>
          <w:sz w:val="24"/>
          <w:szCs w:val="24"/>
        </w:rPr>
        <w:t>portunity for members in the community to be</w:t>
      </w:r>
      <w:r w:rsidR="00E152AF" w:rsidRPr="00DF2A96">
        <w:rPr>
          <w:rFonts w:ascii="Times New Roman" w:hAnsi="Times New Roman" w:cs="Times New Roman"/>
          <w:sz w:val="24"/>
          <w:szCs w:val="24"/>
        </w:rPr>
        <w:t xml:space="preserve"> recognized and celebrated for their extraordinary achievements </w:t>
      </w:r>
      <w:r w:rsidR="007139B3" w:rsidRPr="00DF2A96">
        <w:rPr>
          <w:rFonts w:ascii="Times New Roman" w:hAnsi="Times New Roman" w:cs="Times New Roman"/>
          <w:sz w:val="24"/>
          <w:szCs w:val="24"/>
        </w:rPr>
        <w:t>when working with Latino populations</w:t>
      </w:r>
      <w:r w:rsidR="00E152AF" w:rsidRPr="00DF2A96">
        <w:rPr>
          <w:rFonts w:ascii="Times New Roman" w:hAnsi="Times New Roman" w:cs="Times New Roman"/>
          <w:sz w:val="24"/>
          <w:szCs w:val="24"/>
        </w:rPr>
        <w:t>.</w:t>
      </w:r>
      <w:r w:rsidR="007139B3" w:rsidRPr="00DF2A96">
        <w:rPr>
          <w:rFonts w:ascii="Times New Roman" w:hAnsi="Times New Roman" w:cs="Times New Roman"/>
          <w:sz w:val="24"/>
          <w:szCs w:val="24"/>
        </w:rPr>
        <w:t xml:space="preserve"> The following awards are available for nominations:</w:t>
      </w:r>
    </w:p>
    <w:p w:rsidR="00E152AF" w:rsidRPr="00DF2A96" w:rsidRDefault="007139B3" w:rsidP="00CD0091">
      <w:pPr>
        <w:pStyle w:val="textforbody"/>
        <w:numPr>
          <w:ilvl w:val="0"/>
          <w:numId w:val="3"/>
        </w:numPr>
        <w:spacing w:before="120" w:beforeAutospacing="0"/>
        <w:rPr>
          <w:rFonts w:ascii="Times New Roman" w:hAnsi="Times New Roman" w:cs="Times New Roman"/>
          <w:b/>
          <w:i/>
          <w:sz w:val="24"/>
          <w:szCs w:val="24"/>
        </w:rPr>
      </w:pPr>
      <w:r w:rsidRPr="00DF2A96">
        <w:rPr>
          <w:rFonts w:ascii="Times New Roman" w:hAnsi="Times New Roman" w:cs="Times New Roman"/>
          <w:b/>
          <w:i/>
          <w:sz w:val="24"/>
          <w:szCs w:val="24"/>
        </w:rPr>
        <w:t xml:space="preserve">Community </w:t>
      </w:r>
      <w:r w:rsidR="00CD0091">
        <w:rPr>
          <w:rFonts w:ascii="Times New Roman" w:hAnsi="Times New Roman" w:cs="Times New Roman"/>
          <w:b/>
          <w:i/>
          <w:sz w:val="24"/>
          <w:szCs w:val="24"/>
        </w:rPr>
        <w:t>Leadership/</w:t>
      </w:r>
      <w:r w:rsidRPr="00DF2A96">
        <w:rPr>
          <w:rFonts w:ascii="Times New Roman" w:hAnsi="Times New Roman" w:cs="Times New Roman"/>
          <w:b/>
          <w:i/>
          <w:sz w:val="24"/>
          <w:szCs w:val="24"/>
        </w:rPr>
        <w:t>Service Award</w:t>
      </w:r>
      <w:r w:rsidR="00CD0091">
        <w:rPr>
          <w:rFonts w:ascii="Times New Roman" w:hAnsi="Times New Roman" w:cs="Times New Roman"/>
          <w:b/>
          <w:i/>
          <w:sz w:val="24"/>
          <w:szCs w:val="24"/>
        </w:rPr>
        <w:t xml:space="preserve">: </w:t>
      </w:r>
      <w:r w:rsidR="00CD0091">
        <w:rPr>
          <w:rFonts w:ascii="Times New Roman" w:hAnsi="Times New Roman" w:cs="Times New Roman"/>
          <w:i/>
          <w:sz w:val="24"/>
          <w:szCs w:val="24"/>
        </w:rPr>
        <w:t>Recognizes an individual who is involved (or taken a leadership role) in community activities that promote the health of Hispanics in Connecticut.</w:t>
      </w:r>
    </w:p>
    <w:p w:rsidR="007139B3" w:rsidRPr="00DF2A96" w:rsidRDefault="007139B3" w:rsidP="00CD0091">
      <w:pPr>
        <w:pStyle w:val="textforbody"/>
        <w:numPr>
          <w:ilvl w:val="0"/>
          <w:numId w:val="3"/>
        </w:numPr>
        <w:spacing w:before="120" w:beforeAutospacing="0"/>
        <w:rPr>
          <w:rFonts w:ascii="Times New Roman" w:hAnsi="Times New Roman" w:cs="Times New Roman"/>
          <w:b/>
          <w:i/>
          <w:sz w:val="24"/>
          <w:szCs w:val="24"/>
        </w:rPr>
      </w:pPr>
      <w:r w:rsidRPr="00DF2A96">
        <w:rPr>
          <w:rFonts w:ascii="Times New Roman" w:hAnsi="Times New Roman" w:cs="Times New Roman"/>
          <w:b/>
          <w:i/>
          <w:sz w:val="24"/>
          <w:szCs w:val="24"/>
        </w:rPr>
        <w:t>Community Nursing Award</w:t>
      </w:r>
      <w:r w:rsidR="00CD0091">
        <w:rPr>
          <w:rFonts w:ascii="Times New Roman" w:hAnsi="Times New Roman" w:cs="Times New Roman"/>
          <w:b/>
          <w:i/>
          <w:sz w:val="24"/>
          <w:szCs w:val="24"/>
        </w:rPr>
        <w:t xml:space="preserve">: </w:t>
      </w:r>
      <w:r w:rsidR="00CD0091">
        <w:rPr>
          <w:rFonts w:ascii="Times New Roman" w:hAnsi="Times New Roman" w:cs="Times New Roman"/>
          <w:i/>
          <w:sz w:val="24"/>
          <w:szCs w:val="24"/>
        </w:rPr>
        <w:t>Recognizes an individual who has supported and made significant contributions to the success of CT NAHN.</w:t>
      </w:r>
    </w:p>
    <w:p w:rsidR="00E152AF" w:rsidRPr="00DF2A96" w:rsidRDefault="007139B3" w:rsidP="00CD0091">
      <w:pPr>
        <w:pStyle w:val="textforbody"/>
        <w:numPr>
          <w:ilvl w:val="0"/>
          <w:numId w:val="3"/>
        </w:numPr>
        <w:spacing w:before="120" w:beforeAutospacing="0"/>
        <w:rPr>
          <w:rFonts w:ascii="Times New Roman" w:hAnsi="Times New Roman" w:cs="Times New Roman"/>
          <w:b/>
          <w:i/>
          <w:sz w:val="24"/>
          <w:szCs w:val="24"/>
        </w:rPr>
      </w:pPr>
      <w:r w:rsidRPr="00DF2A96">
        <w:rPr>
          <w:rFonts w:ascii="Times New Roman" w:hAnsi="Times New Roman" w:cs="Times New Roman"/>
          <w:b/>
          <w:i/>
          <w:sz w:val="24"/>
          <w:szCs w:val="24"/>
        </w:rPr>
        <w:t xml:space="preserve">Community </w:t>
      </w:r>
      <w:r w:rsidR="00CD0091">
        <w:rPr>
          <w:rFonts w:ascii="Times New Roman" w:hAnsi="Times New Roman" w:cs="Times New Roman"/>
          <w:b/>
          <w:i/>
          <w:sz w:val="24"/>
          <w:szCs w:val="24"/>
        </w:rPr>
        <w:t xml:space="preserve">service to CT NAHN Award: </w:t>
      </w:r>
      <w:r w:rsidR="00CD0091">
        <w:rPr>
          <w:rFonts w:ascii="Times New Roman" w:hAnsi="Times New Roman" w:cs="Times New Roman"/>
          <w:i/>
          <w:sz w:val="24"/>
          <w:szCs w:val="24"/>
        </w:rPr>
        <w:t xml:space="preserve">Recognizes a local nursing leader or organization that has made a significant contribution to the Hispanic community in Connecticut. </w:t>
      </w:r>
    </w:p>
    <w:p w:rsidR="00E152AF" w:rsidRPr="00E152AF" w:rsidRDefault="00E152AF" w:rsidP="00E152AF">
      <w:pPr>
        <w:autoSpaceDE w:val="0"/>
        <w:autoSpaceDN w:val="0"/>
        <w:adjustRightInd w:val="0"/>
        <w:spacing w:after="0" w:line="240" w:lineRule="auto"/>
        <w:rPr>
          <w:rFonts w:ascii="Times New Roman" w:eastAsia="Calibri" w:hAnsi="Times New Roman" w:cs="Times New Roman"/>
          <w:b/>
          <w:bCs/>
          <w:color w:val="000000"/>
          <w:sz w:val="24"/>
          <w:szCs w:val="24"/>
        </w:rPr>
      </w:pPr>
      <w:r w:rsidRPr="00E152AF">
        <w:rPr>
          <w:rFonts w:ascii="Times New Roman" w:eastAsia="Calibri" w:hAnsi="Times New Roman" w:cs="Times New Roman"/>
          <w:b/>
          <w:bCs/>
          <w:color w:val="000000"/>
          <w:sz w:val="24"/>
          <w:szCs w:val="24"/>
        </w:rPr>
        <w:t xml:space="preserve">BASIC REQUIREMENTS </w:t>
      </w:r>
      <w:r w:rsidRPr="00E152AF">
        <w:rPr>
          <w:rFonts w:ascii="Times New Roman" w:eastAsia="Calibri" w:hAnsi="Times New Roman" w:cs="Times New Roman"/>
          <w:color w:val="000000"/>
          <w:sz w:val="24"/>
          <w:szCs w:val="24"/>
        </w:rPr>
        <w:t xml:space="preserve">and </w:t>
      </w:r>
      <w:r w:rsidR="007139B3">
        <w:rPr>
          <w:rFonts w:ascii="Times New Roman" w:eastAsia="Calibri" w:hAnsi="Times New Roman" w:cs="Times New Roman"/>
          <w:b/>
          <w:bCs/>
          <w:color w:val="000000"/>
          <w:sz w:val="24"/>
          <w:szCs w:val="24"/>
        </w:rPr>
        <w:t>NOMINATION PROCESS</w:t>
      </w:r>
    </w:p>
    <w:p w:rsidR="00DF2A96" w:rsidRPr="00E152AF" w:rsidRDefault="007139B3" w:rsidP="00DF2A96">
      <w:pPr>
        <w:autoSpaceDE w:val="0"/>
        <w:autoSpaceDN w:val="0"/>
        <w:adjustRightInd w:val="0"/>
        <w:spacing w:after="0" w:line="240" w:lineRule="auto"/>
        <w:rPr>
          <w:rFonts w:ascii="Times New Roman" w:eastAsia="Calibri" w:hAnsi="Times New Roman" w:cs="Times New Roman"/>
          <w:bCs/>
          <w:color w:val="000000"/>
          <w:sz w:val="24"/>
          <w:szCs w:val="24"/>
        </w:rPr>
      </w:pPr>
      <w:r w:rsidRPr="00DF2A96">
        <w:rPr>
          <w:rFonts w:ascii="Times New Roman" w:hAnsi="Times New Roman" w:cs="Times New Roman"/>
          <w:color w:val="000000"/>
          <w:sz w:val="24"/>
          <w:szCs w:val="18"/>
        </w:rPr>
        <w:t>The nomination process is simple. Write a brief (1-2 page</w:t>
      </w:r>
      <w:r w:rsidR="00DF2A96">
        <w:rPr>
          <w:color w:val="000000"/>
          <w:szCs w:val="18"/>
        </w:rPr>
        <w:t>s</w:t>
      </w:r>
      <w:r w:rsidRPr="00DF2A96">
        <w:rPr>
          <w:rFonts w:ascii="Times New Roman" w:hAnsi="Times New Roman" w:cs="Times New Roman"/>
          <w:color w:val="000000"/>
          <w:sz w:val="24"/>
          <w:szCs w:val="18"/>
        </w:rPr>
        <w:t>) passionate and compelling story about your community member. Describe what distinguishes them as an outstanding individual and then highlight how the nominee's actions benefit the Hispanic community. Please include the name, address, and telephone number of both your nominee</w:t>
      </w:r>
      <w:r w:rsidR="00DF2A96">
        <w:rPr>
          <w:rFonts w:ascii="Times New Roman" w:hAnsi="Times New Roman" w:cs="Times New Roman"/>
          <w:color w:val="000000"/>
          <w:sz w:val="24"/>
          <w:szCs w:val="18"/>
        </w:rPr>
        <w:t xml:space="preserve"> and yourself as the nominator.</w:t>
      </w:r>
      <w:r w:rsidR="00CD0091">
        <w:rPr>
          <w:rFonts w:ascii="Times New Roman" w:hAnsi="Times New Roman" w:cs="Times New Roman"/>
          <w:color w:val="000000"/>
          <w:sz w:val="24"/>
          <w:szCs w:val="18"/>
        </w:rPr>
        <w:t xml:space="preserve"> </w:t>
      </w:r>
      <w:r w:rsidR="00DF2A96">
        <w:rPr>
          <w:rFonts w:ascii="Times New Roman" w:eastAsia="Calibri" w:hAnsi="Times New Roman" w:cs="Times New Roman"/>
          <w:b/>
          <w:bCs/>
          <w:color w:val="000000"/>
          <w:sz w:val="24"/>
          <w:szCs w:val="24"/>
        </w:rPr>
        <w:t>The nomination</w:t>
      </w:r>
      <w:r w:rsidR="00DF2A96" w:rsidRPr="00E152AF">
        <w:rPr>
          <w:rFonts w:ascii="Times New Roman" w:eastAsia="Calibri" w:hAnsi="Times New Roman" w:cs="Times New Roman"/>
          <w:b/>
          <w:bCs/>
          <w:color w:val="000000"/>
          <w:sz w:val="24"/>
          <w:szCs w:val="24"/>
        </w:rPr>
        <w:t xml:space="preserve"> period ends on Monday, </w:t>
      </w:r>
      <w:r w:rsidR="00CD0091">
        <w:rPr>
          <w:rFonts w:ascii="Times New Roman" w:eastAsia="Calibri" w:hAnsi="Times New Roman" w:cs="Times New Roman"/>
          <w:b/>
          <w:bCs/>
          <w:color w:val="000000"/>
          <w:sz w:val="24"/>
          <w:szCs w:val="24"/>
        </w:rPr>
        <w:t xml:space="preserve">May </w:t>
      </w:r>
      <w:proofErr w:type="gramStart"/>
      <w:r w:rsidR="00CD0091">
        <w:rPr>
          <w:rFonts w:ascii="Times New Roman" w:eastAsia="Calibri" w:hAnsi="Times New Roman" w:cs="Times New Roman"/>
          <w:b/>
          <w:bCs/>
          <w:color w:val="000000"/>
          <w:sz w:val="24"/>
          <w:szCs w:val="24"/>
        </w:rPr>
        <w:t>4</w:t>
      </w:r>
      <w:r w:rsidR="00CD0091" w:rsidRPr="00CD0091">
        <w:rPr>
          <w:rFonts w:ascii="Times New Roman" w:eastAsia="Calibri" w:hAnsi="Times New Roman" w:cs="Times New Roman"/>
          <w:b/>
          <w:bCs/>
          <w:color w:val="000000"/>
          <w:sz w:val="24"/>
          <w:szCs w:val="24"/>
          <w:vertAlign w:val="superscript"/>
        </w:rPr>
        <w:t>th</w:t>
      </w:r>
      <w:r w:rsidR="00CD0091">
        <w:rPr>
          <w:rFonts w:ascii="Times New Roman" w:eastAsia="Calibri" w:hAnsi="Times New Roman" w:cs="Times New Roman"/>
          <w:b/>
          <w:bCs/>
          <w:color w:val="000000"/>
          <w:sz w:val="24"/>
          <w:szCs w:val="24"/>
        </w:rPr>
        <w:t xml:space="preserve"> ,</w:t>
      </w:r>
      <w:proofErr w:type="gramEnd"/>
      <w:r w:rsidR="00CD0091">
        <w:rPr>
          <w:rFonts w:ascii="Times New Roman" w:eastAsia="Calibri" w:hAnsi="Times New Roman" w:cs="Times New Roman"/>
          <w:b/>
          <w:bCs/>
          <w:color w:val="000000"/>
          <w:sz w:val="24"/>
          <w:szCs w:val="24"/>
        </w:rPr>
        <w:t xml:space="preserve"> 2015</w:t>
      </w:r>
      <w:r w:rsidR="00DF2A96" w:rsidRPr="00E152AF">
        <w:rPr>
          <w:rFonts w:ascii="Times New Roman" w:eastAsia="Calibri" w:hAnsi="Times New Roman" w:cs="Times New Roman"/>
          <w:b/>
          <w:bCs/>
          <w:color w:val="000000"/>
          <w:sz w:val="24"/>
          <w:szCs w:val="24"/>
        </w:rPr>
        <w:t xml:space="preserve">. </w:t>
      </w:r>
      <w:r w:rsidR="00DF2A96">
        <w:rPr>
          <w:rFonts w:ascii="Times New Roman" w:eastAsia="Calibri" w:hAnsi="Times New Roman" w:cs="Times New Roman"/>
          <w:bCs/>
          <w:color w:val="000000"/>
          <w:sz w:val="24"/>
          <w:szCs w:val="24"/>
        </w:rPr>
        <w:t xml:space="preserve">Please send all nominations electronically to </w:t>
      </w:r>
      <w:hyperlink r:id="rId8" w:history="1">
        <w:r w:rsidR="00DF2A96" w:rsidRPr="001D5C75">
          <w:rPr>
            <w:rStyle w:val="Hyperlink"/>
            <w:rFonts w:ascii="Times New Roman" w:eastAsia="Calibri" w:hAnsi="Times New Roman" w:cs="Times New Roman"/>
            <w:bCs/>
            <w:sz w:val="24"/>
            <w:szCs w:val="24"/>
          </w:rPr>
          <w:t>jplanas@fairfield.edu</w:t>
        </w:r>
      </w:hyperlink>
      <w:r w:rsidR="00DF2A96">
        <w:rPr>
          <w:rFonts w:ascii="Times New Roman" w:eastAsia="Calibri" w:hAnsi="Times New Roman" w:cs="Times New Roman"/>
          <w:bCs/>
          <w:color w:val="000000"/>
          <w:sz w:val="24"/>
          <w:szCs w:val="24"/>
        </w:rPr>
        <w:t xml:space="preserve"> by this date.</w:t>
      </w:r>
    </w:p>
    <w:p w:rsidR="00E152AF" w:rsidRPr="00E152AF" w:rsidRDefault="00E152AF" w:rsidP="00E152AF">
      <w:pPr>
        <w:spacing w:after="0"/>
        <w:rPr>
          <w:rFonts w:ascii="Times New Roman" w:eastAsia="Calibri" w:hAnsi="Times New Roman" w:cs="Times New Roman"/>
          <w:sz w:val="24"/>
          <w:szCs w:val="24"/>
        </w:rPr>
      </w:pPr>
    </w:p>
    <w:p w:rsidR="00E152AF" w:rsidRPr="00E152AF" w:rsidRDefault="006E347E" w:rsidP="00E152AF">
      <w:pPr>
        <w:autoSpaceDE w:val="0"/>
        <w:autoSpaceDN w:val="0"/>
        <w:adjustRightInd w:val="0"/>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ABOUT NAHN- CT C</w:t>
      </w:r>
      <w:r w:rsidR="00E152AF" w:rsidRPr="00E152AF">
        <w:rPr>
          <w:rFonts w:ascii="Times New Roman" w:eastAsia="Calibri" w:hAnsi="Times New Roman" w:cs="Times New Roman"/>
          <w:b/>
          <w:bCs/>
          <w:color w:val="000000"/>
          <w:sz w:val="24"/>
          <w:szCs w:val="24"/>
        </w:rPr>
        <w:t>hapter</w:t>
      </w:r>
    </w:p>
    <w:p w:rsidR="00E152AF" w:rsidRPr="00E152AF" w:rsidRDefault="00E152AF" w:rsidP="00DF2A96">
      <w:pPr>
        <w:autoSpaceDE w:val="0"/>
        <w:autoSpaceDN w:val="0"/>
        <w:adjustRightInd w:val="0"/>
        <w:spacing w:after="0"/>
        <w:rPr>
          <w:rFonts w:ascii="Times New Roman" w:eastAsia="Calibri" w:hAnsi="Times New Roman" w:cs="Times New Roman"/>
          <w:sz w:val="24"/>
          <w:szCs w:val="24"/>
        </w:rPr>
      </w:pPr>
      <w:r w:rsidRPr="00E152AF">
        <w:rPr>
          <w:rFonts w:ascii="Times New Roman" w:eastAsia="Calibri" w:hAnsi="Times New Roman" w:cs="Times New Roman"/>
          <w:sz w:val="24"/>
          <w:szCs w:val="24"/>
        </w:rPr>
        <w:t>The Connecticut Chapter of the National Association of Hispanic Nurses™ was established in 2010 and is composed of nurses and other healthcare professionals. Our mission is to promote Hispanic Nurses to improve the health of our communities and to advocate for access to culturally competent quality healthcare for all Hispanics.  Additionally, we aim to encourage Hispanics to choose nursing as a career and for Hispanic nurses to further their education, take on leadership and educational roles in the nursing profession.  We are a small, but growing chapter of dedicated persons who strive to improve the health of our Hispanic communities.</w:t>
      </w:r>
    </w:p>
    <w:p w:rsidR="00DF2A96" w:rsidRPr="00E152AF" w:rsidRDefault="00DF2A96" w:rsidP="00E152AF">
      <w:pPr>
        <w:autoSpaceDE w:val="0"/>
        <w:autoSpaceDN w:val="0"/>
        <w:adjustRightInd w:val="0"/>
        <w:spacing w:after="0" w:line="240" w:lineRule="auto"/>
        <w:rPr>
          <w:rFonts w:ascii="Times New Roman" w:eastAsia="Calibri" w:hAnsi="Times New Roman" w:cs="Times New Roman"/>
          <w:b/>
          <w:bCs/>
          <w:color w:val="000000"/>
          <w:sz w:val="24"/>
          <w:szCs w:val="24"/>
        </w:rPr>
      </w:pPr>
    </w:p>
    <w:p w:rsidR="00E152AF" w:rsidRPr="00E152AF" w:rsidRDefault="00DF2A96" w:rsidP="00E152AF">
      <w:pPr>
        <w:autoSpaceDE w:val="0"/>
        <w:autoSpaceDN w:val="0"/>
        <w:adjustRightInd w:val="0"/>
        <w:spacing w:after="0" w:line="240" w:lineRule="auto"/>
        <w:rPr>
          <w:rFonts w:ascii="Times New Roman" w:eastAsia="Calibri" w:hAnsi="Times New Roman" w:cs="Times New Roman"/>
          <w:bCs/>
          <w:i/>
          <w:color w:val="000000"/>
          <w:sz w:val="24"/>
          <w:szCs w:val="24"/>
        </w:rPr>
      </w:pPr>
      <w:r>
        <w:rPr>
          <w:rFonts w:ascii="Times New Roman" w:eastAsia="Calibri" w:hAnsi="Times New Roman" w:cs="Times New Roman"/>
          <w:bCs/>
          <w:i/>
          <w:color w:val="000000"/>
          <w:sz w:val="24"/>
          <w:szCs w:val="24"/>
        </w:rPr>
        <w:t>The Awards</w:t>
      </w:r>
      <w:r w:rsidR="00E152AF" w:rsidRPr="00E152AF">
        <w:rPr>
          <w:rFonts w:ascii="Times New Roman" w:eastAsia="Calibri" w:hAnsi="Times New Roman" w:cs="Times New Roman"/>
          <w:bCs/>
          <w:i/>
          <w:color w:val="000000"/>
          <w:sz w:val="24"/>
          <w:szCs w:val="24"/>
        </w:rPr>
        <w:t xml:space="preserve"> committee looks forward to reviewing </w:t>
      </w:r>
      <w:r>
        <w:rPr>
          <w:rFonts w:ascii="Times New Roman" w:eastAsia="Calibri" w:hAnsi="Times New Roman" w:cs="Times New Roman"/>
          <w:bCs/>
          <w:i/>
          <w:color w:val="000000"/>
          <w:sz w:val="24"/>
          <w:szCs w:val="24"/>
        </w:rPr>
        <w:t>your qualified nominations</w:t>
      </w:r>
      <w:r w:rsidR="00E152AF" w:rsidRPr="00E152AF">
        <w:rPr>
          <w:rFonts w:ascii="Times New Roman" w:eastAsia="Calibri" w:hAnsi="Times New Roman" w:cs="Times New Roman"/>
          <w:bCs/>
          <w:i/>
          <w:color w:val="000000"/>
          <w:sz w:val="24"/>
          <w:szCs w:val="24"/>
        </w:rPr>
        <w:t>.</w:t>
      </w:r>
    </w:p>
    <w:p w:rsidR="00E152AF" w:rsidRPr="00E152AF" w:rsidRDefault="00E152AF" w:rsidP="00E152AF">
      <w:pPr>
        <w:autoSpaceDE w:val="0"/>
        <w:autoSpaceDN w:val="0"/>
        <w:adjustRightInd w:val="0"/>
        <w:spacing w:after="0" w:line="240" w:lineRule="auto"/>
        <w:rPr>
          <w:rFonts w:ascii="Times New Roman" w:eastAsia="Calibri" w:hAnsi="Times New Roman" w:cs="Times New Roman"/>
          <w:bCs/>
          <w:i/>
          <w:color w:val="000000"/>
          <w:sz w:val="24"/>
          <w:szCs w:val="24"/>
        </w:rPr>
      </w:pPr>
    </w:p>
    <w:p w:rsidR="006E347E" w:rsidRDefault="00E152AF" w:rsidP="006E347E">
      <w:pPr>
        <w:autoSpaceDE w:val="0"/>
        <w:autoSpaceDN w:val="0"/>
        <w:adjustRightInd w:val="0"/>
        <w:spacing w:after="0" w:line="240" w:lineRule="auto"/>
        <w:rPr>
          <w:rFonts w:ascii="Edwardian Script ITC" w:eastAsia="Calibri" w:hAnsi="Edwardian Script ITC" w:cs="Times New Roman"/>
          <w:bCs/>
          <w:color w:val="000000"/>
          <w:sz w:val="32"/>
          <w:szCs w:val="32"/>
        </w:rPr>
      </w:pPr>
      <w:r w:rsidRPr="00E152AF">
        <w:rPr>
          <w:rFonts w:ascii="Times New Roman" w:eastAsia="Calibri" w:hAnsi="Times New Roman" w:cs="Times New Roman"/>
          <w:bCs/>
          <w:color w:val="000000"/>
          <w:sz w:val="24"/>
          <w:szCs w:val="24"/>
        </w:rPr>
        <w:t>Sincerely,</w:t>
      </w:r>
      <w:r w:rsidR="006E347E" w:rsidRPr="006E347E">
        <w:rPr>
          <w:rFonts w:ascii="Edwardian Script ITC" w:eastAsia="Calibri" w:hAnsi="Edwardian Script ITC" w:cs="Times New Roman"/>
          <w:bCs/>
          <w:color w:val="000000"/>
          <w:sz w:val="32"/>
          <w:szCs w:val="32"/>
        </w:rPr>
        <w:t xml:space="preserve"> </w:t>
      </w:r>
    </w:p>
    <w:p w:rsidR="006E347E" w:rsidRPr="00E152AF" w:rsidRDefault="006E347E" w:rsidP="006E347E">
      <w:pPr>
        <w:autoSpaceDE w:val="0"/>
        <w:autoSpaceDN w:val="0"/>
        <w:adjustRightInd w:val="0"/>
        <w:spacing w:after="0" w:line="240" w:lineRule="auto"/>
        <w:rPr>
          <w:rFonts w:ascii="Times New Roman" w:eastAsia="Calibri" w:hAnsi="Times New Roman" w:cs="Times New Roman"/>
          <w:bCs/>
          <w:color w:val="000000"/>
        </w:rPr>
      </w:pPr>
      <w:r w:rsidRPr="00E152AF">
        <w:rPr>
          <w:rFonts w:ascii="Edwardian Script ITC" w:eastAsia="Calibri" w:hAnsi="Edwardian Script ITC" w:cs="Times New Roman"/>
          <w:bCs/>
          <w:color w:val="000000"/>
          <w:sz w:val="32"/>
          <w:szCs w:val="32"/>
        </w:rPr>
        <w:t xml:space="preserve">Jessica </w:t>
      </w:r>
      <w:proofErr w:type="spellStart"/>
      <w:r w:rsidRPr="00E152AF">
        <w:rPr>
          <w:rFonts w:ascii="Edwardian Script ITC" w:eastAsia="Calibri" w:hAnsi="Edwardian Script ITC" w:cs="Times New Roman"/>
          <w:bCs/>
          <w:color w:val="000000"/>
          <w:sz w:val="32"/>
          <w:szCs w:val="32"/>
        </w:rPr>
        <w:t>Alicea-</w:t>
      </w:r>
      <w:proofErr w:type="gramStart"/>
      <w:r w:rsidRPr="00E152AF">
        <w:rPr>
          <w:rFonts w:ascii="Edwardian Script ITC" w:eastAsia="Calibri" w:hAnsi="Edwardian Script ITC" w:cs="Times New Roman"/>
          <w:bCs/>
          <w:color w:val="000000"/>
          <w:sz w:val="32"/>
          <w:szCs w:val="32"/>
        </w:rPr>
        <w:t>Planas</w:t>
      </w:r>
      <w:proofErr w:type="spellEnd"/>
      <w:r w:rsidRPr="00E152AF">
        <w:rPr>
          <w:rFonts w:ascii="Times New Roman" w:eastAsia="Calibri" w:hAnsi="Times New Roman" w:cs="Times New Roman"/>
          <w:bCs/>
          <w:color w:val="000000"/>
          <w:sz w:val="28"/>
          <w:szCs w:val="24"/>
        </w:rPr>
        <w:t xml:space="preserve"> </w:t>
      </w:r>
      <w:r>
        <w:rPr>
          <w:rFonts w:ascii="Times New Roman" w:eastAsia="Calibri" w:hAnsi="Times New Roman" w:cs="Times New Roman"/>
          <w:bCs/>
          <w:color w:val="000000"/>
          <w:sz w:val="28"/>
          <w:szCs w:val="24"/>
        </w:rPr>
        <w:t xml:space="preserve"> </w:t>
      </w:r>
      <w:r w:rsidRPr="00E152AF">
        <w:rPr>
          <w:rFonts w:eastAsia="Calibri" w:cs="Times New Roman"/>
          <w:bCs/>
          <w:color w:val="000000"/>
          <w:szCs w:val="24"/>
        </w:rPr>
        <w:t>PhD</w:t>
      </w:r>
      <w:proofErr w:type="gramEnd"/>
      <w:r w:rsidRPr="00E152AF">
        <w:rPr>
          <w:rFonts w:ascii="Calibri" w:eastAsia="Calibri" w:hAnsi="Calibri" w:cs="Times New Roman"/>
          <w:bCs/>
          <w:color w:val="000000"/>
        </w:rPr>
        <w:t>, RN, MS/MPH, CHES</w:t>
      </w:r>
      <w:r w:rsidRPr="00E152AF">
        <w:rPr>
          <w:rFonts w:ascii="Calibri" w:eastAsia="Calibri" w:hAnsi="Calibri" w:cs="Times New Roman"/>
          <w:bCs/>
          <w:color w:val="000000"/>
        </w:rPr>
        <w:tab/>
      </w:r>
      <w:r w:rsidRPr="00E152AF">
        <w:rPr>
          <w:rFonts w:ascii="Calibri" w:eastAsia="Calibri" w:hAnsi="Calibri" w:cs="Times New Roman"/>
          <w:bCs/>
          <w:color w:val="000000"/>
        </w:rPr>
        <w:tab/>
      </w:r>
      <w:r w:rsidRPr="00E152AF">
        <w:rPr>
          <w:rFonts w:ascii="Calibri" w:eastAsia="Calibri" w:hAnsi="Calibri" w:cs="Times New Roman"/>
          <w:bCs/>
          <w:color w:val="000000"/>
        </w:rPr>
        <w:tab/>
      </w:r>
      <w:r w:rsidRPr="00E152AF">
        <w:rPr>
          <w:rFonts w:ascii="Calibri" w:eastAsia="Calibri" w:hAnsi="Calibri" w:cs="Times New Roman"/>
          <w:bCs/>
          <w:color w:val="000000"/>
        </w:rPr>
        <w:tab/>
      </w:r>
      <w:r w:rsidRPr="00E152AF">
        <w:rPr>
          <w:rFonts w:ascii="Calibri" w:eastAsia="Calibri" w:hAnsi="Calibri" w:cs="Times New Roman"/>
          <w:bCs/>
          <w:color w:val="000000"/>
        </w:rPr>
        <w:tab/>
      </w:r>
    </w:p>
    <w:p w:rsidR="006E347E" w:rsidRDefault="006E347E" w:rsidP="006E347E">
      <w:pPr>
        <w:autoSpaceDE w:val="0"/>
        <w:autoSpaceDN w:val="0"/>
        <w:adjustRightInd w:val="0"/>
        <w:spacing w:after="0" w:line="240" w:lineRule="auto"/>
        <w:rPr>
          <w:rFonts w:ascii="Times New Roman" w:eastAsia="Calibri" w:hAnsi="Times New Roman" w:cs="Times New Roman"/>
          <w:bCs/>
          <w:color w:val="000000"/>
          <w:sz w:val="20"/>
          <w:szCs w:val="24"/>
        </w:rPr>
      </w:pPr>
      <w:r w:rsidRPr="00E152AF">
        <w:rPr>
          <w:rFonts w:ascii="Times New Roman" w:eastAsia="Calibri" w:hAnsi="Times New Roman" w:cs="Times New Roman"/>
          <w:bCs/>
          <w:color w:val="000000"/>
          <w:sz w:val="20"/>
          <w:szCs w:val="24"/>
        </w:rPr>
        <w:t>National Asso</w:t>
      </w:r>
      <w:r w:rsidR="000D1103">
        <w:rPr>
          <w:rFonts w:ascii="Times New Roman" w:eastAsia="Calibri" w:hAnsi="Times New Roman" w:cs="Times New Roman"/>
          <w:bCs/>
          <w:color w:val="000000"/>
          <w:sz w:val="20"/>
          <w:szCs w:val="24"/>
        </w:rPr>
        <w:t>ciation of Hispanic Nurses- CT C</w:t>
      </w:r>
      <w:bookmarkStart w:id="0" w:name="_GoBack"/>
      <w:bookmarkEnd w:id="0"/>
      <w:r w:rsidRPr="00E152AF">
        <w:rPr>
          <w:rFonts w:ascii="Times New Roman" w:eastAsia="Calibri" w:hAnsi="Times New Roman" w:cs="Times New Roman"/>
          <w:bCs/>
          <w:color w:val="000000"/>
          <w:sz w:val="20"/>
          <w:szCs w:val="24"/>
        </w:rPr>
        <w:t>hapter</w:t>
      </w:r>
      <w:r w:rsidRPr="006E347E">
        <w:rPr>
          <w:rFonts w:ascii="Times New Roman" w:eastAsia="Calibri" w:hAnsi="Times New Roman" w:cs="Times New Roman"/>
          <w:bCs/>
          <w:color w:val="000000"/>
          <w:sz w:val="20"/>
          <w:szCs w:val="24"/>
        </w:rPr>
        <w:t xml:space="preserve"> </w:t>
      </w:r>
    </w:p>
    <w:p w:rsidR="006E347E" w:rsidRPr="00CD0091" w:rsidRDefault="006E347E" w:rsidP="006E347E">
      <w:pPr>
        <w:autoSpaceDE w:val="0"/>
        <w:autoSpaceDN w:val="0"/>
        <w:adjustRightInd w:val="0"/>
        <w:spacing w:after="0" w:line="240" w:lineRule="auto"/>
        <w:rPr>
          <w:rFonts w:ascii="Times New Roman" w:eastAsia="Calibri" w:hAnsi="Times New Roman" w:cs="Times New Roman"/>
          <w:bCs/>
          <w:color w:val="000000"/>
          <w:sz w:val="20"/>
          <w:szCs w:val="24"/>
        </w:rPr>
      </w:pPr>
      <w:r w:rsidRPr="00E152AF">
        <w:rPr>
          <w:rFonts w:ascii="Times New Roman" w:eastAsia="Calibri" w:hAnsi="Times New Roman" w:cs="Times New Roman"/>
          <w:bCs/>
          <w:color w:val="000000"/>
          <w:sz w:val="20"/>
          <w:szCs w:val="24"/>
        </w:rPr>
        <w:t>Chair of the Scholarship</w:t>
      </w:r>
      <w:r w:rsidRPr="00DF2A96">
        <w:rPr>
          <w:rFonts w:ascii="Times New Roman" w:eastAsia="Calibri" w:hAnsi="Times New Roman" w:cs="Times New Roman"/>
          <w:bCs/>
          <w:color w:val="000000"/>
          <w:sz w:val="20"/>
          <w:szCs w:val="24"/>
        </w:rPr>
        <w:t>/Awards</w:t>
      </w:r>
      <w:r w:rsidRPr="00E152AF">
        <w:rPr>
          <w:rFonts w:ascii="Times New Roman" w:eastAsia="Calibri" w:hAnsi="Times New Roman" w:cs="Times New Roman"/>
          <w:bCs/>
          <w:color w:val="000000"/>
          <w:sz w:val="20"/>
          <w:szCs w:val="24"/>
        </w:rPr>
        <w:t xml:space="preserve"> </w:t>
      </w:r>
      <w:r>
        <w:rPr>
          <w:rFonts w:ascii="Times New Roman" w:eastAsia="Calibri" w:hAnsi="Times New Roman" w:cs="Times New Roman"/>
          <w:bCs/>
          <w:color w:val="000000"/>
          <w:sz w:val="20"/>
          <w:szCs w:val="24"/>
        </w:rPr>
        <w:t>Committee</w:t>
      </w:r>
    </w:p>
    <w:p w:rsidR="00E152AF" w:rsidRDefault="00E152AF" w:rsidP="00E152AF">
      <w:pPr>
        <w:autoSpaceDE w:val="0"/>
        <w:autoSpaceDN w:val="0"/>
        <w:adjustRightInd w:val="0"/>
        <w:spacing w:after="0" w:line="240" w:lineRule="auto"/>
        <w:rPr>
          <w:rFonts w:ascii="Times New Roman" w:eastAsia="Calibri" w:hAnsi="Times New Roman" w:cs="Times New Roman"/>
          <w:bCs/>
          <w:color w:val="000000"/>
          <w:sz w:val="24"/>
          <w:szCs w:val="24"/>
        </w:rPr>
      </w:pPr>
    </w:p>
    <w:p w:rsidR="006E347E" w:rsidRDefault="006E347E" w:rsidP="00E152AF">
      <w:pPr>
        <w:autoSpaceDE w:val="0"/>
        <w:autoSpaceDN w:val="0"/>
        <w:adjustRightInd w:val="0"/>
        <w:spacing w:after="0" w:line="240" w:lineRule="auto"/>
        <w:rPr>
          <w:rFonts w:ascii="Times New Roman" w:eastAsia="Calibri" w:hAnsi="Times New Roman" w:cs="Times New Roman"/>
          <w:bCs/>
          <w:color w:val="000000"/>
          <w:sz w:val="24"/>
          <w:szCs w:val="24"/>
        </w:rPr>
      </w:pPr>
    </w:p>
    <w:p w:rsidR="00DF2A96" w:rsidRPr="00E152AF" w:rsidRDefault="00DF2A96" w:rsidP="00E152AF">
      <w:pPr>
        <w:autoSpaceDE w:val="0"/>
        <w:autoSpaceDN w:val="0"/>
        <w:adjustRightInd w:val="0"/>
        <w:spacing w:after="0" w:line="240" w:lineRule="auto"/>
        <w:rPr>
          <w:rFonts w:ascii="Times New Roman" w:eastAsia="Calibri" w:hAnsi="Times New Roman" w:cs="Times New Roman"/>
          <w:bCs/>
          <w:color w:val="000000"/>
          <w:sz w:val="24"/>
          <w:szCs w:val="24"/>
        </w:rPr>
      </w:pPr>
    </w:p>
    <w:p w:rsidR="0065034E" w:rsidRPr="00CD0091" w:rsidRDefault="0065034E" w:rsidP="00DF2A96">
      <w:pPr>
        <w:autoSpaceDE w:val="0"/>
        <w:autoSpaceDN w:val="0"/>
        <w:adjustRightInd w:val="0"/>
        <w:spacing w:after="0" w:line="240" w:lineRule="auto"/>
        <w:rPr>
          <w:rFonts w:ascii="Times New Roman" w:eastAsia="Calibri" w:hAnsi="Times New Roman" w:cs="Times New Roman"/>
          <w:bCs/>
          <w:color w:val="000000"/>
          <w:sz w:val="20"/>
          <w:szCs w:val="24"/>
        </w:rPr>
      </w:pPr>
    </w:p>
    <w:sectPr w:rsidR="0065034E" w:rsidRPr="00CD0091">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E21" w:rsidRDefault="00FE3E21" w:rsidP="00E152AF">
      <w:pPr>
        <w:spacing w:after="0" w:line="240" w:lineRule="auto"/>
      </w:pPr>
      <w:r>
        <w:separator/>
      </w:r>
    </w:p>
  </w:endnote>
  <w:endnote w:type="continuationSeparator" w:id="0">
    <w:p w:rsidR="00FE3E21" w:rsidRDefault="00FE3E21" w:rsidP="00E15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dwardian Script ITC">
    <w:altName w:val="Kunstler Script"/>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E21" w:rsidRDefault="00FE3E21" w:rsidP="00E152AF">
      <w:pPr>
        <w:spacing w:after="0" w:line="240" w:lineRule="auto"/>
      </w:pPr>
      <w:r>
        <w:separator/>
      </w:r>
    </w:p>
  </w:footnote>
  <w:footnote w:type="continuationSeparator" w:id="0">
    <w:p w:rsidR="00FE3E21" w:rsidRDefault="00FE3E21" w:rsidP="00E152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2AF" w:rsidRPr="00E152AF" w:rsidRDefault="006E347E" w:rsidP="00E152AF">
    <w:pPr>
      <w:pBdr>
        <w:bottom w:val="single" w:sz="4" w:space="4" w:color="4F81BD"/>
      </w:pBdr>
      <w:spacing w:after="0"/>
      <w:ind w:right="936"/>
      <w:jc w:val="center"/>
      <w:rPr>
        <w:rFonts w:ascii="Calibri" w:eastAsia="Calibri" w:hAnsi="Calibri" w:cs="Calibri"/>
        <w:b/>
        <w:bCs/>
        <w:i/>
        <w:iCs/>
      </w:rPr>
    </w:pPr>
    <w:r>
      <w:rPr>
        <w:rFonts w:ascii="Calibri" w:eastAsia="Calibri" w:hAnsi="Calibri" w:cs="Calibri"/>
        <w:b/>
        <w:bCs/>
        <w:i/>
        <w:iCs/>
        <w:noProof/>
      </w:rPr>
      <w:drawing>
        <wp:inline distT="0" distB="0" distL="0" distR="0">
          <wp:extent cx="739803" cy="457200"/>
          <wp:effectExtent l="0" t="0" r="0" b="0"/>
          <wp:docPr id="1" name="Picture 1" descr="C:\Users\Tatiana\Pictures\NAHN_chapterlogo_cmyk_C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tiana\Pictures\NAHN_chapterlogo_cmyk_CT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803" cy="457200"/>
                  </a:xfrm>
                  <a:prstGeom prst="rect">
                    <a:avLst/>
                  </a:prstGeom>
                  <a:noFill/>
                  <a:ln>
                    <a:noFill/>
                  </a:ln>
                </pic:spPr>
              </pic:pic>
            </a:graphicData>
          </a:graphic>
        </wp:inline>
      </w:drawing>
    </w:r>
    <w:r w:rsidR="00E152AF" w:rsidRPr="00E152AF">
      <w:rPr>
        <w:rFonts w:ascii="Calibri" w:eastAsia="Calibri" w:hAnsi="Calibri" w:cs="Calibri"/>
        <w:b/>
        <w:bCs/>
        <w:i/>
        <w:iCs/>
      </w:rPr>
      <w:t>Connecticut Chapter of the National Association of Hispanic Nurses</w:t>
    </w:r>
  </w:p>
  <w:p w:rsidR="00E152AF" w:rsidRPr="00E152AF" w:rsidRDefault="00E152AF" w:rsidP="00E152AF">
    <w:pPr>
      <w:spacing w:after="0"/>
      <w:rPr>
        <w:rFonts w:ascii="Calibri" w:eastAsia="Calibri" w:hAnsi="Calibri" w:cs="Calibri"/>
      </w:rPr>
    </w:pPr>
    <w:r w:rsidRPr="00E152AF">
      <w:rPr>
        <w:rFonts w:ascii="Calibri" w:eastAsia="Calibri" w:hAnsi="Calibri" w:cs="Calibri"/>
      </w:rPr>
      <w:t xml:space="preserve">                    Promoting Hispanic Nurses to Improve the Health of the Hispanic Community</w:t>
    </w:r>
  </w:p>
  <w:p w:rsidR="00E152AF" w:rsidRDefault="00E152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A45313"/>
    <w:multiLevelType w:val="hybridMultilevel"/>
    <w:tmpl w:val="E29889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7877430"/>
    <w:multiLevelType w:val="hybridMultilevel"/>
    <w:tmpl w:val="50C644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49550DA7"/>
    <w:multiLevelType w:val="hybridMultilevel"/>
    <w:tmpl w:val="1A266C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8"/>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EC1"/>
    <w:rsid w:val="000D1103"/>
    <w:rsid w:val="00122273"/>
    <w:rsid w:val="002C13E3"/>
    <w:rsid w:val="0065034E"/>
    <w:rsid w:val="006E347E"/>
    <w:rsid w:val="007139B3"/>
    <w:rsid w:val="008C7A14"/>
    <w:rsid w:val="00952EC1"/>
    <w:rsid w:val="00A91F4C"/>
    <w:rsid w:val="00A9522C"/>
    <w:rsid w:val="00C14DE8"/>
    <w:rsid w:val="00CD0091"/>
    <w:rsid w:val="00DF2A96"/>
    <w:rsid w:val="00E152AF"/>
    <w:rsid w:val="00FE3E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52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52AF"/>
  </w:style>
  <w:style w:type="paragraph" w:styleId="Footer">
    <w:name w:val="footer"/>
    <w:basedOn w:val="Normal"/>
    <w:link w:val="FooterChar"/>
    <w:uiPriority w:val="99"/>
    <w:unhideWhenUsed/>
    <w:rsid w:val="00E152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52AF"/>
  </w:style>
  <w:style w:type="paragraph" w:styleId="NormalWeb">
    <w:name w:val="Normal (Web)"/>
    <w:basedOn w:val="Normal"/>
    <w:uiPriority w:val="99"/>
    <w:unhideWhenUsed/>
    <w:rsid w:val="00E152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forbody">
    <w:name w:val="textforbody"/>
    <w:basedOn w:val="Normal"/>
    <w:rsid w:val="00E152AF"/>
    <w:pPr>
      <w:spacing w:before="100" w:beforeAutospacing="1" w:after="100" w:afterAutospacing="1" w:line="240" w:lineRule="auto"/>
    </w:pPr>
    <w:rPr>
      <w:rFonts w:ascii="Arial" w:eastAsia="Times New Roman" w:hAnsi="Arial" w:cs="Arial"/>
      <w:color w:val="000000"/>
      <w:sz w:val="20"/>
      <w:szCs w:val="20"/>
    </w:rPr>
  </w:style>
  <w:style w:type="character" w:styleId="Hyperlink">
    <w:name w:val="Hyperlink"/>
    <w:basedOn w:val="DefaultParagraphFont"/>
    <w:uiPriority w:val="99"/>
    <w:unhideWhenUsed/>
    <w:rsid w:val="00DF2A96"/>
    <w:rPr>
      <w:color w:val="0000FF" w:themeColor="hyperlink"/>
      <w:u w:val="single"/>
    </w:rPr>
  </w:style>
  <w:style w:type="paragraph" w:styleId="BalloonText">
    <w:name w:val="Balloon Text"/>
    <w:basedOn w:val="Normal"/>
    <w:link w:val="BalloonTextChar"/>
    <w:uiPriority w:val="99"/>
    <w:semiHidden/>
    <w:unhideWhenUsed/>
    <w:rsid w:val="006E34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4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52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52AF"/>
  </w:style>
  <w:style w:type="paragraph" w:styleId="Footer">
    <w:name w:val="footer"/>
    <w:basedOn w:val="Normal"/>
    <w:link w:val="FooterChar"/>
    <w:uiPriority w:val="99"/>
    <w:unhideWhenUsed/>
    <w:rsid w:val="00E152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52AF"/>
  </w:style>
  <w:style w:type="paragraph" w:styleId="NormalWeb">
    <w:name w:val="Normal (Web)"/>
    <w:basedOn w:val="Normal"/>
    <w:uiPriority w:val="99"/>
    <w:unhideWhenUsed/>
    <w:rsid w:val="00E152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forbody">
    <w:name w:val="textforbody"/>
    <w:basedOn w:val="Normal"/>
    <w:rsid w:val="00E152AF"/>
    <w:pPr>
      <w:spacing w:before="100" w:beforeAutospacing="1" w:after="100" w:afterAutospacing="1" w:line="240" w:lineRule="auto"/>
    </w:pPr>
    <w:rPr>
      <w:rFonts w:ascii="Arial" w:eastAsia="Times New Roman" w:hAnsi="Arial" w:cs="Arial"/>
      <w:color w:val="000000"/>
      <w:sz w:val="20"/>
      <w:szCs w:val="20"/>
    </w:rPr>
  </w:style>
  <w:style w:type="character" w:styleId="Hyperlink">
    <w:name w:val="Hyperlink"/>
    <w:basedOn w:val="DefaultParagraphFont"/>
    <w:uiPriority w:val="99"/>
    <w:unhideWhenUsed/>
    <w:rsid w:val="00DF2A96"/>
    <w:rPr>
      <w:color w:val="0000FF" w:themeColor="hyperlink"/>
      <w:u w:val="single"/>
    </w:rPr>
  </w:style>
  <w:style w:type="paragraph" w:styleId="BalloonText">
    <w:name w:val="Balloon Text"/>
    <w:basedOn w:val="Normal"/>
    <w:link w:val="BalloonTextChar"/>
    <w:uiPriority w:val="99"/>
    <w:semiHidden/>
    <w:unhideWhenUsed/>
    <w:rsid w:val="006E34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4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9134916">
      <w:bodyDiv w:val="1"/>
      <w:marLeft w:val="120"/>
      <w:marRight w:val="120"/>
      <w:marTop w:val="0"/>
      <w:marBottom w:val="120"/>
      <w:divBdr>
        <w:top w:val="none" w:sz="0" w:space="0" w:color="auto"/>
        <w:left w:val="none" w:sz="0" w:space="0" w:color="auto"/>
        <w:bottom w:val="none" w:sz="0" w:space="0" w:color="auto"/>
        <w:right w:val="none" w:sz="0" w:space="0" w:color="auto"/>
      </w:divBdr>
      <w:divsChild>
        <w:div w:id="1786145959">
          <w:marLeft w:val="0"/>
          <w:marRight w:val="0"/>
          <w:marTop w:val="0"/>
          <w:marBottom w:val="0"/>
          <w:divBdr>
            <w:top w:val="none" w:sz="0" w:space="0" w:color="auto"/>
            <w:left w:val="none" w:sz="0" w:space="0" w:color="auto"/>
            <w:bottom w:val="none" w:sz="0" w:space="0" w:color="auto"/>
            <w:right w:val="none" w:sz="0" w:space="0" w:color="auto"/>
          </w:divBdr>
          <w:divsChild>
            <w:div w:id="1507289301">
              <w:marLeft w:val="0"/>
              <w:marRight w:val="0"/>
              <w:marTop w:val="0"/>
              <w:marBottom w:val="0"/>
              <w:divBdr>
                <w:top w:val="none" w:sz="0" w:space="0" w:color="auto"/>
                <w:left w:val="none" w:sz="0" w:space="0" w:color="auto"/>
                <w:bottom w:val="none" w:sz="0" w:space="0" w:color="auto"/>
                <w:right w:val="none" w:sz="0" w:space="0" w:color="auto"/>
              </w:divBdr>
              <w:divsChild>
                <w:div w:id="900595794">
                  <w:marLeft w:val="0"/>
                  <w:marRight w:val="0"/>
                  <w:marTop w:val="0"/>
                  <w:marBottom w:val="0"/>
                  <w:divBdr>
                    <w:top w:val="none" w:sz="0" w:space="0" w:color="auto"/>
                    <w:left w:val="none" w:sz="0" w:space="0" w:color="auto"/>
                    <w:bottom w:val="none" w:sz="0" w:space="0" w:color="auto"/>
                    <w:right w:val="none" w:sz="0" w:space="0" w:color="auto"/>
                  </w:divBdr>
                  <w:divsChild>
                    <w:div w:id="1566528526">
                      <w:marLeft w:val="0"/>
                      <w:marRight w:val="0"/>
                      <w:marTop w:val="0"/>
                      <w:marBottom w:val="0"/>
                      <w:divBdr>
                        <w:top w:val="none" w:sz="0" w:space="0" w:color="auto"/>
                        <w:left w:val="none" w:sz="0" w:space="0" w:color="auto"/>
                        <w:bottom w:val="none" w:sz="0" w:space="0" w:color="auto"/>
                        <w:right w:val="none" w:sz="0" w:space="0" w:color="auto"/>
                      </w:divBdr>
                    </w:div>
                    <w:div w:id="727923413">
                      <w:marLeft w:val="0"/>
                      <w:marRight w:val="0"/>
                      <w:marTop w:val="0"/>
                      <w:marBottom w:val="0"/>
                      <w:divBdr>
                        <w:top w:val="none" w:sz="0" w:space="0" w:color="auto"/>
                        <w:left w:val="none" w:sz="0" w:space="0" w:color="auto"/>
                        <w:bottom w:val="none" w:sz="0" w:space="0" w:color="auto"/>
                        <w:right w:val="none" w:sz="0" w:space="0" w:color="auto"/>
                      </w:divBdr>
                    </w:div>
                    <w:div w:id="384259465">
                      <w:marLeft w:val="0"/>
                      <w:marRight w:val="0"/>
                      <w:marTop w:val="0"/>
                      <w:marBottom w:val="0"/>
                      <w:divBdr>
                        <w:top w:val="none" w:sz="0" w:space="0" w:color="auto"/>
                        <w:left w:val="none" w:sz="0" w:space="0" w:color="auto"/>
                        <w:bottom w:val="none" w:sz="0" w:space="0" w:color="auto"/>
                        <w:right w:val="none" w:sz="0" w:space="0" w:color="auto"/>
                      </w:divBdr>
                    </w:div>
                    <w:div w:id="3709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272254">
      <w:bodyDiv w:val="1"/>
      <w:marLeft w:val="0"/>
      <w:marRight w:val="0"/>
      <w:marTop w:val="0"/>
      <w:marBottom w:val="0"/>
      <w:divBdr>
        <w:top w:val="none" w:sz="0" w:space="0" w:color="auto"/>
        <w:left w:val="none" w:sz="0" w:space="0" w:color="auto"/>
        <w:bottom w:val="none" w:sz="0" w:space="0" w:color="auto"/>
        <w:right w:val="none" w:sz="0" w:space="0" w:color="auto"/>
      </w:divBdr>
      <w:divsChild>
        <w:div w:id="2077241005">
          <w:marLeft w:val="0"/>
          <w:marRight w:val="0"/>
          <w:marTop w:val="0"/>
          <w:marBottom w:val="0"/>
          <w:divBdr>
            <w:top w:val="none" w:sz="0" w:space="0" w:color="auto"/>
            <w:left w:val="none" w:sz="0" w:space="0" w:color="auto"/>
            <w:bottom w:val="none" w:sz="0" w:space="0" w:color="auto"/>
            <w:right w:val="none" w:sz="0" w:space="0" w:color="auto"/>
          </w:divBdr>
          <w:divsChild>
            <w:div w:id="751388864">
              <w:marLeft w:val="0"/>
              <w:marRight w:val="0"/>
              <w:marTop w:val="0"/>
              <w:marBottom w:val="0"/>
              <w:divBdr>
                <w:top w:val="none" w:sz="0" w:space="0" w:color="auto"/>
                <w:left w:val="none" w:sz="0" w:space="0" w:color="auto"/>
                <w:bottom w:val="none" w:sz="0" w:space="0" w:color="auto"/>
                <w:right w:val="none" w:sz="0" w:space="0" w:color="auto"/>
              </w:divBdr>
              <w:divsChild>
                <w:div w:id="35156607">
                  <w:marLeft w:val="0"/>
                  <w:marRight w:val="0"/>
                  <w:marTop w:val="0"/>
                  <w:marBottom w:val="0"/>
                  <w:divBdr>
                    <w:top w:val="none" w:sz="0" w:space="0" w:color="auto"/>
                    <w:left w:val="none" w:sz="0" w:space="0" w:color="auto"/>
                    <w:bottom w:val="none" w:sz="0" w:space="0" w:color="auto"/>
                    <w:right w:val="none" w:sz="0" w:space="0" w:color="auto"/>
                  </w:divBdr>
                  <w:divsChild>
                    <w:div w:id="273638440">
                      <w:marLeft w:val="225"/>
                      <w:marRight w:val="225"/>
                      <w:marTop w:val="225"/>
                      <w:marBottom w:val="225"/>
                      <w:divBdr>
                        <w:top w:val="none" w:sz="0" w:space="0" w:color="auto"/>
                        <w:left w:val="none" w:sz="0" w:space="0" w:color="auto"/>
                        <w:bottom w:val="none" w:sz="0" w:space="0" w:color="auto"/>
                        <w:right w:val="none" w:sz="0" w:space="0" w:color="auto"/>
                      </w:divBdr>
                      <w:divsChild>
                        <w:div w:id="5018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planas@fairfield.edu"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377</Words>
  <Characters>2154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Planas</dc:creator>
  <cp:lastModifiedBy>Tatiana</cp:lastModifiedBy>
  <cp:revision>2</cp:revision>
  <dcterms:created xsi:type="dcterms:W3CDTF">2015-03-03T05:46:00Z</dcterms:created>
  <dcterms:modified xsi:type="dcterms:W3CDTF">2015-03-03T05:46:00Z</dcterms:modified>
</cp:coreProperties>
</file>