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b/>
          <w:bCs/>
          <w:color w:val="222222"/>
          <w:sz w:val="20"/>
          <w:szCs w:val="20"/>
        </w:rPr>
        <w:t>PAIC Weekly Update February 23, 2020</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b/>
          <w:bCs/>
          <w:color w:val="222222"/>
          <w:sz w:val="20"/>
          <w:szCs w:val="20"/>
        </w:rPr>
        <w:t> </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b/>
          <w:bCs/>
          <w:color w:val="222222"/>
          <w:sz w:val="20"/>
          <w:szCs w:val="20"/>
        </w:rPr>
        <w:t>Resources in Spanish</w:t>
      </w:r>
      <w:r w:rsidRPr="001C00D1">
        <w:rPr>
          <w:rFonts w:ascii="Arial" w:eastAsia="Times New Roman" w:hAnsi="Arial" w:cs="Arial"/>
          <w:color w:val="222222"/>
          <w:sz w:val="20"/>
          <w:szCs w:val="20"/>
        </w:rPr>
        <w:t> for COVID vaccine:</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color w:val="222222"/>
          <w:sz w:val="20"/>
          <w:szCs w:val="20"/>
        </w:rPr>
        <w:t>- See </w:t>
      </w:r>
      <w:r w:rsidRPr="001C00D1">
        <w:rPr>
          <w:rFonts w:ascii="Arial" w:eastAsia="Times New Roman" w:hAnsi="Arial" w:cs="Arial"/>
          <w:b/>
          <w:bCs/>
          <w:color w:val="222222"/>
          <w:sz w:val="20"/>
          <w:szCs w:val="20"/>
        </w:rPr>
        <w:t>ACLAMO Family Centers</w:t>
      </w:r>
      <w:r w:rsidRPr="001C00D1">
        <w:rPr>
          <w:rFonts w:ascii="Arial" w:eastAsia="Times New Roman" w:hAnsi="Arial" w:cs="Arial"/>
          <w:color w:val="222222"/>
          <w:sz w:val="20"/>
          <w:szCs w:val="20"/>
        </w:rPr>
        <w:t> Facebook page:  </w:t>
      </w:r>
      <w:hyperlink r:id="rId4" w:tgtFrame="_blank" w:history="1">
        <w:r w:rsidRPr="001C00D1">
          <w:rPr>
            <w:rFonts w:ascii="Arial" w:eastAsia="Times New Roman" w:hAnsi="Arial" w:cs="Arial"/>
            <w:color w:val="1155CC"/>
            <w:sz w:val="20"/>
            <w:szCs w:val="20"/>
            <w:u w:val="single"/>
          </w:rPr>
          <w:t>https://www.facebook.com/aclamo/</w:t>
        </w:r>
      </w:hyperlink>
      <w:r w:rsidRPr="001C00D1">
        <w:rPr>
          <w:rFonts w:ascii="Arial" w:eastAsia="Times New Roman" w:hAnsi="Arial" w:cs="Arial"/>
          <w:color w:val="222222"/>
          <w:sz w:val="20"/>
          <w:szCs w:val="20"/>
        </w:rPr>
        <w:t>, click on “More,” then “Videos,” to see wonderful videos in Spanish including “</w:t>
      </w:r>
      <w:proofErr w:type="spellStart"/>
      <w:r w:rsidRPr="001C00D1">
        <w:rPr>
          <w:rFonts w:ascii="Arial" w:eastAsia="Times New Roman" w:hAnsi="Arial" w:cs="Arial"/>
          <w:color w:val="050505"/>
          <w:sz w:val="20"/>
          <w:szCs w:val="20"/>
          <w:shd w:val="clear" w:color="auto" w:fill="FFFFFF"/>
        </w:rPr>
        <w:t>Despues</w:t>
      </w:r>
      <w:proofErr w:type="spellEnd"/>
      <w:r w:rsidRPr="001C00D1">
        <w:rPr>
          <w:rFonts w:ascii="Arial" w:eastAsia="Times New Roman" w:hAnsi="Arial" w:cs="Arial"/>
          <w:color w:val="050505"/>
          <w:sz w:val="20"/>
          <w:szCs w:val="20"/>
          <w:shd w:val="clear" w:color="auto" w:fill="FFFFFF"/>
        </w:rPr>
        <w:t xml:space="preserve"> de </w:t>
      </w:r>
      <w:proofErr w:type="spellStart"/>
      <w:r w:rsidRPr="001C00D1">
        <w:rPr>
          <w:rFonts w:ascii="Arial" w:eastAsia="Times New Roman" w:hAnsi="Arial" w:cs="Arial"/>
          <w:color w:val="050505"/>
          <w:sz w:val="20"/>
          <w:szCs w:val="20"/>
          <w:shd w:val="clear" w:color="auto" w:fill="FFFFFF"/>
        </w:rPr>
        <w:t>recibir</w:t>
      </w:r>
      <w:proofErr w:type="spellEnd"/>
      <w:r w:rsidRPr="001C00D1">
        <w:rPr>
          <w:rFonts w:ascii="Arial" w:eastAsia="Times New Roman" w:hAnsi="Arial" w:cs="Arial"/>
          <w:color w:val="050505"/>
          <w:sz w:val="20"/>
          <w:szCs w:val="20"/>
          <w:shd w:val="clear" w:color="auto" w:fill="FFFFFF"/>
        </w:rPr>
        <w:t xml:space="preserve"> la </w:t>
      </w:r>
      <w:proofErr w:type="spellStart"/>
      <w:r w:rsidRPr="001C00D1">
        <w:rPr>
          <w:rFonts w:ascii="Arial" w:eastAsia="Times New Roman" w:hAnsi="Arial" w:cs="Arial"/>
          <w:color w:val="050505"/>
          <w:sz w:val="20"/>
          <w:szCs w:val="20"/>
          <w:shd w:val="clear" w:color="auto" w:fill="FFFFFF"/>
        </w:rPr>
        <w:t>primera</w:t>
      </w:r>
      <w:proofErr w:type="spellEnd"/>
      <w:r w:rsidRPr="001C00D1">
        <w:rPr>
          <w:rFonts w:ascii="Arial" w:eastAsia="Times New Roman" w:hAnsi="Arial" w:cs="Arial"/>
          <w:color w:val="050505"/>
          <w:sz w:val="20"/>
          <w:szCs w:val="20"/>
          <w:shd w:val="clear" w:color="auto" w:fill="FFFFFF"/>
        </w:rPr>
        <w:t xml:space="preserve"> </w:t>
      </w:r>
      <w:proofErr w:type="spellStart"/>
      <w:r w:rsidRPr="001C00D1">
        <w:rPr>
          <w:rFonts w:ascii="Arial" w:eastAsia="Times New Roman" w:hAnsi="Arial" w:cs="Arial"/>
          <w:color w:val="050505"/>
          <w:sz w:val="20"/>
          <w:szCs w:val="20"/>
          <w:shd w:val="clear" w:color="auto" w:fill="FFFFFF"/>
        </w:rPr>
        <w:t>vacuna</w:t>
      </w:r>
      <w:proofErr w:type="spellEnd"/>
      <w:r w:rsidRPr="001C00D1">
        <w:rPr>
          <w:rFonts w:ascii="Arial" w:eastAsia="Times New Roman" w:hAnsi="Arial" w:cs="Arial"/>
          <w:color w:val="050505"/>
          <w:sz w:val="20"/>
          <w:szCs w:val="20"/>
          <w:shd w:val="clear" w:color="auto" w:fill="FFFFFF"/>
        </w:rPr>
        <w:t xml:space="preserve"> de COVID-19</w:t>
      </w:r>
      <w:r w:rsidRPr="001C00D1">
        <w:rPr>
          <w:rFonts w:ascii="Arial" w:eastAsia="Times New Roman" w:hAnsi="Arial" w:cs="Arial"/>
          <w:color w:val="222222"/>
          <w:sz w:val="20"/>
          <w:szCs w:val="20"/>
        </w:rPr>
        <w:t>” (After You Get The COVID Vaccine), and several more.</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b/>
          <w:bCs/>
          <w:i/>
          <w:iCs/>
          <w:color w:val="222222"/>
          <w:sz w:val="20"/>
          <w:szCs w:val="20"/>
        </w:rPr>
        <w:t> </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b/>
          <w:bCs/>
          <w:i/>
          <w:iCs/>
          <w:color w:val="222222"/>
          <w:sz w:val="20"/>
          <w:szCs w:val="20"/>
        </w:rPr>
        <w:t>- La Mega Nota</w:t>
      </w:r>
      <w:r w:rsidRPr="001C00D1">
        <w:rPr>
          <w:rFonts w:ascii="Arial" w:eastAsia="Times New Roman" w:hAnsi="Arial" w:cs="Arial"/>
          <w:b/>
          <w:bCs/>
          <w:color w:val="222222"/>
          <w:sz w:val="20"/>
          <w:szCs w:val="20"/>
        </w:rPr>
        <w:t xml:space="preserve"> 2/4/2021 “Me </w:t>
      </w:r>
      <w:proofErr w:type="spellStart"/>
      <w:r w:rsidRPr="001C00D1">
        <w:rPr>
          <w:rFonts w:ascii="Arial" w:eastAsia="Times New Roman" w:hAnsi="Arial" w:cs="Arial"/>
          <w:b/>
          <w:bCs/>
          <w:color w:val="222222"/>
          <w:sz w:val="20"/>
          <w:szCs w:val="20"/>
        </w:rPr>
        <w:t>vacuno</w:t>
      </w:r>
      <w:proofErr w:type="spellEnd"/>
      <w:r w:rsidRPr="001C00D1">
        <w:rPr>
          <w:rFonts w:ascii="Arial" w:eastAsia="Times New Roman" w:hAnsi="Arial" w:cs="Arial"/>
          <w:b/>
          <w:bCs/>
          <w:color w:val="222222"/>
          <w:sz w:val="20"/>
          <w:szCs w:val="20"/>
        </w:rPr>
        <w:t xml:space="preserve"> </w:t>
      </w:r>
      <w:proofErr w:type="spellStart"/>
      <w:r w:rsidRPr="001C00D1">
        <w:rPr>
          <w:rFonts w:ascii="Arial" w:eastAsia="Times New Roman" w:hAnsi="Arial" w:cs="Arial"/>
          <w:b/>
          <w:bCs/>
          <w:color w:val="222222"/>
          <w:sz w:val="20"/>
          <w:szCs w:val="20"/>
        </w:rPr>
        <w:t>por</w:t>
      </w:r>
      <w:proofErr w:type="spellEnd"/>
      <w:r w:rsidRPr="001C00D1">
        <w:rPr>
          <w:rFonts w:ascii="Arial" w:eastAsia="Times New Roman" w:hAnsi="Arial" w:cs="Arial"/>
          <w:b/>
          <w:bCs/>
          <w:color w:val="222222"/>
          <w:sz w:val="20"/>
          <w:szCs w:val="20"/>
        </w:rPr>
        <w:t xml:space="preserve"> mi </w:t>
      </w:r>
      <w:proofErr w:type="spellStart"/>
      <w:r w:rsidRPr="001C00D1">
        <w:rPr>
          <w:rFonts w:ascii="Arial" w:eastAsia="Times New Roman" w:hAnsi="Arial" w:cs="Arial"/>
          <w:b/>
          <w:bCs/>
          <w:color w:val="222222"/>
          <w:sz w:val="20"/>
          <w:szCs w:val="20"/>
        </w:rPr>
        <w:t>familia</w:t>
      </w:r>
      <w:proofErr w:type="spellEnd"/>
      <w:r w:rsidRPr="001C00D1">
        <w:rPr>
          <w:rFonts w:ascii="Arial" w:eastAsia="Times New Roman" w:hAnsi="Arial" w:cs="Arial"/>
          <w:b/>
          <w:bCs/>
          <w:color w:val="222222"/>
          <w:sz w:val="20"/>
          <w:szCs w:val="20"/>
        </w:rPr>
        <w:t xml:space="preserve">, </w:t>
      </w:r>
      <w:proofErr w:type="spellStart"/>
      <w:r w:rsidRPr="001C00D1">
        <w:rPr>
          <w:rFonts w:ascii="Arial" w:eastAsia="Times New Roman" w:hAnsi="Arial" w:cs="Arial"/>
          <w:b/>
          <w:bCs/>
          <w:color w:val="222222"/>
          <w:sz w:val="20"/>
          <w:szCs w:val="20"/>
        </w:rPr>
        <w:t>mis</w:t>
      </w:r>
      <w:proofErr w:type="spellEnd"/>
      <w:r w:rsidRPr="001C00D1">
        <w:rPr>
          <w:rFonts w:ascii="Arial" w:eastAsia="Times New Roman" w:hAnsi="Arial" w:cs="Arial"/>
          <w:b/>
          <w:bCs/>
          <w:color w:val="222222"/>
          <w:sz w:val="20"/>
          <w:szCs w:val="20"/>
        </w:rPr>
        <w:t xml:space="preserve"> </w:t>
      </w:r>
      <w:proofErr w:type="spellStart"/>
      <w:r w:rsidRPr="001C00D1">
        <w:rPr>
          <w:rFonts w:ascii="Arial" w:eastAsia="Times New Roman" w:hAnsi="Arial" w:cs="Arial"/>
          <w:b/>
          <w:bCs/>
          <w:color w:val="222222"/>
          <w:sz w:val="20"/>
          <w:szCs w:val="20"/>
        </w:rPr>
        <w:t>pacientes</w:t>
      </w:r>
      <w:proofErr w:type="spellEnd"/>
      <w:r w:rsidRPr="001C00D1">
        <w:rPr>
          <w:rFonts w:ascii="Arial" w:eastAsia="Times New Roman" w:hAnsi="Arial" w:cs="Arial"/>
          <w:b/>
          <w:bCs/>
          <w:color w:val="222222"/>
          <w:sz w:val="20"/>
          <w:szCs w:val="20"/>
        </w:rPr>
        <w:t xml:space="preserve"> y mi </w:t>
      </w:r>
      <w:proofErr w:type="spellStart"/>
      <w:r w:rsidRPr="001C00D1">
        <w:rPr>
          <w:rFonts w:ascii="Arial" w:eastAsia="Times New Roman" w:hAnsi="Arial" w:cs="Arial"/>
          <w:b/>
          <w:bCs/>
          <w:color w:val="222222"/>
          <w:sz w:val="20"/>
          <w:szCs w:val="20"/>
        </w:rPr>
        <w:t>comunidad</w:t>
      </w:r>
      <w:proofErr w:type="spellEnd"/>
      <w:r w:rsidRPr="001C00D1">
        <w:rPr>
          <w:rFonts w:ascii="Arial" w:eastAsia="Times New Roman" w:hAnsi="Arial" w:cs="Arial"/>
          <w:b/>
          <w:bCs/>
          <w:color w:val="222222"/>
          <w:sz w:val="20"/>
          <w:szCs w:val="20"/>
        </w:rPr>
        <w:t xml:space="preserve">” from Dr. Diego Chaves- </w:t>
      </w:r>
      <w:proofErr w:type="spellStart"/>
      <w:r w:rsidRPr="001C00D1">
        <w:rPr>
          <w:rFonts w:ascii="Arial" w:eastAsia="Times New Roman" w:hAnsi="Arial" w:cs="Arial"/>
          <w:b/>
          <w:bCs/>
          <w:color w:val="222222"/>
          <w:sz w:val="20"/>
          <w:szCs w:val="20"/>
        </w:rPr>
        <w:t>Gnecco</w:t>
      </w:r>
      <w:proofErr w:type="spellEnd"/>
      <w:r w:rsidRPr="001C00D1">
        <w:rPr>
          <w:rFonts w:ascii="Arial" w:eastAsia="Times New Roman" w:hAnsi="Arial" w:cs="Arial"/>
          <w:color w:val="222222"/>
          <w:sz w:val="20"/>
          <w:szCs w:val="20"/>
        </w:rPr>
        <w:t>, MD, MPH, FAAP: </w:t>
      </w:r>
      <w:hyperlink r:id="rId5" w:tgtFrame="_blank" w:history="1">
        <w:r w:rsidRPr="001C00D1">
          <w:rPr>
            <w:rFonts w:ascii="Arial" w:eastAsia="Times New Roman" w:hAnsi="Arial" w:cs="Arial"/>
            <w:color w:val="1155CC"/>
            <w:sz w:val="20"/>
            <w:szCs w:val="20"/>
            <w:u w:val="single"/>
          </w:rPr>
          <w:t>https://pittsburgh.lamegamedia.com/nota/me-vacuno-por-mi-familia-mis-pacientes-y-mi-comunidad</w:t>
        </w:r>
      </w:hyperlink>
      <w:r w:rsidRPr="001C00D1">
        <w:rPr>
          <w:rFonts w:ascii="Arial" w:eastAsia="Times New Roman" w:hAnsi="Arial" w:cs="Arial"/>
          <w:color w:val="222222"/>
          <w:sz w:val="20"/>
          <w:szCs w:val="20"/>
        </w:rPr>
        <w:t> and </w:t>
      </w:r>
      <w:hyperlink r:id="rId6" w:tgtFrame="_blank" w:history="1">
        <w:r w:rsidRPr="001C00D1">
          <w:rPr>
            <w:rFonts w:ascii="Arial" w:eastAsia="Times New Roman" w:hAnsi="Arial" w:cs="Arial"/>
            <w:color w:val="1F4E79"/>
            <w:sz w:val="20"/>
            <w:szCs w:val="20"/>
            <w:u w:val="single"/>
            <w:lang w:val="es-CO"/>
          </w:rPr>
          <w:t xml:space="preserve">Lo Que Usted Necesita Saber Sobre La Vacuna </w:t>
        </w:r>
        <w:proofErr w:type="spellStart"/>
        <w:r w:rsidRPr="001C00D1">
          <w:rPr>
            <w:rFonts w:ascii="Arial" w:eastAsia="Times New Roman" w:hAnsi="Arial" w:cs="Arial"/>
            <w:color w:val="1F4E79"/>
            <w:sz w:val="20"/>
            <w:szCs w:val="20"/>
            <w:u w:val="single"/>
            <w:lang w:val="es-CO"/>
          </w:rPr>
          <w:t>Anticovid</w:t>
        </w:r>
        <w:proofErr w:type="spellEnd"/>
        <w:r w:rsidRPr="001C00D1">
          <w:rPr>
            <w:rFonts w:ascii="Arial" w:eastAsia="Times New Roman" w:hAnsi="Arial" w:cs="Arial"/>
            <w:color w:val="1F4E79"/>
            <w:sz w:val="20"/>
            <w:szCs w:val="20"/>
            <w:u w:val="single"/>
            <w:lang w:val="es-CO"/>
          </w:rPr>
          <w:t xml:space="preserve"> — La Mega Nota (lamegamedia.com, 12/22/2020)</w:t>
        </w:r>
      </w:hyperlink>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b/>
          <w:bCs/>
          <w:color w:val="222222"/>
          <w:sz w:val="20"/>
          <w:szCs w:val="20"/>
        </w:rPr>
        <w:t> </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b/>
          <w:bCs/>
          <w:color w:val="222222"/>
          <w:sz w:val="20"/>
          <w:szCs w:val="20"/>
        </w:rPr>
        <w:t>- Washington State developed a nice suite of material with the clever name of “Vax to School.”</w:t>
      </w:r>
      <w:r w:rsidRPr="001C00D1">
        <w:rPr>
          <w:rFonts w:ascii="Arial" w:eastAsia="Times New Roman" w:hAnsi="Arial" w:cs="Arial"/>
          <w:color w:val="222222"/>
          <w:sz w:val="20"/>
          <w:szCs w:val="20"/>
        </w:rPr>
        <w:t> You can see what they developed at </w:t>
      </w:r>
      <w:hyperlink r:id="rId7" w:tgtFrame="_blank" w:history="1">
        <w:r w:rsidRPr="001C00D1">
          <w:rPr>
            <w:rFonts w:ascii="Arial" w:eastAsia="Times New Roman" w:hAnsi="Arial" w:cs="Arial"/>
            <w:color w:val="1155CC"/>
            <w:sz w:val="20"/>
            <w:szCs w:val="20"/>
            <w:u w:val="single"/>
          </w:rPr>
          <w:t>https://immunitycommunitywa.org/covid-19-and-immunizations/</w:t>
        </w:r>
      </w:hyperlink>
      <w:r w:rsidRPr="001C00D1">
        <w:rPr>
          <w:rFonts w:ascii="Arial" w:eastAsia="Times New Roman" w:hAnsi="Arial" w:cs="Arial"/>
          <w:color w:val="222222"/>
          <w:sz w:val="20"/>
          <w:szCs w:val="20"/>
        </w:rPr>
        <w:t>  . Click on “Vax to School Promotional Materials.” They would not work as-is for PA, would need to be modified, but I think the wording of “Vax to School” and some of the text in their images may be of use. All in English and Spanish.</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color w:val="222222"/>
          <w:sz w:val="20"/>
          <w:szCs w:val="20"/>
        </w:rPr>
        <w:t> </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b/>
          <w:bCs/>
          <w:color w:val="222222"/>
          <w:sz w:val="20"/>
          <w:szCs w:val="20"/>
        </w:rPr>
        <w:t>- Project Reach</w:t>
      </w:r>
      <w:r w:rsidRPr="001C00D1">
        <w:rPr>
          <w:rFonts w:ascii="Arial" w:eastAsia="Times New Roman" w:hAnsi="Arial" w:cs="Arial"/>
          <w:color w:val="222222"/>
          <w:sz w:val="20"/>
          <w:szCs w:val="20"/>
        </w:rPr>
        <w:t> developed wonderful materials in English and Spanish. Project Reach is so creative in how they are doing community collaboration and outreach, utilizing local trusted messengers. For example, the attached graphic from Lebanon County is a photo of the owner of a very popular local Mexican restaurant. They made a </w:t>
      </w:r>
      <w:r w:rsidRPr="001C00D1">
        <w:rPr>
          <w:rFonts w:ascii="Arial" w:eastAsia="Times New Roman" w:hAnsi="Arial" w:cs="Arial"/>
          <w:b/>
          <w:bCs/>
          <w:color w:val="222222"/>
          <w:sz w:val="20"/>
          <w:szCs w:val="20"/>
        </w:rPr>
        <w:t>life-size cardboard stand-up of this lovely woman and it is displayed in her restaurant holding rack cards</w:t>
      </w:r>
      <w:r w:rsidRPr="001C00D1">
        <w:rPr>
          <w:rFonts w:ascii="Arial" w:eastAsia="Times New Roman" w:hAnsi="Arial" w:cs="Arial"/>
          <w:color w:val="222222"/>
          <w:sz w:val="20"/>
          <w:szCs w:val="20"/>
        </w:rPr>
        <w:t> with info about flu vaccine and where to obtain it.</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b/>
          <w:bCs/>
          <w:color w:val="222222"/>
          <w:sz w:val="20"/>
          <w:szCs w:val="20"/>
        </w:rPr>
        <w:t> </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b/>
          <w:bCs/>
          <w:color w:val="222222"/>
          <w:sz w:val="20"/>
          <w:szCs w:val="20"/>
        </w:rPr>
        <w:t>- Recording links for Montgomery County’s 2/16/2021</w:t>
      </w:r>
      <w:r w:rsidRPr="001C00D1">
        <w:rPr>
          <w:rFonts w:ascii="Arial" w:eastAsia="Times New Roman" w:hAnsi="Arial" w:cs="Arial"/>
          <w:color w:val="222222"/>
          <w:sz w:val="20"/>
          <w:szCs w:val="20"/>
        </w:rPr>
        <w:t> </w:t>
      </w:r>
      <w:r w:rsidRPr="001C00D1">
        <w:rPr>
          <w:rFonts w:ascii="Arial" w:eastAsia="Times New Roman" w:hAnsi="Arial" w:cs="Arial"/>
          <w:b/>
          <w:bCs/>
          <w:color w:val="222222"/>
          <w:sz w:val="20"/>
          <w:szCs w:val="20"/>
        </w:rPr>
        <w:t>Latino Community COVID-19 vaccine town hall:</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color w:val="222222"/>
          <w:sz w:val="20"/>
          <w:szCs w:val="20"/>
        </w:rPr>
        <w:t>YouTube: </w:t>
      </w:r>
      <w:hyperlink r:id="rId8" w:tgtFrame="_blank" w:history="1">
        <w:r w:rsidRPr="001C00D1">
          <w:rPr>
            <w:rFonts w:ascii="Arial" w:eastAsia="Times New Roman" w:hAnsi="Arial" w:cs="Arial"/>
            <w:color w:val="1155CC"/>
            <w:sz w:val="20"/>
            <w:szCs w:val="20"/>
            <w:u w:val="single"/>
          </w:rPr>
          <w:t>https://youtu.be/6490Ost-Pgc</w:t>
        </w:r>
      </w:hyperlink>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color w:val="222222"/>
          <w:sz w:val="20"/>
          <w:szCs w:val="20"/>
        </w:rPr>
        <w:t>Facebook Live: </w:t>
      </w:r>
      <w:hyperlink r:id="rId9" w:tgtFrame="_blank" w:history="1">
        <w:r w:rsidRPr="001C00D1">
          <w:rPr>
            <w:rFonts w:ascii="Arial" w:eastAsia="Times New Roman" w:hAnsi="Arial" w:cs="Arial"/>
            <w:color w:val="1155CC"/>
            <w:sz w:val="20"/>
            <w:szCs w:val="20"/>
            <w:u w:val="single"/>
          </w:rPr>
          <w:t>https://fb.watch/3IVYETOqbk/</w:t>
        </w:r>
      </w:hyperlink>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color w:val="222222"/>
          <w:sz w:val="20"/>
          <w:szCs w:val="20"/>
        </w:rPr>
        <w:t>It was excellent!</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b/>
          <w:bCs/>
          <w:color w:val="222222"/>
          <w:sz w:val="20"/>
          <w:szCs w:val="20"/>
        </w:rPr>
        <w:t> </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b/>
          <w:bCs/>
          <w:color w:val="222222"/>
          <w:sz w:val="20"/>
          <w:szCs w:val="20"/>
        </w:rPr>
        <w:t>Speaker for your local coalition meeting</w:t>
      </w:r>
      <w:r w:rsidRPr="001C00D1">
        <w:rPr>
          <w:rFonts w:ascii="Arial" w:eastAsia="Times New Roman" w:hAnsi="Arial" w:cs="Arial"/>
          <w:color w:val="222222"/>
          <w:sz w:val="20"/>
          <w:szCs w:val="20"/>
        </w:rPr>
        <w:t>. Bucks County Immunization had a </w:t>
      </w:r>
      <w:r w:rsidRPr="001C00D1">
        <w:rPr>
          <w:rFonts w:ascii="Arial" w:eastAsia="Times New Roman" w:hAnsi="Arial" w:cs="Arial"/>
          <w:i/>
          <w:iCs/>
          <w:color w:val="222222"/>
          <w:sz w:val="20"/>
          <w:szCs w:val="20"/>
        </w:rPr>
        <w:t>fabulous</w:t>
      </w:r>
      <w:r w:rsidRPr="001C00D1">
        <w:rPr>
          <w:rFonts w:ascii="Arial" w:eastAsia="Times New Roman" w:hAnsi="Arial" w:cs="Arial"/>
          <w:color w:val="222222"/>
          <w:sz w:val="20"/>
          <w:szCs w:val="20"/>
        </w:rPr>
        <w:t> speaker: Dr. Daniel Wilson, Professor of History at Muhlenberg College. Dr. Wilson is a polio survivor who has post-polio symptoms. He spoke eloquently about his experience and is a great antidote to anti-vaccine sentiment. His email is </w:t>
      </w:r>
      <w:hyperlink r:id="rId10" w:tgtFrame="_blank" w:history="1">
        <w:r w:rsidRPr="001C00D1">
          <w:rPr>
            <w:rFonts w:ascii="Arial" w:eastAsia="Times New Roman" w:hAnsi="Arial" w:cs="Arial"/>
            <w:color w:val="1155CC"/>
            <w:sz w:val="20"/>
            <w:szCs w:val="20"/>
            <w:u w:val="single"/>
          </w:rPr>
          <w:t>danielwilson@muhlenberg.edu</w:t>
        </w:r>
      </w:hyperlink>
      <w:r w:rsidRPr="001C00D1">
        <w:rPr>
          <w:rFonts w:ascii="Arial" w:eastAsia="Times New Roman" w:hAnsi="Arial" w:cs="Arial"/>
          <w:color w:val="222222"/>
          <w:sz w:val="20"/>
          <w:szCs w:val="20"/>
        </w:rPr>
        <w:t>.</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b/>
          <w:bCs/>
          <w:color w:val="222222"/>
          <w:sz w:val="20"/>
          <w:szCs w:val="20"/>
        </w:rPr>
        <w:t>PA Polio Survivors Network’s new project to address vaccine hesitancy.</w:t>
      </w:r>
      <w:r w:rsidRPr="001C00D1">
        <w:rPr>
          <w:rFonts w:ascii="Arial" w:eastAsia="Times New Roman" w:hAnsi="Arial" w:cs="Arial"/>
          <w:color w:val="222222"/>
          <w:sz w:val="20"/>
          <w:szCs w:val="20"/>
        </w:rPr>
        <w:t> See this from Carol Ferguson: “</w:t>
      </w:r>
      <w:r w:rsidRPr="001C00D1">
        <w:rPr>
          <w:rFonts w:ascii="Arial" w:eastAsia="Times New Roman" w:hAnsi="Arial" w:cs="Arial"/>
          <w:color w:val="000000"/>
          <w:sz w:val="20"/>
          <w:szCs w:val="20"/>
        </w:rPr>
        <w:t>Many of you know us as vaccine advocates who are survivors of a vaccine preventable disease</w:t>
      </w:r>
      <w:r w:rsidRPr="001C00D1">
        <w:rPr>
          <w:rFonts w:ascii="Arial" w:eastAsia="Times New Roman" w:hAnsi="Arial" w:cs="Arial"/>
          <w:color w:val="222222"/>
          <w:sz w:val="20"/>
          <w:szCs w:val="20"/>
        </w:rPr>
        <w:t>, o</w:t>
      </w:r>
      <w:r w:rsidRPr="001C00D1">
        <w:rPr>
          <w:rFonts w:ascii="Arial" w:eastAsia="Times New Roman" w:hAnsi="Arial" w:cs="Arial"/>
          <w:color w:val="000000"/>
          <w:sz w:val="20"/>
          <w:szCs w:val="20"/>
        </w:rPr>
        <w:t>thers have learned of our relationships with Rotary International.  During what </w:t>
      </w:r>
      <w:r w:rsidRPr="001C00D1">
        <w:rPr>
          <w:rFonts w:ascii="Arial" w:eastAsia="Times New Roman" w:hAnsi="Arial" w:cs="Arial"/>
          <w:color w:val="222222"/>
          <w:sz w:val="20"/>
          <w:szCs w:val="20"/>
        </w:rPr>
        <w:t>has to be an incredibly stressful time for you all, we have been actively engaged with numerous coalitions in our State</w:t>
      </w:r>
      <w:r w:rsidRPr="001C00D1">
        <w:rPr>
          <w:rFonts w:ascii="Arial" w:eastAsia="Times New Roman" w:hAnsi="Arial" w:cs="Arial"/>
          <w:color w:val="000000"/>
          <w:sz w:val="20"/>
          <w:szCs w:val="20"/>
        </w:rPr>
        <w:t>.  Our project, that has the support of Rotary International and the Vaccine Education Center at CHOP, is one piece of what has become our mission to serve our coalitions during this difficult period.  Our compassion for those suffering the effects of COVD-19 is real and comes from our hearts.</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color w:val="000000"/>
          <w:sz w:val="20"/>
          <w:szCs w:val="20"/>
        </w:rPr>
        <w:t>     In the midst of this world-wide crisis, </w:t>
      </w:r>
      <w:r w:rsidRPr="001C00D1">
        <w:rPr>
          <w:rFonts w:ascii="Arial" w:eastAsia="Times New Roman" w:hAnsi="Arial" w:cs="Arial"/>
          <w:b/>
          <w:bCs/>
          <w:color w:val="000000"/>
          <w:sz w:val="20"/>
          <w:szCs w:val="20"/>
        </w:rPr>
        <w:t>Rotary International has issued a "Call to Action" to all Rotarians</w:t>
      </w:r>
      <w:r w:rsidRPr="001C00D1">
        <w:rPr>
          <w:rFonts w:ascii="Arial" w:eastAsia="Times New Roman" w:hAnsi="Arial" w:cs="Arial"/>
          <w:color w:val="000000"/>
          <w:sz w:val="20"/>
          <w:szCs w:val="20"/>
        </w:rPr>
        <w:t> as part of which states:</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color w:val="000000"/>
          <w:sz w:val="20"/>
          <w:szCs w:val="20"/>
        </w:rPr>
        <w:t> ‘. . . Help combat the powerful, growing force of vaccine resistance and misinformation". </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color w:val="000000"/>
          <w:sz w:val="20"/>
          <w:szCs w:val="20"/>
        </w:rPr>
        <w:t>" Our advocacy in our communities will be critical - we need to spread the message about the power of vaccines to save lives.’</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color w:val="000000"/>
          <w:sz w:val="20"/>
          <w:szCs w:val="20"/>
        </w:rPr>
        <w:t>We are offering to bring that advocacy to your coalition.  We've attached a description that shows the passion behind our work.  Our presentation (which we are happy to present at any time) explains further.  In 2019, Dr. Levine brought this focus forward at a press conference that featured our work along with Rotary International.  She recognized the need for community involvement to help reduce the vaccine hesitancy that plagued so many in our State then, and now even more so with COVID-19.  Rotarians from the Lancaster and Bucks County area were present.  Rotarians in Bucks and Montgomery Counties are currently helping to support signups that will fill the need for volunteers to assist at the mass vaccine clinics being established.” </w:t>
      </w:r>
      <w:r w:rsidRPr="001C00D1">
        <w:rPr>
          <w:rFonts w:ascii="Arial" w:eastAsia="Times New Roman" w:hAnsi="Arial" w:cs="Arial"/>
          <w:b/>
          <w:bCs/>
          <w:color w:val="000000"/>
          <w:sz w:val="20"/>
          <w:szCs w:val="20"/>
        </w:rPr>
        <w:t>See attached resources</w:t>
      </w:r>
      <w:r w:rsidRPr="001C00D1">
        <w:rPr>
          <w:rFonts w:ascii="Arial" w:eastAsia="Times New Roman" w:hAnsi="Arial" w:cs="Arial"/>
          <w:color w:val="000000"/>
          <w:sz w:val="20"/>
          <w:szCs w:val="20"/>
        </w:rPr>
        <w:t>.</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color w:val="000000"/>
          <w:sz w:val="20"/>
          <w:szCs w:val="20"/>
        </w:rPr>
        <w:t> </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color w:val="000000"/>
          <w:sz w:val="20"/>
          <w:szCs w:val="20"/>
        </w:rPr>
        <w:lastRenderedPageBreak/>
        <w:t>We would love to support your efforts at what must be an incredibly stressful time.  Feel free to contact us. </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color w:val="000000"/>
          <w:sz w:val="20"/>
          <w:szCs w:val="20"/>
        </w:rPr>
        <w:t>Yours in service, Carol Ferguson and the PA Polio Network Team. 215-858-4643</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hyperlink r:id="rId11" w:tgtFrame="_blank" w:history="1">
        <w:r w:rsidRPr="001C00D1">
          <w:rPr>
            <w:rFonts w:ascii="Arial" w:eastAsia="Times New Roman" w:hAnsi="Arial" w:cs="Arial"/>
            <w:color w:val="1155CC"/>
            <w:sz w:val="20"/>
            <w:szCs w:val="20"/>
            <w:u w:val="single"/>
          </w:rPr>
          <w:t>papolionetwork@gmail.com</w:t>
        </w:r>
      </w:hyperlink>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color w:val="222222"/>
          <w:sz w:val="20"/>
          <w:szCs w:val="20"/>
        </w:rPr>
        <w:t> </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color w:val="222222"/>
          <w:sz w:val="20"/>
          <w:szCs w:val="20"/>
        </w:rPr>
        <w:t>The </w:t>
      </w:r>
      <w:r w:rsidRPr="001C00D1">
        <w:rPr>
          <w:rFonts w:ascii="Arial" w:eastAsia="Times New Roman" w:hAnsi="Arial" w:cs="Arial"/>
          <w:b/>
          <w:bCs/>
          <w:color w:val="222222"/>
          <w:sz w:val="20"/>
          <w:szCs w:val="20"/>
        </w:rPr>
        <w:t>last week of April is World Immunization Week</w:t>
      </w:r>
      <w:r w:rsidRPr="001C00D1">
        <w:rPr>
          <w:rFonts w:ascii="Arial" w:eastAsia="Times New Roman" w:hAnsi="Arial" w:cs="Arial"/>
          <w:color w:val="222222"/>
          <w:sz w:val="20"/>
          <w:szCs w:val="20"/>
        </w:rPr>
        <w:t>. For more information and resources, particularly regarding the important role of nurses with immunization, see this:</w:t>
      </w:r>
      <w:r w:rsidRPr="001C00D1">
        <w:rPr>
          <w:rFonts w:ascii="Calibri" w:eastAsia="Times New Roman" w:hAnsi="Calibri" w:cs="Arial"/>
          <w:b/>
          <w:bCs/>
          <w:color w:val="222222"/>
          <w:sz w:val="20"/>
          <w:szCs w:val="20"/>
        </w:rPr>
        <w:t> Fundamentals of Immunization -</w:t>
      </w:r>
      <w:r w:rsidRPr="001C00D1">
        <w:rPr>
          <w:rFonts w:ascii="Arial" w:eastAsia="Times New Roman" w:hAnsi="Arial" w:cs="Arial"/>
          <w:color w:val="222222"/>
          <w:sz w:val="20"/>
          <w:szCs w:val="20"/>
        </w:rPr>
        <w:t> </w:t>
      </w:r>
      <w:hyperlink r:id="rId12" w:tgtFrame="_blank" w:history="1">
        <w:r w:rsidRPr="001C00D1">
          <w:rPr>
            <w:rFonts w:ascii="Arial" w:eastAsia="Times New Roman" w:hAnsi="Arial" w:cs="Arial"/>
            <w:color w:val="1155CC"/>
            <w:sz w:val="20"/>
            <w:szCs w:val="20"/>
            <w:u w:val="single"/>
          </w:rPr>
          <w:t>https://nursejournal.org/articles/immunization-facts-nurses/</w:t>
        </w:r>
      </w:hyperlink>
      <w:r w:rsidRPr="001C00D1">
        <w:rPr>
          <w:rFonts w:ascii="Arial" w:eastAsia="Times New Roman" w:hAnsi="Arial" w:cs="Arial"/>
          <w:color w:val="222222"/>
          <w:sz w:val="20"/>
          <w:szCs w:val="20"/>
        </w:rPr>
        <w:t> . For World Immunization Week resources from the World Health Organization (WHO), see this: </w:t>
      </w:r>
      <w:hyperlink r:id="rId13" w:anchor=":~:text=World%20Immunization%20Week%20%E2%80%93%20celebrated%20every,world's%20most%20successful%20health%20interventions" w:tgtFrame="_blank" w:history="1">
        <w:r w:rsidRPr="001C00D1">
          <w:rPr>
            <w:rFonts w:ascii="Arial" w:eastAsia="Times New Roman" w:hAnsi="Arial" w:cs="Arial"/>
            <w:color w:val="1155CC"/>
            <w:sz w:val="20"/>
            <w:szCs w:val="20"/>
            <w:u w:val="single"/>
          </w:rPr>
          <w:t>https://www.who.int/news-room/events/detail/2021/04/24/default-calendar/world-immunization-week-2021#:~:text=World%20Immunization%20Week%20%E2%80%93%20celebrated%20every,world's%20most%20successful%20health%20interventions</w:t>
        </w:r>
      </w:hyperlink>
      <w:r w:rsidRPr="001C00D1">
        <w:rPr>
          <w:rFonts w:ascii="Arial" w:eastAsia="Times New Roman" w:hAnsi="Arial" w:cs="Arial"/>
          <w:color w:val="222222"/>
          <w:sz w:val="20"/>
          <w:szCs w:val="20"/>
        </w:rPr>
        <w:t>.</w:t>
      </w:r>
    </w:p>
    <w:p w:rsidR="001C00D1" w:rsidRPr="001C00D1" w:rsidRDefault="001C00D1" w:rsidP="001C00D1">
      <w:pPr>
        <w:shd w:val="clear" w:color="auto" w:fill="FFFFFF"/>
        <w:spacing w:before="100" w:beforeAutospacing="1" w:after="0" w:line="240" w:lineRule="auto"/>
        <w:textAlignment w:val="baseline"/>
        <w:rPr>
          <w:rFonts w:ascii="Arial" w:eastAsia="Times New Roman" w:hAnsi="Arial" w:cs="Arial"/>
          <w:color w:val="222222"/>
          <w:sz w:val="24"/>
          <w:szCs w:val="24"/>
        </w:rPr>
      </w:pPr>
      <w:r w:rsidRPr="001C00D1">
        <w:rPr>
          <w:rFonts w:ascii="Calibri" w:eastAsia="Times New Roman" w:hAnsi="Calibri" w:cs="Arial"/>
          <w:b/>
          <w:bCs/>
          <w:color w:val="222222"/>
          <w:sz w:val="20"/>
          <w:szCs w:val="20"/>
        </w:rPr>
        <w:t> </w:t>
      </w:r>
    </w:p>
    <w:p w:rsidR="001C00D1" w:rsidRPr="001C00D1" w:rsidRDefault="001C00D1" w:rsidP="001C00D1">
      <w:pPr>
        <w:shd w:val="clear" w:color="auto" w:fill="FFFFFF"/>
        <w:spacing w:before="100" w:beforeAutospacing="1" w:after="100" w:afterAutospacing="1" w:line="240" w:lineRule="auto"/>
        <w:rPr>
          <w:rFonts w:ascii="Arial" w:eastAsia="Times New Roman" w:hAnsi="Arial" w:cs="Arial"/>
          <w:color w:val="222222"/>
          <w:sz w:val="24"/>
          <w:szCs w:val="24"/>
        </w:rPr>
      </w:pPr>
      <w:r w:rsidRPr="001C00D1">
        <w:rPr>
          <w:rFonts w:ascii="Arial" w:eastAsia="Times New Roman" w:hAnsi="Arial" w:cs="Arial"/>
          <w:b/>
          <w:bCs/>
          <w:color w:val="222222"/>
          <w:sz w:val="20"/>
          <w:szCs w:val="20"/>
        </w:rPr>
        <w:t>Immunization Action Coalition (IAC) webinar “Overviews of CDC’s Post-authorization/Post-licensure Safety Monitoring and Communications for the COVID-19 Vaccines,” March 4, from 1-2 PM</w:t>
      </w:r>
      <w:r w:rsidRPr="001C00D1">
        <w:rPr>
          <w:rFonts w:ascii="Arial" w:eastAsia="Times New Roman" w:hAnsi="Arial" w:cs="Arial"/>
          <w:color w:val="222222"/>
          <w:sz w:val="20"/>
          <w:szCs w:val="20"/>
        </w:rPr>
        <w:t>. Topics will include the COVID-19 vaccine safety monitoring systems (Vaccine Adverse Events Reporting System (VAERS) and v-safe), CDC’s COVID-19 vaccine communication products, and the CDC Vaccinate with Confidence framework.</w:t>
      </w:r>
    </w:p>
    <w:p w:rsidR="001C00D1" w:rsidRPr="001C00D1" w:rsidRDefault="001C00D1" w:rsidP="001C00D1">
      <w:pPr>
        <w:shd w:val="clear" w:color="auto" w:fill="FFFFFF"/>
        <w:spacing w:before="100" w:beforeAutospacing="1" w:after="100" w:afterAutospacing="1" w:line="240" w:lineRule="auto"/>
        <w:rPr>
          <w:rFonts w:ascii="Arial" w:eastAsia="Times New Roman" w:hAnsi="Arial" w:cs="Arial"/>
          <w:color w:val="222222"/>
          <w:sz w:val="24"/>
          <w:szCs w:val="24"/>
        </w:rPr>
      </w:pPr>
      <w:r w:rsidRPr="001C00D1">
        <w:rPr>
          <w:rFonts w:ascii="Arial" w:eastAsia="Times New Roman" w:hAnsi="Arial" w:cs="Arial"/>
          <w:color w:val="222222"/>
          <w:sz w:val="20"/>
          <w:szCs w:val="20"/>
        </w:rPr>
        <w:t>Speakers from the CDC Immunization Safety Office and CDC’s Vaccine Task Force:</w:t>
      </w:r>
    </w:p>
    <w:p w:rsidR="001C00D1" w:rsidRPr="001C00D1" w:rsidRDefault="001C00D1" w:rsidP="001C00D1">
      <w:pPr>
        <w:shd w:val="clear" w:color="auto" w:fill="FFFFFF"/>
        <w:spacing w:before="100" w:beforeAutospacing="1" w:after="100" w:afterAutospacing="1" w:line="240" w:lineRule="auto"/>
        <w:rPr>
          <w:rFonts w:ascii="Arial" w:eastAsia="Times New Roman" w:hAnsi="Arial" w:cs="Arial"/>
          <w:color w:val="222222"/>
          <w:sz w:val="24"/>
          <w:szCs w:val="24"/>
        </w:rPr>
      </w:pPr>
      <w:r w:rsidRPr="001C00D1">
        <w:rPr>
          <w:rFonts w:ascii="Arial" w:eastAsia="Times New Roman" w:hAnsi="Arial" w:cs="Arial"/>
          <w:color w:val="222222"/>
          <w:sz w:val="20"/>
          <w:szCs w:val="20"/>
        </w:rPr>
        <w:t>·       Tom Shimabukuro, MD, MPH, MBA, deputy director, Immunization Safety Office</w:t>
      </w:r>
    </w:p>
    <w:p w:rsidR="001C00D1" w:rsidRPr="001C00D1" w:rsidRDefault="001C00D1" w:rsidP="001C00D1">
      <w:pPr>
        <w:shd w:val="clear" w:color="auto" w:fill="FFFFFF"/>
        <w:spacing w:before="100" w:beforeAutospacing="1" w:after="100" w:afterAutospacing="1" w:line="240" w:lineRule="auto"/>
        <w:rPr>
          <w:rFonts w:ascii="Arial" w:eastAsia="Times New Roman" w:hAnsi="Arial" w:cs="Arial"/>
          <w:color w:val="222222"/>
          <w:sz w:val="24"/>
          <w:szCs w:val="24"/>
        </w:rPr>
      </w:pPr>
      <w:r w:rsidRPr="001C00D1">
        <w:rPr>
          <w:rFonts w:ascii="Arial" w:eastAsia="Times New Roman" w:hAnsi="Arial" w:cs="Arial"/>
          <w:color w:val="222222"/>
          <w:sz w:val="20"/>
          <w:szCs w:val="20"/>
        </w:rPr>
        <w:t>·       Janine Cory, MPH, associate director for communications, Vaccine Task Force</w:t>
      </w:r>
    </w:p>
    <w:p w:rsidR="001C00D1" w:rsidRPr="001C00D1" w:rsidRDefault="001C00D1" w:rsidP="001C00D1">
      <w:pPr>
        <w:shd w:val="clear" w:color="auto" w:fill="FFFFFF"/>
        <w:spacing w:before="100" w:beforeAutospacing="1" w:after="100" w:afterAutospacing="1" w:line="240" w:lineRule="auto"/>
        <w:rPr>
          <w:rFonts w:ascii="Arial" w:eastAsia="Times New Roman" w:hAnsi="Arial" w:cs="Arial"/>
          <w:color w:val="222222"/>
          <w:sz w:val="24"/>
          <w:szCs w:val="24"/>
        </w:rPr>
      </w:pPr>
      <w:r w:rsidRPr="001C00D1">
        <w:rPr>
          <w:rFonts w:ascii="Arial" w:eastAsia="Times New Roman" w:hAnsi="Arial" w:cs="Arial"/>
          <w:color w:val="222222"/>
          <w:sz w:val="20"/>
          <w:szCs w:val="20"/>
        </w:rPr>
        <w:t>Register here: </w:t>
      </w:r>
      <w:hyperlink r:id="rId14" w:tgtFrame="_blank" w:history="1">
        <w:r w:rsidRPr="001C00D1">
          <w:rPr>
            <w:rFonts w:ascii="Arial" w:eastAsia="Times New Roman" w:hAnsi="Arial" w:cs="Arial"/>
            <w:color w:val="1155CC"/>
            <w:sz w:val="20"/>
            <w:szCs w:val="20"/>
            <w:u w:val="single"/>
          </w:rPr>
          <w:t>https://zoom.us/webinar/register/WN_AChU81HUS4Sl8DmzBtxs3g</w:t>
        </w:r>
      </w:hyperlink>
    </w:p>
    <w:p w:rsidR="001C00D1" w:rsidRPr="001C00D1" w:rsidRDefault="001C00D1" w:rsidP="001C00D1">
      <w:pPr>
        <w:shd w:val="clear" w:color="auto" w:fill="FFFFFF"/>
        <w:spacing w:before="100" w:beforeAutospacing="1" w:after="100" w:afterAutospacing="1" w:line="240" w:lineRule="auto"/>
        <w:rPr>
          <w:rFonts w:ascii="Arial" w:eastAsia="Times New Roman" w:hAnsi="Arial" w:cs="Arial"/>
          <w:color w:val="222222"/>
          <w:sz w:val="24"/>
          <w:szCs w:val="24"/>
        </w:rPr>
      </w:pPr>
      <w:r w:rsidRPr="001C00D1">
        <w:rPr>
          <w:rFonts w:ascii="Arial" w:eastAsia="Times New Roman" w:hAnsi="Arial" w:cs="Arial"/>
          <w:color w:val="222222"/>
          <w:sz w:val="20"/>
          <w:szCs w:val="20"/>
        </w:rPr>
        <w:t> </w:t>
      </w:r>
    </w:p>
    <w:p w:rsidR="001C00D1" w:rsidRPr="001C00D1" w:rsidRDefault="001C00D1" w:rsidP="001C00D1">
      <w:pPr>
        <w:shd w:val="clear" w:color="auto" w:fill="FFFFFF"/>
        <w:spacing w:before="100" w:beforeAutospacing="1" w:after="0" w:line="240" w:lineRule="auto"/>
        <w:textAlignment w:val="baseline"/>
        <w:rPr>
          <w:rFonts w:ascii="Arial" w:eastAsia="Times New Roman" w:hAnsi="Arial" w:cs="Arial"/>
          <w:color w:val="222222"/>
          <w:sz w:val="24"/>
          <w:szCs w:val="24"/>
        </w:rPr>
      </w:pPr>
      <w:r w:rsidRPr="001C00D1">
        <w:rPr>
          <w:rFonts w:ascii="Calibri" w:eastAsia="Times New Roman" w:hAnsi="Calibri" w:cs="Arial"/>
          <w:b/>
          <w:bCs/>
          <w:color w:val="222222"/>
          <w:sz w:val="20"/>
          <w:szCs w:val="20"/>
        </w:rPr>
        <w:t>Public Health Communications Collaborative webinar: </w:t>
      </w:r>
      <w:r w:rsidRPr="001C00D1">
        <w:rPr>
          <w:rFonts w:ascii="Calibri" w:eastAsia="Times New Roman" w:hAnsi="Calibri" w:cs="Arial"/>
          <w:b/>
          <w:bCs/>
          <w:color w:val="3F3F3F"/>
          <w:sz w:val="20"/>
          <w:szCs w:val="20"/>
        </w:rPr>
        <w:t>Feb. 24 at 1:00-2:00pm</w:t>
      </w:r>
      <w:r w:rsidRPr="001C00D1">
        <w:rPr>
          <w:rFonts w:ascii="Calibri" w:eastAsia="Times New Roman" w:hAnsi="Calibri" w:cs="Arial"/>
          <w:color w:val="3F3F3F"/>
          <w:sz w:val="20"/>
          <w:szCs w:val="20"/>
        </w:rPr>
        <w:t xml:space="preserve">, featuring Dr. Anne </w:t>
      </w:r>
      <w:proofErr w:type="spellStart"/>
      <w:r w:rsidRPr="001C00D1">
        <w:rPr>
          <w:rFonts w:ascii="Calibri" w:eastAsia="Times New Roman" w:hAnsi="Calibri" w:cs="Arial"/>
          <w:color w:val="3F3F3F"/>
          <w:sz w:val="20"/>
          <w:szCs w:val="20"/>
        </w:rPr>
        <w:t>Schuchat</w:t>
      </w:r>
      <w:proofErr w:type="spellEnd"/>
      <w:r w:rsidRPr="001C00D1">
        <w:rPr>
          <w:rFonts w:ascii="Calibri" w:eastAsia="Times New Roman" w:hAnsi="Calibri" w:cs="Arial"/>
          <w:color w:val="3F3F3F"/>
          <w:sz w:val="20"/>
          <w:szCs w:val="20"/>
        </w:rPr>
        <w:t xml:space="preserve">, principal deputy director of the Centers for Disease Control and Prevention and </w:t>
      </w:r>
      <w:proofErr w:type="spellStart"/>
      <w:r w:rsidRPr="001C00D1">
        <w:rPr>
          <w:rFonts w:ascii="Calibri" w:eastAsia="Times New Roman" w:hAnsi="Calibri" w:cs="Arial"/>
          <w:color w:val="3F3F3F"/>
          <w:sz w:val="20"/>
          <w:szCs w:val="20"/>
        </w:rPr>
        <w:t>Charysse</w:t>
      </w:r>
      <w:proofErr w:type="spellEnd"/>
      <w:r w:rsidRPr="001C00D1">
        <w:rPr>
          <w:rFonts w:ascii="Calibri" w:eastAsia="Times New Roman" w:hAnsi="Calibri" w:cs="Arial"/>
          <w:color w:val="3F3F3F"/>
          <w:sz w:val="20"/>
          <w:szCs w:val="20"/>
        </w:rPr>
        <w:t xml:space="preserve"> Nunez, insights lead for the Ad Council’s COVID campaign. </w:t>
      </w:r>
      <w:r w:rsidRPr="001C00D1">
        <w:rPr>
          <w:rFonts w:ascii="Calibri" w:eastAsia="Times New Roman" w:hAnsi="Calibri" w:cs="Arial"/>
          <w:b/>
          <w:bCs/>
          <w:color w:val="3F3F3F"/>
          <w:sz w:val="20"/>
          <w:szCs w:val="20"/>
        </w:rPr>
        <w:t>Help inform messaging for your local COVID-19 response</w:t>
      </w:r>
      <w:r w:rsidRPr="001C00D1">
        <w:rPr>
          <w:rFonts w:ascii="Calibri" w:eastAsia="Times New Roman" w:hAnsi="Calibri" w:cs="Arial"/>
          <w:color w:val="3F3F3F"/>
          <w:sz w:val="20"/>
          <w:szCs w:val="20"/>
        </w:rPr>
        <w:t>. Following the presentation, they will answer your questions in a session facilitated by Dr. Judy Monroe, president and CEO of the CDC Foundation. Registration: </w:t>
      </w:r>
      <w:hyperlink r:id="rId15" w:tgtFrame="_blank" w:history="1">
        <w:r w:rsidRPr="001C00D1">
          <w:rPr>
            <w:rFonts w:ascii="Calibri" w:eastAsia="Times New Roman" w:hAnsi="Calibri" w:cs="Arial"/>
            <w:color w:val="1155CC"/>
            <w:sz w:val="20"/>
            <w:szCs w:val="20"/>
            <w:u w:val="single"/>
          </w:rPr>
          <w:t>https://trustforamericashealth.webex.com/mw3300/mywebex/default.do?nomenu=true&amp;siteurl=trustforamericashealth&amp;service=6&amp;rnd=0.8782951263579931&amp;main_url=https%3A%2F%2Ftrustforamericashealth.webex.com%2Fec3300%2Feventcenter%2Fevent%2FeventAction.do%3FtheAction%3Ddetail%26%26%26EMK%3D4832534b00000004fd235543fe6bef08a6aecb3a4969a43ac215f8ae05a81cb8f3d6c7b8a899c6c6%26siteurl%3Dtrustforamericashealth%26confViewID%3D184599983942570680%26encryptTicket%3DSDJTSwAAAAR8fYe4Pp0F9RzMNsCO_2IqHfONrIMV-htYi1Vc2K5nTw2%26</w:t>
        </w:r>
      </w:hyperlink>
    </w:p>
    <w:p w:rsidR="001C00D1" w:rsidRPr="001C00D1" w:rsidRDefault="001C00D1" w:rsidP="001C00D1">
      <w:pPr>
        <w:shd w:val="clear" w:color="auto" w:fill="FFFFFF"/>
        <w:spacing w:before="100" w:beforeAutospacing="1" w:after="100" w:afterAutospacing="1" w:line="240" w:lineRule="auto"/>
        <w:rPr>
          <w:rFonts w:ascii="Arial" w:eastAsia="Times New Roman" w:hAnsi="Arial" w:cs="Arial"/>
          <w:color w:val="222222"/>
          <w:sz w:val="24"/>
          <w:szCs w:val="24"/>
        </w:rPr>
      </w:pPr>
      <w:r w:rsidRPr="001C00D1">
        <w:rPr>
          <w:rFonts w:ascii="Arial" w:eastAsia="Times New Roman" w:hAnsi="Arial" w:cs="Arial"/>
          <w:color w:val="222222"/>
          <w:sz w:val="20"/>
          <w:szCs w:val="20"/>
        </w:rPr>
        <w:t> </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b/>
          <w:bCs/>
          <w:color w:val="222222"/>
          <w:sz w:val="20"/>
          <w:szCs w:val="20"/>
        </w:rPr>
        <w:t>MCIC</w:t>
      </w:r>
      <w:r w:rsidRPr="001C00D1">
        <w:rPr>
          <w:rFonts w:ascii="Arial" w:eastAsia="Times New Roman" w:hAnsi="Arial" w:cs="Arial"/>
          <w:color w:val="222222"/>
          <w:sz w:val="20"/>
          <w:szCs w:val="20"/>
        </w:rPr>
        <w:t> </w:t>
      </w:r>
      <w:r w:rsidRPr="001C00D1">
        <w:rPr>
          <w:rFonts w:ascii="Arial" w:eastAsia="Times New Roman" w:hAnsi="Arial" w:cs="Arial"/>
          <w:b/>
          <w:bCs/>
          <w:color w:val="222222"/>
          <w:sz w:val="20"/>
          <w:szCs w:val="20"/>
        </w:rPr>
        <w:t>partnership with</w:t>
      </w:r>
      <w:r w:rsidRPr="001C00D1">
        <w:rPr>
          <w:rFonts w:ascii="Arial" w:eastAsia="Times New Roman" w:hAnsi="Arial" w:cs="Arial"/>
          <w:b/>
          <w:bCs/>
          <w:color w:val="000000"/>
          <w:sz w:val="20"/>
          <w:szCs w:val="20"/>
        </w:rPr>
        <w:t xml:space="preserve"> 3 </w:t>
      </w:r>
      <w:proofErr w:type="spellStart"/>
      <w:r w:rsidRPr="001C00D1">
        <w:rPr>
          <w:rFonts w:ascii="Arial" w:eastAsia="Times New Roman" w:hAnsi="Arial" w:cs="Arial"/>
          <w:b/>
          <w:bCs/>
          <w:color w:val="000000"/>
          <w:sz w:val="20"/>
          <w:szCs w:val="20"/>
        </w:rPr>
        <w:t>Collaboratives</w:t>
      </w:r>
      <w:proofErr w:type="spellEnd"/>
      <w:r w:rsidRPr="001C00D1">
        <w:rPr>
          <w:rFonts w:ascii="Arial" w:eastAsia="Times New Roman" w:hAnsi="Arial" w:cs="Arial"/>
          <w:color w:val="000000"/>
          <w:sz w:val="20"/>
          <w:szCs w:val="20"/>
        </w:rPr>
        <w:t> that support Montgomery County - </w:t>
      </w:r>
      <w:r w:rsidRPr="001C00D1">
        <w:rPr>
          <w:rFonts w:ascii="Arial" w:eastAsia="Times New Roman" w:hAnsi="Arial" w:cs="Arial"/>
          <w:color w:val="222222"/>
          <w:sz w:val="20"/>
          <w:szCs w:val="20"/>
        </w:rPr>
        <w:t>Bucks-Mont Collaborative, Tri-County Community Network (TCN), and Interagency Council of Norristown (ICN) - on a</w:t>
      </w:r>
      <w:r w:rsidRPr="001C00D1">
        <w:rPr>
          <w:rFonts w:ascii="Arial" w:eastAsia="Times New Roman" w:hAnsi="Arial" w:cs="Arial"/>
          <w:b/>
          <w:bCs/>
          <w:color w:val="222222"/>
          <w:sz w:val="20"/>
          <w:szCs w:val="20"/>
        </w:rPr>
        <w:t> </w:t>
      </w:r>
      <w:r w:rsidRPr="001C00D1">
        <w:rPr>
          <w:rFonts w:ascii="Arial" w:eastAsia="Times New Roman" w:hAnsi="Arial" w:cs="Arial"/>
          <w:b/>
          <w:bCs/>
          <w:color w:val="000000"/>
          <w:sz w:val="20"/>
          <w:szCs w:val="20"/>
        </w:rPr>
        <w:t>COVID-19 Vaccine Virtual town hall scheduled for March 3 at 7pm</w:t>
      </w:r>
      <w:r w:rsidRPr="001C00D1">
        <w:rPr>
          <w:rFonts w:ascii="Arial" w:eastAsia="Times New Roman" w:hAnsi="Arial" w:cs="Arial"/>
          <w:color w:val="000000"/>
          <w:sz w:val="20"/>
          <w:szCs w:val="20"/>
        </w:rPr>
        <w:t>.  The event is free and open to anyone who would like to attend. Register at </w:t>
      </w:r>
      <w:hyperlink r:id="rId16" w:tgtFrame="_blank" w:history="1">
        <w:r w:rsidRPr="001C00D1">
          <w:rPr>
            <w:rFonts w:ascii="Arial" w:eastAsia="Times New Roman" w:hAnsi="Arial" w:cs="Arial"/>
            <w:color w:val="1155CC"/>
            <w:sz w:val="20"/>
            <w:szCs w:val="20"/>
            <w:u w:val="single"/>
          </w:rPr>
          <w:t>montcopa.org/</w:t>
        </w:r>
        <w:proofErr w:type="spellStart"/>
        <w:r w:rsidRPr="001C00D1">
          <w:rPr>
            <w:rFonts w:ascii="Arial" w:eastAsia="Times New Roman" w:hAnsi="Arial" w:cs="Arial"/>
            <w:color w:val="1155CC"/>
            <w:sz w:val="20"/>
            <w:szCs w:val="20"/>
            <w:u w:val="single"/>
          </w:rPr>
          <w:t>townhall</w:t>
        </w:r>
        <w:proofErr w:type="spellEnd"/>
      </w:hyperlink>
      <w:r w:rsidRPr="001C00D1">
        <w:rPr>
          <w:rFonts w:ascii="Arial" w:eastAsia="Times New Roman" w:hAnsi="Arial" w:cs="Arial"/>
          <w:color w:val="000000"/>
          <w:sz w:val="20"/>
          <w:szCs w:val="20"/>
        </w:rPr>
        <w:t>. </w:t>
      </w:r>
    </w:p>
    <w:p w:rsidR="001C00D1" w:rsidRPr="001C00D1" w:rsidRDefault="001C00D1" w:rsidP="001C00D1">
      <w:pPr>
        <w:shd w:val="clear" w:color="auto" w:fill="FFFFFF"/>
        <w:spacing w:after="0" w:line="240" w:lineRule="auto"/>
        <w:rPr>
          <w:rFonts w:ascii="Arial" w:eastAsia="Times New Roman" w:hAnsi="Arial" w:cs="Arial"/>
          <w:color w:val="222222"/>
          <w:sz w:val="24"/>
          <w:szCs w:val="24"/>
        </w:rPr>
      </w:pPr>
      <w:r w:rsidRPr="001C00D1">
        <w:rPr>
          <w:rFonts w:ascii="Arial" w:eastAsia="Times New Roman" w:hAnsi="Arial" w:cs="Arial"/>
          <w:color w:val="222222"/>
          <w:sz w:val="24"/>
          <w:szCs w:val="24"/>
        </w:rPr>
        <w:t> </w:t>
      </w:r>
    </w:p>
    <w:p w:rsidR="00D654B6" w:rsidRDefault="00D654B6">
      <w:bookmarkStart w:id="0" w:name="_GoBack"/>
      <w:bookmarkEnd w:id="0"/>
    </w:p>
    <w:sectPr w:rsidR="00D65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D1"/>
    <w:rsid w:val="001C00D1"/>
    <w:rsid w:val="00D6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1759C-AE67-4465-8E9F-5E9CAC6F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00D1"/>
    <w:rPr>
      <w:color w:val="0000FF"/>
      <w:u w:val="single"/>
    </w:rPr>
  </w:style>
  <w:style w:type="character" w:styleId="Strong">
    <w:name w:val="Strong"/>
    <w:basedOn w:val="DefaultParagraphFont"/>
    <w:uiPriority w:val="22"/>
    <w:qFormat/>
    <w:rsid w:val="001C00D1"/>
    <w:rPr>
      <w:b/>
      <w:bCs/>
    </w:rPr>
  </w:style>
  <w:style w:type="paragraph" w:styleId="NormalWeb">
    <w:name w:val="Normal (Web)"/>
    <w:basedOn w:val="Normal"/>
    <w:uiPriority w:val="99"/>
    <w:semiHidden/>
    <w:unhideWhenUsed/>
    <w:rsid w:val="001C00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490Ost-Pgc" TargetMode="External"/><Relationship Id="rId13" Type="http://schemas.openxmlformats.org/officeDocument/2006/relationships/hyperlink" Target="https://www.who.int/news-room/events/detail/2021/04/24/default-calendar/world-immunization-week-202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mmunitycommunitywa.org/covid-19-and-immunizations/" TargetMode="External"/><Relationship Id="rId12" Type="http://schemas.openxmlformats.org/officeDocument/2006/relationships/hyperlink" Target="https://nursejournal.org/articles/immunization-facts-nurs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oom.us/webinar/register/WN_A3XFu2zcRDmeLWfYUlJNKg" TargetMode="External"/><Relationship Id="rId1" Type="http://schemas.openxmlformats.org/officeDocument/2006/relationships/styles" Target="styles.xml"/><Relationship Id="rId6" Type="http://schemas.openxmlformats.org/officeDocument/2006/relationships/hyperlink" Target="https://pittsburgh.lamegamedia.com/nota/lo-que-usted-necesita-saber-sobre-la-vacuna-anticovid" TargetMode="External"/><Relationship Id="rId11" Type="http://schemas.openxmlformats.org/officeDocument/2006/relationships/hyperlink" Target="mailto:papolionetwork@gmail.com" TargetMode="External"/><Relationship Id="rId5" Type="http://schemas.openxmlformats.org/officeDocument/2006/relationships/hyperlink" Target="https://pittsburgh.lamegamedia.com/nota/me-vacuno-por-mi-familia-mis-pacientes-y-mi-comunidad" TargetMode="External"/><Relationship Id="rId15" Type="http://schemas.openxmlformats.org/officeDocument/2006/relationships/hyperlink" Target="https://trustforamericashealth.webex.com/mw3300/mywebex/default.do?nomenu=true&amp;siteurl=trustforamericashealth&amp;service=6&amp;rnd=0.8782951263579931&amp;main_url=https%3A%2F%2Ftrustforamericashealth.webex.com%2Fec3300%2Feventcenter%2Fevent%2FeventAction.do%3FtheAction%3Ddetail%26%26%26EMK%3D4832534b00000004fd235543fe6bef08a6aecb3a4969a43ac215f8ae05a81cb8f3d6c7b8a899c6c6%26siteurl%3Dtrustforamericashealth%26confViewID%3D184599983942570680%26encryptTicket%3DSDJTSwAAAAR8fYe4Pp0F9RzMNsCO_2IqHfONrIMV-htYi1Vc2K5nTw2%26" TargetMode="External"/><Relationship Id="rId10" Type="http://schemas.openxmlformats.org/officeDocument/2006/relationships/hyperlink" Target="mailto:danielwilson@muhlenberg.edu" TargetMode="External"/><Relationship Id="rId4" Type="http://schemas.openxmlformats.org/officeDocument/2006/relationships/hyperlink" Target="https://www.facebook.com/aclamo/" TargetMode="External"/><Relationship Id="rId9" Type="http://schemas.openxmlformats.org/officeDocument/2006/relationships/hyperlink" Target="https://fb.watch/3IVYETOqbk/" TargetMode="External"/><Relationship Id="rId14" Type="http://schemas.openxmlformats.org/officeDocument/2006/relationships/hyperlink" Target="https://zoom.us/webinar/register/WN_AChU81HUS4Sl8DmzBtxs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ESASD</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Marylouise Neyhart</dc:creator>
  <cp:keywords/>
  <dc:description/>
  <cp:lastModifiedBy>Marylouise Neyhart</cp:lastModifiedBy>
  <cp:revision>1</cp:revision>
  <dcterms:created xsi:type="dcterms:W3CDTF">2021-02-24T16:33:00Z</dcterms:created>
  <dcterms:modified xsi:type="dcterms:W3CDTF">2021-02-24T16:34:00Z</dcterms:modified>
</cp:coreProperties>
</file>