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90B4" w14:textId="27171502" w:rsidR="0059533A" w:rsidRDefault="0059533A" w:rsidP="001822ED">
      <w:pPr>
        <w:jc w:val="center"/>
      </w:pPr>
      <w:r w:rsidRPr="001C2DFD">
        <w:rPr>
          <w:noProof/>
        </w:rPr>
        <w:drawing>
          <wp:inline distT="0" distB="0" distL="0" distR="0" wp14:anchorId="37BB89AB" wp14:editId="309D45DB">
            <wp:extent cx="2971800" cy="1474470"/>
            <wp:effectExtent l="0" t="0" r="0" b="0"/>
            <wp:docPr id="2765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ED5A020-46F4-4ED8-ADFF-A93304F522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5">
                      <a:extLst>
                        <a:ext uri="{FF2B5EF4-FFF2-40B4-BE49-F238E27FC236}">
                          <a16:creationId xmlns:a16="http://schemas.microsoft.com/office/drawing/2014/main" id="{7ED5A020-46F4-4ED8-ADFF-A93304F522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53" cy="149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D81D7" w14:textId="6437A848" w:rsidR="0059533A" w:rsidRDefault="0059533A" w:rsidP="0059533A">
      <w:pPr>
        <w:jc w:val="center"/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rFonts w:ascii="Verdana" w:hAnsi="Verdana"/>
          <w:b/>
          <w:bCs/>
          <w:color w:val="002060"/>
          <w:sz w:val="28"/>
          <w:szCs w:val="28"/>
        </w:rPr>
        <w:t>WELCOME TO 2021!!</w:t>
      </w:r>
    </w:p>
    <w:p w14:paraId="4EA0050F" w14:textId="329DDE93" w:rsidR="0059533A" w:rsidRDefault="0059533A" w:rsidP="00E60B99">
      <w:r>
        <w:rPr>
          <w:rFonts w:ascii="Verdana" w:hAnsi="Verdana"/>
          <w:sz w:val="24"/>
          <w:szCs w:val="24"/>
        </w:rPr>
        <w:t>Finally</w:t>
      </w:r>
      <w:r w:rsidR="00C37FB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we can refer to 2020 as “last year!”  I am sure that 2021 will have its own challenges which I am confident we will face with the same commitment to our patients and each other as we have always done.  I don’t usually do New Year Resolutions but this year I have one:  to be thankful every day.  I am so grateful to have you all as colleagues and friends knowing we can call on one another to share good times and for support in the tough times.  </w:t>
      </w:r>
    </w:p>
    <w:p w14:paraId="4033D7E7" w14:textId="70F54961" w:rsidR="00C37FBB" w:rsidRDefault="00C37FBB" w:rsidP="0059533A">
      <w:pPr>
        <w:jc w:val="center"/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rFonts w:ascii="Verdana" w:hAnsi="Verdana"/>
          <w:b/>
          <w:bCs/>
          <w:color w:val="002060"/>
          <w:sz w:val="28"/>
          <w:szCs w:val="28"/>
        </w:rPr>
        <w:t xml:space="preserve">Reminders and </w:t>
      </w:r>
      <w:r w:rsidR="00055954">
        <w:rPr>
          <w:rFonts w:ascii="Verdana" w:hAnsi="Verdana"/>
          <w:b/>
          <w:bCs/>
          <w:color w:val="002060"/>
          <w:sz w:val="28"/>
          <w:szCs w:val="28"/>
        </w:rPr>
        <w:t>Resources</w:t>
      </w:r>
    </w:p>
    <w:p w14:paraId="67E95219" w14:textId="64D0CBA4" w:rsidR="0059533A" w:rsidRDefault="00C37FBB" w:rsidP="00C37FB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Financial Reports for 2</w:t>
      </w:r>
      <w:r w:rsidRPr="00C37FBB"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quarter (ended 12/31/2020) are due February 15. Non-employee compensation forms can now be submitted quarterly along with financial reports</w:t>
      </w:r>
    </w:p>
    <w:p w14:paraId="39213AF4" w14:textId="1B4B4B8B" w:rsidR="00E60B99" w:rsidRPr="00E60B99" w:rsidRDefault="00E60B99" w:rsidP="00C37FBB">
      <w:pPr>
        <w:rPr>
          <w:rFonts w:ascii="Verdana" w:hAnsi="Verdana"/>
          <w:sz w:val="24"/>
          <w:szCs w:val="24"/>
        </w:rPr>
      </w:pPr>
      <w:r w:rsidRPr="00E60B99">
        <w:rPr>
          <w:rFonts w:ascii="Verdana" w:hAnsi="Verdana" w:cs="Helvetica"/>
          <w:sz w:val="24"/>
          <w:szCs w:val="24"/>
          <w:shd w:val="clear" w:color="auto" w:fill="FFFFFF"/>
        </w:rPr>
        <w:t>Applications for the </w:t>
      </w:r>
      <w:hyperlink r:id="rId8" w:history="1">
        <w:hyperlink r:id="rId9" w:tgtFrame="_blank" w:history="1">
          <w:r w:rsidRPr="00E60B99">
            <w:rPr>
              <w:rStyle w:val="Hyperlink"/>
              <w:rFonts w:ascii="Verdana" w:hAnsi="Verdana" w:cs="Helvetica"/>
              <w:sz w:val="24"/>
              <w:szCs w:val="24"/>
              <w:shd w:val="clear" w:color="auto" w:fill="FFFFFF"/>
            </w:rPr>
            <w:t>President’s Award for Chapters</w:t>
          </w:r>
        </w:hyperlink>
      </w:hyperlink>
      <w:r w:rsidRPr="00E60B99">
        <w:rPr>
          <w:rFonts w:ascii="Verdana" w:hAnsi="Verdana" w:cs="Helvetica"/>
          <w:color w:val="47433F"/>
          <w:sz w:val="24"/>
          <w:szCs w:val="24"/>
          <w:shd w:val="clear" w:color="auto" w:fill="FFFFFF"/>
        </w:rPr>
        <w:t> </w:t>
      </w:r>
      <w:r w:rsidRPr="00E60B99">
        <w:rPr>
          <w:rFonts w:ascii="Verdana" w:hAnsi="Verdana" w:cs="Helvetica"/>
          <w:sz w:val="24"/>
          <w:szCs w:val="24"/>
          <w:shd w:val="clear" w:color="auto" w:fill="FFFFFF"/>
        </w:rPr>
        <w:t>are due February 15</w:t>
      </w:r>
    </w:p>
    <w:p w14:paraId="7A479494" w14:textId="090318F8" w:rsidR="0059533A" w:rsidRPr="0059533A" w:rsidRDefault="0059533A" w:rsidP="00C37FB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9533A">
        <w:rPr>
          <w:rFonts w:ascii="Verdana" w:eastAsia="Times New Roman" w:hAnsi="Verdana" w:cs="Arial"/>
          <w:color w:val="222222"/>
          <w:sz w:val="24"/>
          <w:szCs w:val="24"/>
        </w:rPr>
        <w:t>If your chapter h</w:t>
      </w:r>
      <w:r w:rsidR="00C37FBB">
        <w:rPr>
          <w:rFonts w:ascii="Verdana" w:eastAsia="Times New Roman" w:hAnsi="Verdana" w:cs="Arial"/>
          <w:color w:val="222222"/>
          <w:sz w:val="24"/>
          <w:szCs w:val="24"/>
        </w:rPr>
        <w:t>as a</w:t>
      </w:r>
      <w:r w:rsidRPr="0059533A">
        <w:rPr>
          <w:rFonts w:ascii="Verdana" w:eastAsia="Times New Roman" w:hAnsi="Verdana" w:cs="Arial"/>
          <w:color w:val="222222"/>
          <w:sz w:val="24"/>
          <w:szCs w:val="24"/>
        </w:rPr>
        <w:t xml:space="preserve"> new treasurer this year, </w:t>
      </w:r>
      <w:r w:rsidR="00C37FBB">
        <w:rPr>
          <w:rFonts w:ascii="Verdana" w:eastAsia="Times New Roman" w:hAnsi="Verdana" w:cs="Arial"/>
          <w:color w:val="222222"/>
          <w:sz w:val="24"/>
          <w:szCs w:val="24"/>
        </w:rPr>
        <w:t xml:space="preserve">be sure he/she gets the training they need and know the reporting dates for the fiscal year. There is a very helpful </w:t>
      </w:r>
      <w:hyperlink r:id="rId10" w:history="1">
        <w:hyperlink r:id="rId11" w:tgtFrame="_blank" w:history="1">
          <w:r w:rsidRPr="0059533A">
            <w:rPr>
              <w:rStyle w:val="Hyperlink"/>
              <w:rFonts w:ascii="Verdana" w:eastAsia="Times New Roman" w:hAnsi="Verdana" w:cs="Arial"/>
              <w:sz w:val="24"/>
              <w:szCs w:val="24"/>
            </w:rPr>
            <w:t>instructional webcast</w:t>
          </w:r>
        </w:hyperlink>
      </w:hyperlink>
      <w:r w:rsidRPr="0059533A">
        <w:rPr>
          <w:rFonts w:ascii="Verdana" w:eastAsia="Times New Roman" w:hAnsi="Verdana" w:cs="Arial"/>
          <w:color w:val="222222"/>
          <w:sz w:val="24"/>
          <w:szCs w:val="24"/>
        </w:rPr>
        <w:t>  in the Education Room under Chapter Management and Operations</w:t>
      </w:r>
      <w:r w:rsidR="00C37FBB">
        <w:rPr>
          <w:rFonts w:ascii="Verdana" w:eastAsia="Times New Roman" w:hAnsi="Verdana" w:cs="Arial"/>
          <w:color w:val="222222"/>
          <w:sz w:val="24"/>
          <w:szCs w:val="24"/>
        </w:rPr>
        <w:t>.</w:t>
      </w:r>
      <w:r w:rsidR="00055954">
        <w:rPr>
          <w:rFonts w:ascii="Verdana" w:eastAsia="Times New Roman" w:hAnsi="Verdana" w:cs="Arial"/>
          <w:color w:val="222222"/>
          <w:sz w:val="24"/>
          <w:szCs w:val="24"/>
        </w:rPr>
        <w:t xml:space="preserve">  Having been chapter treasurer and Region 6 Conference treasurer, I know it can be confusing.  Please reach out to me if I can assist in meeting the requirements for financial reporting.</w:t>
      </w:r>
    </w:p>
    <w:p w14:paraId="711D5461" w14:textId="19BB10FA" w:rsidR="0059533A" w:rsidRDefault="0059533A" w:rsidP="0059533A">
      <w:pPr>
        <w:jc w:val="center"/>
      </w:pPr>
    </w:p>
    <w:p w14:paraId="6B8B6440" w14:textId="77777777" w:rsidR="00C37FBB" w:rsidRPr="00055954" w:rsidRDefault="00C37FBB" w:rsidP="00C37FBB">
      <w:pPr>
        <w:autoSpaceDE w:val="0"/>
        <w:autoSpaceDN w:val="0"/>
        <w:adjustRightInd w:val="0"/>
        <w:spacing w:after="0" w:line="240" w:lineRule="auto"/>
        <w:rPr>
          <w:rFonts w:ascii="Verdana" w:hAnsi="Verdana" w:cs="TrebuchetMS-Bold"/>
          <w:b/>
          <w:bCs/>
          <w:color w:val="000000"/>
          <w:sz w:val="24"/>
          <w:szCs w:val="24"/>
        </w:rPr>
      </w:pPr>
      <w:r w:rsidRPr="00055954">
        <w:rPr>
          <w:rFonts w:ascii="Verdana" w:hAnsi="Verdana" w:cs="TrebuchetMS-Bold"/>
          <w:b/>
          <w:bCs/>
          <w:color w:val="000000"/>
          <w:sz w:val="24"/>
          <w:szCs w:val="24"/>
        </w:rPr>
        <w:t>COVID-19 Resources</w:t>
      </w:r>
    </w:p>
    <w:p w14:paraId="418F9810" w14:textId="47D76404" w:rsidR="00C37FBB" w:rsidRPr="00055954" w:rsidRDefault="00C37FBB" w:rsidP="00C37FBB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0000"/>
          <w:sz w:val="24"/>
          <w:szCs w:val="24"/>
        </w:rPr>
      </w:pPr>
      <w:r w:rsidRPr="00055954">
        <w:rPr>
          <w:rFonts w:ascii="Verdana" w:hAnsi="Verdana" w:cs="TrebuchetMS"/>
          <w:color w:val="000000"/>
          <w:sz w:val="24"/>
          <w:szCs w:val="24"/>
        </w:rPr>
        <w:t>From team/surge nursing resources to the most updated information on the COVID-19 vaccine,</w:t>
      </w:r>
      <w:r w:rsidR="00055954">
        <w:rPr>
          <w:rFonts w:ascii="Verdana" w:hAnsi="Verdana" w:cs="TrebuchetMS"/>
          <w:color w:val="000000"/>
          <w:sz w:val="24"/>
          <w:szCs w:val="24"/>
        </w:rPr>
        <w:t xml:space="preserve"> </w:t>
      </w:r>
      <w:r w:rsidRPr="00055954">
        <w:rPr>
          <w:rFonts w:ascii="Verdana" w:hAnsi="Verdana" w:cs="TrebuchetMS"/>
          <w:color w:val="000000"/>
          <w:sz w:val="24"/>
          <w:szCs w:val="24"/>
        </w:rPr>
        <w:t xml:space="preserve">check out AACN’s COVID-19 resources. </w:t>
      </w:r>
    </w:p>
    <w:p w14:paraId="3CC96332" w14:textId="2A145BCC" w:rsidR="00C37FBB" w:rsidRDefault="002D0B9E" w:rsidP="00C37FBB">
      <w:pPr>
        <w:autoSpaceDE w:val="0"/>
        <w:autoSpaceDN w:val="0"/>
        <w:adjustRightInd w:val="0"/>
        <w:spacing w:after="0" w:line="240" w:lineRule="auto"/>
        <w:rPr>
          <w:rStyle w:val="Hyperlink"/>
          <w:rFonts w:ascii="Verdana" w:hAnsi="Verdana" w:cs="TrebuchetMS"/>
          <w:sz w:val="24"/>
          <w:szCs w:val="24"/>
        </w:rPr>
      </w:pPr>
      <w:hyperlink r:id="rId12" w:history="1">
        <w:r w:rsidR="00055954" w:rsidRPr="00055954">
          <w:rPr>
            <w:rStyle w:val="Hyperlink"/>
            <w:rFonts w:ascii="Verdana" w:hAnsi="Verdana" w:cs="TrebuchetMS"/>
            <w:sz w:val="24"/>
            <w:szCs w:val="24"/>
          </w:rPr>
          <w:t>https://www.aacn.org/clinical-resources/covid-19</w:t>
        </w:r>
      </w:hyperlink>
    </w:p>
    <w:p w14:paraId="56E194D2" w14:textId="77777777" w:rsidR="001822ED" w:rsidRPr="00055954" w:rsidRDefault="001822ED" w:rsidP="00C37FBB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7950"/>
          <w:sz w:val="24"/>
          <w:szCs w:val="24"/>
        </w:rPr>
      </w:pPr>
    </w:p>
    <w:p w14:paraId="35442C5F" w14:textId="77777777" w:rsidR="00055954" w:rsidRPr="00055954" w:rsidRDefault="00055954" w:rsidP="00055954">
      <w:pPr>
        <w:autoSpaceDE w:val="0"/>
        <w:autoSpaceDN w:val="0"/>
        <w:adjustRightInd w:val="0"/>
        <w:spacing w:after="0" w:line="240" w:lineRule="auto"/>
        <w:rPr>
          <w:rFonts w:ascii="Verdana" w:hAnsi="Verdana" w:cs="TrebuchetMS-Bold"/>
          <w:b/>
          <w:bCs/>
          <w:color w:val="000000"/>
          <w:sz w:val="24"/>
          <w:szCs w:val="24"/>
        </w:rPr>
      </w:pPr>
      <w:r w:rsidRPr="00055954">
        <w:rPr>
          <w:rFonts w:ascii="Verdana" w:hAnsi="Verdana" w:cs="TrebuchetMS-Bold"/>
          <w:b/>
          <w:bCs/>
          <w:color w:val="000000"/>
          <w:sz w:val="24"/>
          <w:szCs w:val="24"/>
        </w:rPr>
        <w:t>COVID-19 Micro-Credentialing</w:t>
      </w:r>
    </w:p>
    <w:p w14:paraId="7132A6A8" w14:textId="1B5DB8FA" w:rsidR="00055954" w:rsidRPr="00055954" w:rsidRDefault="00055954" w:rsidP="00055954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0000"/>
          <w:sz w:val="24"/>
          <w:szCs w:val="24"/>
        </w:rPr>
      </w:pPr>
      <w:r w:rsidRPr="00055954">
        <w:rPr>
          <w:rFonts w:ascii="Verdana" w:hAnsi="Verdana" w:cs="TrebuchetMS"/>
          <w:color w:val="000000"/>
          <w:sz w:val="24"/>
          <w:szCs w:val="24"/>
        </w:rPr>
        <w:t>Micro-Credentialing is now available for nurses who take direct care of COVID-19 patients. This is a</w:t>
      </w:r>
      <w:r>
        <w:rPr>
          <w:rFonts w:ascii="Verdana" w:hAnsi="Verdana" w:cs="TrebuchetMS"/>
          <w:color w:val="000000"/>
          <w:sz w:val="24"/>
          <w:szCs w:val="24"/>
        </w:rPr>
        <w:t xml:space="preserve"> </w:t>
      </w:r>
      <w:r w:rsidRPr="00055954">
        <w:rPr>
          <w:rFonts w:ascii="Verdana" w:hAnsi="Verdana" w:cs="TrebuchetMS"/>
          <w:color w:val="000000"/>
          <w:sz w:val="24"/>
          <w:szCs w:val="24"/>
        </w:rPr>
        <w:t>great way to validate your knowledge and clinical excellence.</w:t>
      </w:r>
    </w:p>
    <w:p w14:paraId="3F305F19" w14:textId="1EDB011B" w:rsidR="00055954" w:rsidRDefault="002D0B9E" w:rsidP="00055954">
      <w:pPr>
        <w:autoSpaceDE w:val="0"/>
        <w:autoSpaceDN w:val="0"/>
        <w:adjustRightInd w:val="0"/>
        <w:spacing w:after="0" w:line="240" w:lineRule="auto"/>
        <w:rPr>
          <w:rStyle w:val="Hyperlink"/>
          <w:rFonts w:ascii="Verdana" w:hAnsi="Verdana" w:cs="TrebuchetMS"/>
          <w:sz w:val="24"/>
          <w:szCs w:val="24"/>
        </w:rPr>
      </w:pPr>
      <w:hyperlink r:id="rId13" w:history="1">
        <w:r w:rsidR="00055954" w:rsidRPr="00055954">
          <w:rPr>
            <w:rStyle w:val="Hyperlink"/>
            <w:rFonts w:ascii="Verdana" w:hAnsi="Verdana" w:cs="TrebuchetMS"/>
            <w:sz w:val="24"/>
            <w:szCs w:val="24"/>
          </w:rPr>
          <w:t>https://www.aacn.org/certification/covid-19-micro-credential</w:t>
        </w:r>
      </w:hyperlink>
    </w:p>
    <w:p w14:paraId="3B8DA39A" w14:textId="77777777" w:rsidR="001822ED" w:rsidRPr="00055954" w:rsidRDefault="001822ED" w:rsidP="00055954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810081"/>
          <w:sz w:val="24"/>
          <w:szCs w:val="24"/>
        </w:rPr>
      </w:pPr>
    </w:p>
    <w:p w14:paraId="14EF56A6" w14:textId="5EA1CB2D" w:rsidR="00C37FBB" w:rsidRPr="00055954" w:rsidRDefault="00C37FBB" w:rsidP="00C37FBB">
      <w:pPr>
        <w:autoSpaceDE w:val="0"/>
        <w:autoSpaceDN w:val="0"/>
        <w:adjustRightInd w:val="0"/>
        <w:spacing w:after="0" w:line="240" w:lineRule="auto"/>
        <w:rPr>
          <w:rFonts w:ascii="Verdana" w:hAnsi="Verdana" w:cs="TrebuchetMS-Bold"/>
          <w:b/>
          <w:bCs/>
          <w:color w:val="000000"/>
          <w:sz w:val="24"/>
          <w:szCs w:val="24"/>
        </w:rPr>
      </w:pPr>
      <w:r w:rsidRPr="00055954">
        <w:rPr>
          <w:rFonts w:ascii="Verdana" w:hAnsi="Verdana" w:cs="TrebuchetMS-Bold"/>
          <w:b/>
          <w:bCs/>
          <w:color w:val="000000"/>
          <w:sz w:val="24"/>
          <w:szCs w:val="24"/>
        </w:rPr>
        <w:lastRenderedPageBreak/>
        <w:t>Self-Care Resources</w:t>
      </w:r>
    </w:p>
    <w:p w14:paraId="59DA8281" w14:textId="5CCD9638" w:rsidR="00C37FBB" w:rsidRPr="00055954" w:rsidRDefault="00055954" w:rsidP="00C37FBB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0000"/>
          <w:sz w:val="24"/>
          <w:szCs w:val="24"/>
        </w:rPr>
      </w:pPr>
      <w:r>
        <w:rPr>
          <w:rFonts w:ascii="Verdana" w:hAnsi="Verdana" w:cs="TrebuchetMS"/>
          <w:color w:val="000000"/>
          <w:sz w:val="24"/>
          <w:szCs w:val="24"/>
        </w:rPr>
        <w:t>Take the time to take care of yourself and check in with colleagues</w:t>
      </w:r>
      <w:r w:rsidR="00C37FBB" w:rsidRPr="00055954">
        <w:rPr>
          <w:rFonts w:ascii="Verdana" w:hAnsi="Verdana" w:cs="TrebuchetMS"/>
          <w:color w:val="000000"/>
          <w:sz w:val="24"/>
          <w:szCs w:val="24"/>
        </w:rPr>
        <w:t>… AACN has an incredible network of support available.</w:t>
      </w:r>
    </w:p>
    <w:p w14:paraId="2ECD834E" w14:textId="5608D894" w:rsidR="00C37FBB" w:rsidRDefault="002D0B9E" w:rsidP="00C37FBB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7950"/>
          <w:sz w:val="24"/>
          <w:szCs w:val="24"/>
        </w:rPr>
      </w:pPr>
      <w:hyperlink r:id="rId14" w:history="1">
        <w:r w:rsidR="00C37FBB" w:rsidRPr="00055954">
          <w:rPr>
            <w:rStyle w:val="Hyperlink"/>
            <w:rFonts w:ascii="Verdana" w:hAnsi="Verdana" w:cs="TrebuchetMS"/>
            <w:sz w:val="24"/>
            <w:szCs w:val="24"/>
          </w:rPr>
          <w:t>https://www.aacn.org/membership/aacn-peer-support-community</w:t>
        </w:r>
      </w:hyperlink>
    </w:p>
    <w:p w14:paraId="2C6997BC" w14:textId="69EEC556" w:rsidR="00055954" w:rsidRDefault="00055954" w:rsidP="00C37FBB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7950"/>
          <w:sz w:val="24"/>
          <w:szCs w:val="24"/>
        </w:rPr>
      </w:pPr>
    </w:p>
    <w:p w14:paraId="08155D5F" w14:textId="71AFDDE9" w:rsidR="00055954" w:rsidRDefault="00055954" w:rsidP="000559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rebuchetMS"/>
          <w:b/>
          <w:bCs/>
          <w:color w:val="002060"/>
          <w:sz w:val="28"/>
          <w:szCs w:val="28"/>
        </w:rPr>
      </w:pPr>
    </w:p>
    <w:p w14:paraId="02E12DB5" w14:textId="0309E55E" w:rsidR="00055954" w:rsidRDefault="00055954" w:rsidP="000559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rebuchetMS"/>
          <w:b/>
          <w:bCs/>
          <w:color w:val="002060"/>
          <w:sz w:val="28"/>
          <w:szCs w:val="28"/>
        </w:rPr>
      </w:pPr>
      <w:r>
        <w:rPr>
          <w:rFonts w:ascii="Verdana" w:hAnsi="Verdana" w:cs="TrebuchetMS"/>
          <w:b/>
          <w:bCs/>
          <w:color w:val="002060"/>
          <w:sz w:val="28"/>
          <w:szCs w:val="28"/>
        </w:rPr>
        <w:t xml:space="preserve">Region 6 Annual </w:t>
      </w:r>
      <w:r w:rsidR="001822ED">
        <w:rPr>
          <w:rFonts w:ascii="Verdana" w:hAnsi="Verdana" w:cs="TrebuchetMS"/>
          <w:b/>
          <w:bCs/>
          <w:color w:val="002060"/>
          <w:sz w:val="28"/>
          <w:szCs w:val="28"/>
        </w:rPr>
        <w:t xml:space="preserve">Conference </w:t>
      </w:r>
      <w:r w:rsidR="00477F1D">
        <w:rPr>
          <w:rFonts w:ascii="Verdana" w:hAnsi="Verdana" w:cs="TrebuchetMS"/>
          <w:b/>
          <w:bCs/>
          <w:color w:val="002060"/>
          <w:sz w:val="28"/>
          <w:szCs w:val="28"/>
        </w:rPr>
        <w:t>September 21</w:t>
      </w:r>
      <w:r w:rsidR="001822ED">
        <w:rPr>
          <w:rFonts w:ascii="Verdana" w:hAnsi="Verdana" w:cs="TrebuchetMS"/>
          <w:b/>
          <w:bCs/>
          <w:color w:val="002060"/>
          <w:sz w:val="28"/>
          <w:szCs w:val="28"/>
        </w:rPr>
        <w:t xml:space="preserve">, </w:t>
      </w:r>
      <w:r w:rsidR="00477F1D">
        <w:rPr>
          <w:rFonts w:ascii="Verdana" w:hAnsi="Verdana" w:cs="TrebuchetMS"/>
          <w:b/>
          <w:bCs/>
          <w:color w:val="002060"/>
          <w:sz w:val="28"/>
          <w:szCs w:val="28"/>
        </w:rPr>
        <w:t>2021</w:t>
      </w:r>
    </w:p>
    <w:p w14:paraId="45F6BAC7" w14:textId="77777777" w:rsidR="00477F1D" w:rsidRDefault="00477F1D" w:rsidP="000559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rebuchetMS"/>
          <w:b/>
          <w:bCs/>
          <w:color w:val="002060"/>
          <w:sz w:val="28"/>
          <w:szCs w:val="28"/>
        </w:rPr>
      </w:pPr>
    </w:p>
    <w:p w14:paraId="3B4905C7" w14:textId="4A8CEFF4" w:rsidR="00055954" w:rsidRDefault="00055954" w:rsidP="00055954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  <w:r>
        <w:rPr>
          <w:rFonts w:ascii="Verdana" w:hAnsi="Verdana" w:cs="TrebuchetMS"/>
          <w:sz w:val="24"/>
          <w:szCs w:val="24"/>
        </w:rPr>
        <w:t>The conference planning committee is meeting monthly</w:t>
      </w:r>
      <w:r w:rsidR="00477F1D">
        <w:rPr>
          <w:rFonts w:ascii="Verdana" w:hAnsi="Verdana" w:cs="TrebuchetMS"/>
          <w:sz w:val="24"/>
          <w:szCs w:val="24"/>
        </w:rPr>
        <w:t xml:space="preserve"> and moving forward on the annual Region 6 Beyond the Basics conference. This will be a one-day virtual conference.  More information to come!</w:t>
      </w:r>
    </w:p>
    <w:p w14:paraId="1BDE3EC2" w14:textId="215D6448" w:rsidR="00477F1D" w:rsidRDefault="00477F1D" w:rsidP="00055954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</w:p>
    <w:p w14:paraId="127A74BA" w14:textId="1863F1FD" w:rsidR="00E60B99" w:rsidRDefault="0043769C" w:rsidP="00E60B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rebuchetMS"/>
          <w:b/>
          <w:bCs/>
          <w:color w:val="002060"/>
          <w:sz w:val="28"/>
          <w:szCs w:val="28"/>
        </w:rPr>
      </w:pPr>
      <w:r>
        <w:rPr>
          <w:rFonts w:ascii="Verdana" w:hAnsi="Verdana" w:cs="TrebuchetMS"/>
          <w:b/>
          <w:bCs/>
          <w:color w:val="002060"/>
          <w:sz w:val="28"/>
          <w:szCs w:val="28"/>
        </w:rPr>
        <w:t>Chapter</w:t>
      </w:r>
      <w:r w:rsidR="00E60B99">
        <w:rPr>
          <w:rFonts w:ascii="Verdana" w:hAnsi="Verdana" w:cs="TrebuchetMS"/>
          <w:b/>
          <w:bCs/>
          <w:color w:val="002060"/>
          <w:sz w:val="28"/>
          <w:szCs w:val="28"/>
        </w:rPr>
        <w:t>/Member Support</w:t>
      </w:r>
    </w:p>
    <w:p w14:paraId="4D472A9C" w14:textId="77777777" w:rsidR="00E60B99" w:rsidRDefault="00E60B99" w:rsidP="00E60B9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rebuchetMS"/>
          <w:b/>
          <w:bCs/>
          <w:color w:val="002060"/>
          <w:sz w:val="28"/>
          <w:szCs w:val="28"/>
        </w:rPr>
      </w:pPr>
    </w:p>
    <w:p w14:paraId="7EB87B94" w14:textId="5B158D0B" w:rsidR="00E60B99" w:rsidRPr="00E60B99" w:rsidRDefault="00E60B99" w:rsidP="00E60B99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b/>
          <w:bCs/>
          <w:sz w:val="24"/>
          <w:szCs w:val="24"/>
        </w:rPr>
      </w:pPr>
      <w:r>
        <w:rPr>
          <w:rFonts w:ascii="Verdana" w:hAnsi="Verdana" w:cs="Helvetica"/>
          <w:sz w:val="24"/>
          <w:szCs w:val="24"/>
          <w:shd w:val="clear" w:color="auto" w:fill="FFFFFF"/>
        </w:rPr>
        <w:t>I understand that many of the chapters in the Region are</w:t>
      </w:r>
      <w:r w:rsidRPr="00E60B99">
        <w:rPr>
          <w:rFonts w:ascii="Verdana" w:hAnsi="Verdana" w:cs="Helvetica"/>
          <w:sz w:val="24"/>
          <w:szCs w:val="24"/>
          <w:shd w:val="clear" w:color="auto" w:fill="FFFFFF"/>
        </w:rPr>
        <w:t xml:space="preserve"> experiencing a surge in COVID-19. There is no requirement for your chapter to meet. </w:t>
      </w:r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The </w:t>
      </w:r>
      <w:r w:rsidRPr="00E60B99">
        <w:rPr>
          <w:rFonts w:ascii="Verdana" w:hAnsi="Verdana" w:cs="Helvetica"/>
          <w:sz w:val="24"/>
          <w:szCs w:val="24"/>
          <w:shd w:val="clear" w:color="auto" w:fill="FFFFFF"/>
        </w:rPr>
        <w:t>only request is that you meet the needs of your members and submit your chapter financials</w:t>
      </w:r>
      <w:r>
        <w:rPr>
          <w:rFonts w:ascii="Verdana" w:hAnsi="Verdana" w:cs="Helvetica"/>
          <w:sz w:val="24"/>
          <w:szCs w:val="24"/>
          <w:shd w:val="clear" w:color="auto" w:fill="FFFFFF"/>
        </w:rPr>
        <w:t xml:space="preserve"> on time</w:t>
      </w:r>
      <w:r w:rsidRPr="00E60B99">
        <w:rPr>
          <w:rFonts w:ascii="Verdana" w:hAnsi="Verdana" w:cs="Helvetica"/>
          <w:sz w:val="24"/>
          <w:szCs w:val="24"/>
          <w:shd w:val="clear" w:color="auto" w:fill="FFFFFF"/>
        </w:rPr>
        <w:t>.</w:t>
      </w:r>
    </w:p>
    <w:p w14:paraId="54002A99" w14:textId="77777777" w:rsidR="00E60B99" w:rsidRDefault="00E60B99" w:rsidP="00E60B99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4"/>
          <w:szCs w:val="24"/>
          <w:shd w:val="clear" w:color="auto" w:fill="FFFFFF"/>
        </w:rPr>
      </w:pPr>
    </w:p>
    <w:p w14:paraId="23F0630E" w14:textId="2B312107" w:rsidR="00E60B99" w:rsidRDefault="00E60B99" w:rsidP="00E60B9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E60B99">
        <w:rPr>
          <w:rFonts w:ascii="Verdana" w:hAnsi="Verdana" w:cs="Helvetica"/>
          <w:sz w:val="24"/>
          <w:szCs w:val="24"/>
          <w:shd w:val="clear" w:color="auto" w:fill="FFFFFF"/>
        </w:rPr>
        <w:t xml:space="preserve">Please </w:t>
      </w:r>
      <w:r>
        <w:rPr>
          <w:rFonts w:ascii="Verdana" w:hAnsi="Verdana" w:cs="Helvetica"/>
          <w:sz w:val="24"/>
          <w:szCs w:val="24"/>
          <w:shd w:val="clear" w:color="auto" w:fill="FFFFFF"/>
        </w:rPr>
        <w:t>let AACN know</w:t>
      </w:r>
      <w:r w:rsidRPr="00E60B99">
        <w:rPr>
          <w:rFonts w:ascii="Verdana" w:hAnsi="Verdana" w:cs="Helvetica"/>
          <w:sz w:val="24"/>
          <w:szCs w:val="24"/>
          <w:shd w:val="clear" w:color="auto" w:fill="FFFFFF"/>
        </w:rPr>
        <w:t xml:space="preserve"> what type of support your local nurses need or want </w:t>
      </w:r>
      <w:r w:rsidR="007034F7">
        <w:rPr>
          <w:rFonts w:ascii="Verdana" w:hAnsi="Verdana" w:cs="Helvetica"/>
          <w:sz w:val="24"/>
          <w:szCs w:val="24"/>
          <w:shd w:val="clear" w:color="auto" w:fill="FFFFFF"/>
        </w:rPr>
        <w:t>as we continue to face the</w:t>
      </w:r>
      <w:r w:rsidRPr="00E60B99">
        <w:rPr>
          <w:rFonts w:ascii="Verdana" w:hAnsi="Verdana" w:cs="Helvetica"/>
          <w:sz w:val="24"/>
          <w:szCs w:val="24"/>
          <w:shd w:val="clear" w:color="auto" w:fill="FFFFFF"/>
        </w:rPr>
        <w:t xml:space="preserve"> COVID-19 pandemic (e.g., more education, specific education, emotional support, personal time, self-care, specific resources, advocacy, other). </w:t>
      </w:r>
      <w:hyperlink r:id="rId15" w:history="1">
        <w:hyperlink r:id="rId16" w:tgtFrame="_blank" w:history="1">
          <w:r w:rsidRPr="00E60B99">
            <w:rPr>
              <w:rStyle w:val="Hyperlink"/>
              <w:rFonts w:ascii="Verdana" w:hAnsi="Verdana" w:cs="Helvetica"/>
              <w:sz w:val="24"/>
              <w:szCs w:val="24"/>
              <w:shd w:val="clear" w:color="auto" w:fill="FFFFFF"/>
            </w:rPr>
            <w:t>Respond here</w:t>
          </w:r>
        </w:hyperlink>
        <w:r w:rsidRPr="00E60B99">
          <w:rPr>
            <w:rStyle w:val="Hyperlink"/>
            <w:rFonts w:ascii="Verdana" w:hAnsi="Verdana" w:cs="Helvetica"/>
            <w:sz w:val="24"/>
            <w:szCs w:val="24"/>
            <w:shd w:val="clear" w:color="auto" w:fill="FFFFFF"/>
          </w:rPr>
          <w:t>.</w:t>
        </w:r>
      </w:hyperlink>
    </w:p>
    <w:p w14:paraId="6D5FB5C2" w14:textId="0BCCB230" w:rsidR="007034F7" w:rsidRDefault="007034F7" w:rsidP="00E60B9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6DCA5B1" w14:textId="2E3F64A4" w:rsidR="007034F7" w:rsidRDefault="007034F7" w:rsidP="00E60B99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  <w:r>
        <w:rPr>
          <w:rFonts w:ascii="Verdana" w:hAnsi="Verdana" w:cs="TrebuchetMS"/>
          <w:sz w:val="24"/>
          <w:szCs w:val="24"/>
        </w:rPr>
        <w:t xml:space="preserve">If your chapter wishes to use the Region 6 Zoom Account for a virtual meeting of any type please let me know.  </w:t>
      </w:r>
    </w:p>
    <w:p w14:paraId="5104BE0B" w14:textId="3DFB9D5D" w:rsidR="007034F7" w:rsidRDefault="007034F7" w:rsidP="00E60B99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</w:p>
    <w:p w14:paraId="78D0CBCD" w14:textId="414A2EE8" w:rsidR="007034F7" w:rsidRDefault="007034F7" w:rsidP="00E60B99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  <w:r>
        <w:rPr>
          <w:rFonts w:ascii="Verdana" w:hAnsi="Verdana" w:cs="TrebuchetMS"/>
          <w:sz w:val="24"/>
          <w:szCs w:val="24"/>
        </w:rPr>
        <w:t>As always, I am available by email or phone for any assistance you or your chapter needs, or to just talk about challenges.</w:t>
      </w:r>
    </w:p>
    <w:p w14:paraId="55F64A4E" w14:textId="648D6BE0" w:rsidR="007034F7" w:rsidRDefault="007034F7" w:rsidP="00E60B99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</w:p>
    <w:p w14:paraId="1E97B32F" w14:textId="77777777" w:rsidR="007034F7" w:rsidRPr="006F2704" w:rsidRDefault="007034F7" w:rsidP="007034F7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251F1A"/>
          <w:sz w:val="22"/>
          <w:szCs w:val="22"/>
        </w:rPr>
      </w:pPr>
      <w:r w:rsidRPr="006F2704">
        <w:rPr>
          <w:rFonts w:ascii="Helvetica" w:hAnsi="Helvetica" w:cs="Helvetica"/>
          <w:color w:val="251F1A"/>
          <w:sz w:val="22"/>
          <w:szCs w:val="22"/>
        </w:rPr>
        <w:t>Jean Humphreys RN, MSN</w:t>
      </w:r>
    </w:p>
    <w:p w14:paraId="3CC1D36A" w14:textId="77777777" w:rsidR="007034F7" w:rsidRPr="006F2704" w:rsidRDefault="007034F7" w:rsidP="007034F7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251F1A"/>
          <w:sz w:val="22"/>
          <w:szCs w:val="22"/>
        </w:rPr>
      </w:pPr>
      <w:r w:rsidRPr="006F2704">
        <w:rPr>
          <w:rFonts w:ascii="Helvetica" w:hAnsi="Helvetica" w:cs="Helvetica"/>
          <w:color w:val="251F1A"/>
          <w:sz w:val="22"/>
          <w:szCs w:val="22"/>
        </w:rPr>
        <w:t xml:space="preserve">Region 6 Chapter Advisor                                      </w:t>
      </w:r>
    </w:p>
    <w:p w14:paraId="72D84BF7" w14:textId="77777777" w:rsidR="007034F7" w:rsidRDefault="007034F7" w:rsidP="007034F7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004DE6"/>
          <w:sz w:val="22"/>
          <w:szCs w:val="22"/>
        </w:rPr>
      </w:pPr>
      <w:r w:rsidRPr="00051AB9">
        <w:rPr>
          <w:rFonts w:ascii="Helvetica" w:hAnsi="Helvetica" w:cs="Helvetica"/>
          <w:color w:val="0000FF"/>
          <w:sz w:val="22"/>
          <w:szCs w:val="22"/>
        </w:rPr>
        <w:t>email</w:t>
      </w:r>
      <w:r w:rsidRPr="007F6CE0">
        <w:rPr>
          <w:rFonts w:ascii="Helvetica" w:hAnsi="Helvetica" w:cs="Helvetica"/>
          <w:color w:val="004DE6"/>
          <w:sz w:val="22"/>
          <w:szCs w:val="22"/>
        </w:rPr>
        <w:t xml:space="preserve">: </w:t>
      </w:r>
      <w:hyperlink r:id="rId17" w:history="1">
        <w:r w:rsidRPr="000A5885">
          <w:rPr>
            <w:rStyle w:val="Hyperlink"/>
            <w:rFonts w:ascii="Helvetica" w:hAnsi="Helvetica" w:cs="Helvetica"/>
            <w:sz w:val="22"/>
            <w:szCs w:val="22"/>
          </w:rPr>
          <w:t>Region6@aacn.org</w:t>
        </w:r>
      </w:hyperlink>
    </w:p>
    <w:p w14:paraId="6EE7475A" w14:textId="77777777" w:rsidR="007034F7" w:rsidRPr="007F6CE0" w:rsidRDefault="007034F7" w:rsidP="007034F7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004DE6"/>
          <w:sz w:val="22"/>
          <w:szCs w:val="22"/>
        </w:rPr>
      </w:pPr>
      <w:r w:rsidRPr="00051AB9">
        <w:rPr>
          <w:rFonts w:ascii="Helvetica" w:hAnsi="Helvetica" w:cs="Helvetica"/>
          <w:color w:val="0000FF"/>
          <w:sz w:val="22"/>
          <w:szCs w:val="22"/>
        </w:rPr>
        <w:t>website</w:t>
      </w:r>
      <w:r>
        <w:rPr>
          <w:rFonts w:ascii="Helvetica" w:hAnsi="Helvetica" w:cs="Helvetica"/>
          <w:color w:val="004DE6"/>
          <w:sz w:val="22"/>
          <w:szCs w:val="22"/>
        </w:rPr>
        <w:t xml:space="preserve">: </w:t>
      </w:r>
      <w:hyperlink r:id="rId18" w:history="1">
        <w:r w:rsidRPr="00051AB9">
          <w:rPr>
            <w:rStyle w:val="Hyperlink"/>
            <w:rFonts w:ascii="Helvetica" w:hAnsi="Helvetica" w:cs="Helvetica"/>
            <w:sz w:val="22"/>
            <w:szCs w:val="22"/>
          </w:rPr>
          <w:t>AACNRegion6.nursingnetwork.com</w:t>
        </w:r>
      </w:hyperlink>
    </w:p>
    <w:p w14:paraId="39A93504" w14:textId="77777777" w:rsidR="007034F7" w:rsidRPr="00172947" w:rsidRDefault="007034F7" w:rsidP="007034F7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251F1A"/>
          <w:sz w:val="22"/>
          <w:szCs w:val="22"/>
        </w:rPr>
      </w:pPr>
      <w:r>
        <w:rPr>
          <w:rFonts w:ascii="Helvetica" w:hAnsi="Helvetica" w:cs="Helvetica"/>
          <w:noProof/>
          <w:color w:val="251F1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F71E3" wp14:editId="7060C9E2">
                <wp:simplePos x="0" y="0"/>
                <wp:positionH relativeFrom="column">
                  <wp:posOffset>-114300</wp:posOffset>
                </wp:positionH>
                <wp:positionV relativeFrom="paragraph">
                  <wp:posOffset>314960</wp:posOffset>
                </wp:positionV>
                <wp:extent cx="2819400" cy="971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85A5B" w14:textId="77777777" w:rsidR="007034F7" w:rsidRDefault="007034F7" w:rsidP="007034F7">
                            <w:r>
                              <w:rPr>
                                <w:rFonts w:ascii="Helvetica" w:hAnsi="Helvetica" w:cs="Helvetica"/>
                                <w:noProof/>
                                <w:color w:val="251F1A"/>
                                <w:sz w:val="26"/>
                                <w:szCs w:val="26"/>
                                <w:shd w:val="clear" w:color="auto" w:fill="FFFFFF"/>
                              </w:rPr>
                              <w:drawing>
                                <wp:inline distT="0" distB="0" distL="0" distR="0" wp14:anchorId="77DD8C36" wp14:editId="0958FB64">
                                  <wp:extent cx="1495425" cy="838200"/>
                                  <wp:effectExtent l="0" t="0" r="9525" b="0"/>
                                  <wp:docPr id="2" name="Picture 2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Signature_ThisIsOurMomentAllIn_color1 (1)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6952">
                              <w:rPr>
                                <w:noProof/>
                              </w:rPr>
                              <w:drawing>
                                <wp:inline distT="0" distB="0" distL="0" distR="0" wp14:anchorId="35B0E3E6" wp14:editId="5E23CDB6">
                                  <wp:extent cx="635000" cy="838200"/>
                                  <wp:effectExtent l="0" t="0" r="0" b="0"/>
                                  <wp:docPr id="1" name="Picture 1" descr="A person looking at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gion 6 - Jean Humphreys - e-signature Photo (2)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0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71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24.8pt;width:222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" fillcolor="white [3201]" strokeweight=".5pt">
                <v:textbox>
                  <w:txbxContent>
                    <w:p w14:paraId="55085A5B" w14:textId="77777777" w:rsidR="007034F7" w:rsidRDefault="007034F7" w:rsidP="007034F7">
                      <w:r>
                        <w:rPr>
                          <w:rFonts w:ascii="Helvetica" w:hAnsi="Helvetica" w:cs="Helvetica"/>
                          <w:noProof/>
                          <w:color w:val="251F1A"/>
                          <w:sz w:val="26"/>
                          <w:szCs w:val="26"/>
                          <w:shd w:val="clear" w:color="auto" w:fill="FFFFFF"/>
                        </w:rPr>
                        <w:drawing>
                          <wp:inline distT="0" distB="0" distL="0" distR="0" wp14:anchorId="77DD8C36" wp14:editId="0958FB64">
                            <wp:extent cx="1495425" cy="838200"/>
                            <wp:effectExtent l="0" t="0" r="9525" b="0"/>
                            <wp:docPr id="2" name="Picture 2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Signature_ThisIsOurMomentAllIn_color1 (1)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6952">
                        <w:rPr>
                          <w:noProof/>
                        </w:rPr>
                        <w:drawing>
                          <wp:inline distT="0" distB="0" distL="0" distR="0" wp14:anchorId="35B0E3E6" wp14:editId="5E23CDB6">
                            <wp:extent cx="635000" cy="838200"/>
                            <wp:effectExtent l="0" t="0" r="0" b="0"/>
                            <wp:docPr id="1" name="Picture 1" descr="A person looking at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gion 6 - Jean Humphreys - e-signature Photo (2)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0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F2704">
        <w:rPr>
          <w:rFonts w:ascii="Helvetica" w:hAnsi="Helvetica" w:cs="Helvetica"/>
          <w:color w:val="251F1A"/>
          <w:sz w:val="22"/>
          <w:szCs w:val="22"/>
        </w:rPr>
        <w:t>Phone: 912-657-2937</w:t>
      </w:r>
      <w:r>
        <w:rPr>
          <w:rFonts w:ascii="Helvetica" w:hAnsi="Helvetica" w:cs="Helvetica"/>
          <w:color w:val="251F1A"/>
          <w:sz w:val="26"/>
          <w:szCs w:val="26"/>
          <w:shd w:val="clear" w:color="auto" w:fill="FFFFFF"/>
        </w:rPr>
        <w:t xml:space="preserve">                                                    </w:t>
      </w:r>
    </w:p>
    <w:p w14:paraId="2B63B4E5" w14:textId="77777777" w:rsidR="007034F7" w:rsidRDefault="007034F7" w:rsidP="007034F7">
      <w:pPr>
        <w:spacing w:line="240" w:lineRule="auto"/>
      </w:pPr>
    </w:p>
    <w:p w14:paraId="20704C8A" w14:textId="77777777" w:rsidR="007034F7" w:rsidRPr="00E60B99" w:rsidRDefault="007034F7" w:rsidP="00E60B99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</w:p>
    <w:p w14:paraId="46C2BCB0" w14:textId="37CD7BD0" w:rsidR="0043769C" w:rsidRDefault="0043769C" w:rsidP="004376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rebuchetMS"/>
          <w:b/>
          <w:bCs/>
          <w:color w:val="002060"/>
          <w:sz w:val="28"/>
          <w:szCs w:val="28"/>
        </w:rPr>
      </w:pPr>
    </w:p>
    <w:p w14:paraId="6113A62A" w14:textId="5B206134" w:rsidR="0043769C" w:rsidRDefault="0043769C" w:rsidP="0043769C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  <w:r>
        <w:rPr>
          <w:rFonts w:ascii="Verdana" w:hAnsi="Verdana" w:cs="TrebuchetMS"/>
          <w:sz w:val="24"/>
          <w:szCs w:val="24"/>
        </w:rPr>
        <w:t xml:space="preserve">  </w:t>
      </w:r>
    </w:p>
    <w:p w14:paraId="2EE5795B" w14:textId="1F6707F2" w:rsidR="0043769C" w:rsidRPr="0043769C" w:rsidRDefault="0043769C" w:rsidP="0043769C">
      <w:p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sz w:val="24"/>
          <w:szCs w:val="24"/>
        </w:rPr>
      </w:pPr>
    </w:p>
    <w:sectPr w:rsidR="0043769C" w:rsidRPr="0043769C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E9AA1" w14:textId="77777777" w:rsidR="005337F1" w:rsidRDefault="005337F1" w:rsidP="0059533A">
      <w:pPr>
        <w:spacing w:after="0" w:line="240" w:lineRule="auto"/>
      </w:pPr>
      <w:r>
        <w:separator/>
      </w:r>
    </w:p>
  </w:endnote>
  <w:endnote w:type="continuationSeparator" w:id="0">
    <w:p w14:paraId="2E6C6158" w14:textId="77777777" w:rsidR="005337F1" w:rsidRDefault="005337F1" w:rsidP="0059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1ADE1" w14:textId="77777777" w:rsidR="005337F1" w:rsidRDefault="005337F1" w:rsidP="0059533A">
      <w:pPr>
        <w:spacing w:after="0" w:line="240" w:lineRule="auto"/>
      </w:pPr>
      <w:r>
        <w:separator/>
      </w:r>
    </w:p>
  </w:footnote>
  <w:footnote w:type="continuationSeparator" w:id="0">
    <w:p w14:paraId="35ED3AF9" w14:textId="77777777" w:rsidR="005337F1" w:rsidRDefault="005337F1" w:rsidP="0059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1606" w14:textId="0D67C3C2" w:rsidR="0059533A" w:rsidRPr="0065239D" w:rsidRDefault="0059533A" w:rsidP="0059533A">
    <w:pPr>
      <w:pStyle w:val="Header"/>
      <w:rPr>
        <w:color w:val="002060"/>
      </w:rPr>
    </w:pPr>
    <w:r w:rsidRPr="0065239D">
      <w:rPr>
        <w:rFonts w:ascii="Verdana" w:hAnsi="Verdana"/>
        <w:b/>
        <w:bCs/>
        <w:color w:val="002060"/>
        <w:sz w:val="28"/>
        <w:szCs w:val="28"/>
      </w:rPr>
      <w:ptab w:relativeTo="margin" w:alignment="center" w:leader="none"/>
    </w:r>
    <w:r w:rsidRPr="0065239D">
      <w:rPr>
        <w:rFonts w:ascii="Verdana" w:hAnsi="Verdana"/>
        <w:b/>
        <w:bCs/>
        <w:color w:val="002060"/>
        <w:sz w:val="28"/>
        <w:szCs w:val="28"/>
      </w:rPr>
      <w:t xml:space="preserve">AACN Region 6 CAT </w:t>
    </w:r>
    <w:r>
      <w:rPr>
        <w:rFonts w:ascii="Verdana" w:hAnsi="Verdana"/>
        <w:b/>
        <w:bCs/>
        <w:color w:val="002060"/>
        <w:sz w:val="28"/>
        <w:szCs w:val="28"/>
      </w:rPr>
      <w:t>January</w:t>
    </w:r>
    <w:r w:rsidRPr="0065239D">
      <w:rPr>
        <w:rFonts w:ascii="Verdana" w:hAnsi="Verdana"/>
        <w:b/>
        <w:bCs/>
        <w:color w:val="002060"/>
        <w:sz w:val="28"/>
        <w:szCs w:val="28"/>
      </w:rPr>
      <w:t xml:space="preserve"> Update</w:t>
    </w:r>
    <w:r w:rsidRPr="0065239D">
      <w:rPr>
        <w:rFonts w:ascii="Verdana" w:hAnsi="Verdana"/>
        <w:b/>
        <w:bCs/>
        <w:color w:val="002060"/>
        <w:sz w:val="28"/>
        <w:szCs w:val="28"/>
      </w:rPr>
      <w:ptab w:relativeTo="margin" w:alignment="right" w:leader="none"/>
    </w:r>
  </w:p>
  <w:p w14:paraId="0BEC6CF6" w14:textId="77777777" w:rsidR="0059533A" w:rsidRDefault="0059533A" w:rsidP="005953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F4317"/>
    <w:multiLevelType w:val="multilevel"/>
    <w:tmpl w:val="2CAA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3A"/>
    <w:rsid w:val="00055954"/>
    <w:rsid w:val="001822ED"/>
    <w:rsid w:val="002D0B9E"/>
    <w:rsid w:val="0043769C"/>
    <w:rsid w:val="00477F1D"/>
    <w:rsid w:val="005337F1"/>
    <w:rsid w:val="0059533A"/>
    <w:rsid w:val="007034F7"/>
    <w:rsid w:val="00C37FBB"/>
    <w:rsid w:val="00E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B3C"/>
  <w15:docId w15:val="{59A7BABF-D983-4B09-9561-5E1828D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33A"/>
  </w:style>
  <w:style w:type="paragraph" w:styleId="Footer">
    <w:name w:val="footer"/>
    <w:basedOn w:val="Normal"/>
    <w:link w:val="FooterChar"/>
    <w:uiPriority w:val="99"/>
    <w:unhideWhenUsed/>
    <w:rsid w:val="0059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3A"/>
  </w:style>
  <w:style w:type="character" w:styleId="Hyperlink">
    <w:name w:val="Hyperlink"/>
    <w:basedOn w:val="DefaultParagraphFont"/>
    <w:uiPriority w:val="99"/>
    <w:unhideWhenUsed/>
    <w:rsid w:val="005953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F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0B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2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n.org/nursing-excellence/excellence-awards/circle-of-excellence-chapter-award?sc_camp=9BC923369E89459A8CD777DD34F17A1D&amp;_zs=hEkTX&amp;_zl=WwPP2" TargetMode="External"/><Relationship Id="rId13" Type="http://schemas.openxmlformats.org/officeDocument/2006/relationships/hyperlink" Target="https://www.aacn.org/certification/covid-19-micro-credential" TargetMode="External"/><Relationship Id="rId18" Type="http://schemas.openxmlformats.org/officeDocument/2006/relationships/hyperlink" Target="https://aacnregion6.nursingnetwork.com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aacn.org/clinical-resources/covid-19" TargetMode="External"/><Relationship Id="rId17" Type="http://schemas.openxmlformats.org/officeDocument/2006/relationships/hyperlink" Target="mailto:Region6@aac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aaccn.informz.net/z/cjUucD9taT0zMjA1NDk0JnA9MSZ1PTM3OTI1MTQ4NSZsaT0yNzU5ODE3Mw/index.html" TargetMode="External"/><Relationship Id="rId20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.aacn.org/wd/chapters/content/Chapter-Treasurer-Guide.pcms?menu=chapt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acn-chapter-jan21.questionpro.com/?sc_camp=9BC923369E89459A8CD777DD34F17A1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i.aacn.org/wd/chapters/content/Chapter-Treasurer-Guide.pcms?menu=chapters" TargetMode="Externa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aaccn.informz.net/z/cjUucD9taT0zMjA1NDk0JnA9MSZ1PTM3OTI1MTQ4NSZsaT0yNzU5ODE3Mg/index.html" TargetMode="External"/><Relationship Id="rId14" Type="http://schemas.openxmlformats.org/officeDocument/2006/relationships/hyperlink" Target="https://www.aacn.org/membership/aacn-peer-support-communi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HUMPHREYS</dc:creator>
  <cp:lastModifiedBy>JEAN HUMPHREYS</cp:lastModifiedBy>
  <cp:revision>2</cp:revision>
  <dcterms:created xsi:type="dcterms:W3CDTF">2021-01-30T11:30:00Z</dcterms:created>
  <dcterms:modified xsi:type="dcterms:W3CDTF">2021-01-30T11:30:00Z</dcterms:modified>
</cp:coreProperties>
</file>