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741D95A0" w14:textId="562760F7" w:rsidR="001C6BE2" w:rsidRDefault="001A7E8B" w:rsidP="00D16DCD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D16DCD">
              <w:t>October 20, 2020</w:t>
            </w:r>
          </w:p>
          <w:p w14:paraId="7E96E570" w14:textId="7B7E1DB7" w:rsidR="001A7E8B" w:rsidRPr="006C57DB" w:rsidRDefault="00D16DCD" w:rsidP="00D16DCD">
            <w:pPr>
              <w:spacing w:after="0" w:line="240" w:lineRule="auto"/>
              <w:jc w:val="center"/>
            </w:pPr>
            <w:r>
              <w:t>1730-1820</w:t>
            </w: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3A63D4B9" w:rsidR="001A7E8B" w:rsidRPr="006C57DB" w:rsidRDefault="001A7E8B" w:rsidP="0064746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9D1A16">
              <w:t>WebEx Virtual Meeting</w:t>
            </w:r>
            <w:r w:rsidR="001C6BE2">
              <w:t xml:space="preserve"> </w:t>
            </w:r>
            <w:r w:rsidR="00996932">
              <w:t xml:space="preserve"> </w:t>
            </w:r>
          </w:p>
          <w:p w14:paraId="05DCC15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1DF4E13" w14:textId="4BE82E97" w:rsidR="001A7E8B" w:rsidRPr="006C57DB" w:rsidRDefault="001A7E8B" w:rsidP="009D1A1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912BD3">
              <w:t>N/A</w:t>
            </w: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106FAE58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66492C86" w:rsidR="001A7E8B" w:rsidRPr="006C57DB" w:rsidRDefault="00D16DCD" w:rsidP="00647466">
            <w:pPr>
              <w:spacing w:after="0" w:line="240" w:lineRule="auto"/>
              <w:jc w:val="center"/>
            </w:pPr>
            <w:r>
              <w:t>Jane Pugh</w:t>
            </w:r>
          </w:p>
        </w:tc>
        <w:tc>
          <w:tcPr>
            <w:tcW w:w="2964" w:type="dxa"/>
            <w:shd w:val="clear" w:color="auto" w:fill="auto"/>
          </w:tcPr>
          <w:p w14:paraId="3313FF60" w14:textId="7A50CBE6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32ED4F6B" w:rsidR="001A7E8B" w:rsidRPr="006C57DB" w:rsidRDefault="00D16DCD" w:rsidP="00647466">
            <w:pPr>
              <w:spacing w:after="0" w:line="240" w:lineRule="auto"/>
              <w:jc w:val="center"/>
            </w:pPr>
            <w:r>
              <w:t>Alexus Moore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62216F79" w:rsidR="001A7E8B" w:rsidRPr="006C57DB" w:rsidRDefault="00D21DAA" w:rsidP="00647466">
            <w:pPr>
              <w:spacing w:after="0" w:line="240" w:lineRule="auto"/>
              <w:jc w:val="center"/>
            </w:pPr>
            <w:r>
              <w:t>Anna Otey</w:t>
            </w:r>
          </w:p>
        </w:tc>
        <w:tc>
          <w:tcPr>
            <w:tcW w:w="2964" w:type="dxa"/>
            <w:shd w:val="clear" w:color="auto" w:fill="auto"/>
          </w:tcPr>
          <w:p w14:paraId="2465A40F" w14:textId="18125ABD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54A577A0" w:rsidR="001A7E8B" w:rsidRPr="006C57DB" w:rsidRDefault="00D16DCD" w:rsidP="00647466">
            <w:pPr>
              <w:spacing w:after="0" w:line="240" w:lineRule="auto"/>
              <w:jc w:val="center"/>
            </w:pPr>
            <w:r>
              <w:t>Lisa Dickson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2F2B18F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2B9484E7" w14:textId="31AE6929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1DB74E04" w:rsidR="001A7E8B" w:rsidRDefault="001A7E8B" w:rsidP="001C6BE2">
            <w:pPr>
              <w:spacing w:after="0" w:line="240" w:lineRule="auto"/>
              <w:jc w:val="center"/>
            </w:pP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43195F17" w:rsidR="001A7E8B" w:rsidRDefault="001A7E8B" w:rsidP="00225A09">
            <w:pPr>
              <w:spacing w:after="0" w:line="240" w:lineRule="auto"/>
            </w:pPr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60153E86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BA2A86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72DDA67E" w:rsidR="001A7E8B" w:rsidRPr="006C57DB" w:rsidRDefault="001A7E8B" w:rsidP="0062424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21EE286B" w14:textId="2D2DA359" w:rsidR="00897C19" w:rsidRPr="00DF1C15" w:rsidRDefault="007A3FDC" w:rsidP="00D16DC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Reviewed </w:t>
            </w:r>
            <w:r w:rsidR="00F439E3">
              <w:t xml:space="preserve">– no </w:t>
            </w:r>
            <w:r w:rsidR="00897C19">
              <w:t>edits suggested</w:t>
            </w:r>
          </w:p>
        </w:tc>
        <w:tc>
          <w:tcPr>
            <w:tcW w:w="3759" w:type="dxa"/>
            <w:shd w:val="clear" w:color="auto" w:fill="auto"/>
          </w:tcPr>
          <w:p w14:paraId="48916025" w14:textId="549B7574" w:rsidR="007A3FDC" w:rsidRPr="007A3FDC" w:rsidRDefault="00897C19" w:rsidP="007A3FDC">
            <w:pPr>
              <w:pStyle w:val="ListParagraph"/>
              <w:numPr>
                <w:ilvl w:val="0"/>
                <w:numId w:val="3"/>
              </w:numPr>
              <w:tabs>
                <w:tab w:val="left" w:pos="2847"/>
              </w:tabs>
            </w:pPr>
            <w:r>
              <w:t xml:space="preserve">Motion made to approve Meeting Minutes for </w:t>
            </w:r>
            <w:r w:rsidR="00D16DCD">
              <w:t>8.18</w:t>
            </w:r>
            <w:r>
              <w:t>.</w:t>
            </w:r>
            <w:r w:rsidR="00D16DCD">
              <w:t>20</w:t>
            </w:r>
            <w:r>
              <w:t xml:space="preserve"> Motion passed. </w:t>
            </w: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385DDA0A" w:rsidR="001A7E8B" w:rsidRPr="006C57DB" w:rsidRDefault="00D16DCD" w:rsidP="00D16DCD">
            <w:pPr>
              <w:spacing w:after="0" w:line="240" w:lineRule="auto"/>
              <w:jc w:val="center"/>
            </w:pPr>
            <w:r>
              <w:t>10.20.20</w:t>
            </w: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33BA8DB1" w14:textId="62B3DCC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</w:tc>
        <w:tc>
          <w:tcPr>
            <w:tcW w:w="4901" w:type="dxa"/>
            <w:shd w:val="clear" w:color="auto" w:fill="auto"/>
          </w:tcPr>
          <w:p w14:paraId="16DA7E51" w14:textId="440A8597" w:rsidR="006D3255" w:rsidRPr="006C57DB" w:rsidRDefault="00916979" w:rsidP="00A60D8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</w:tc>
        <w:tc>
          <w:tcPr>
            <w:tcW w:w="3759" w:type="dxa"/>
            <w:shd w:val="clear" w:color="auto" w:fill="auto"/>
          </w:tcPr>
          <w:p w14:paraId="572CBA0C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EA4948" w14:textId="1093076D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3E432DBF" w:rsidR="00037879" w:rsidRPr="006C57DB" w:rsidRDefault="00D16DCD" w:rsidP="00D16DCD">
            <w:pPr>
              <w:spacing w:after="0" w:line="240" w:lineRule="auto"/>
              <w:jc w:val="center"/>
            </w:pPr>
            <w:r>
              <w:t>10.20.20</w:t>
            </w: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24488578" w14:textId="1A3C0B34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</w:tc>
        <w:tc>
          <w:tcPr>
            <w:tcW w:w="4901" w:type="dxa"/>
            <w:shd w:val="clear" w:color="auto" w:fill="auto"/>
          </w:tcPr>
          <w:p w14:paraId="0D3506E4" w14:textId="2A01984A" w:rsidR="0093275A" w:rsidRPr="006C57DB" w:rsidRDefault="00B7182D" w:rsidP="00D16DC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$</w:t>
            </w:r>
            <w:r w:rsidR="00D16DCD">
              <w:t>25,276.37 as of 9.30.20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0C8685D6" w:rsidR="001A7E8B" w:rsidRPr="006C57DB" w:rsidRDefault="0014518F" w:rsidP="00B7182D">
            <w:pPr>
              <w:spacing w:after="0" w:line="240" w:lineRule="auto"/>
              <w:jc w:val="center"/>
            </w:pPr>
            <w:r>
              <w:t xml:space="preserve">Lisa </w:t>
            </w:r>
            <w:r w:rsidR="00B7182D">
              <w:t xml:space="preserve">Dickson </w:t>
            </w:r>
          </w:p>
        </w:tc>
        <w:tc>
          <w:tcPr>
            <w:tcW w:w="1842" w:type="dxa"/>
            <w:shd w:val="clear" w:color="auto" w:fill="auto"/>
          </w:tcPr>
          <w:p w14:paraId="133ACE68" w14:textId="66FCE242" w:rsidR="001A7E8B" w:rsidRPr="006C57DB" w:rsidRDefault="00D16DCD" w:rsidP="00897C19">
            <w:pPr>
              <w:spacing w:after="0" w:line="240" w:lineRule="auto"/>
              <w:jc w:val="center"/>
            </w:pPr>
            <w:r>
              <w:t>10.20.20</w:t>
            </w: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05220EFE" w14:textId="77777777" w:rsidR="001065F2" w:rsidRDefault="001065F2" w:rsidP="001065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Discussion of General Assembly</w:t>
            </w:r>
            <w:r w:rsidR="008E0F27">
              <w:t xml:space="preserve"> prior to ENA’s virtual conference</w:t>
            </w:r>
          </w:p>
          <w:p w14:paraId="415AAB0B" w14:textId="4E6089DB" w:rsidR="008E4F53" w:rsidRDefault="008E4F53" w:rsidP="008E4F53">
            <w:pPr>
              <w:pStyle w:val="ListParagraph"/>
              <w:spacing w:after="0" w:line="240" w:lineRule="auto"/>
              <w:ind w:left="765"/>
            </w:pPr>
          </w:p>
          <w:p w14:paraId="68956DA0" w14:textId="479B6F83" w:rsidR="008E4F53" w:rsidRDefault="008E4F53" w:rsidP="008E4F53">
            <w:pPr>
              <w:pStyle w:val="ListParagraph"/>
              <w:spacing w:after="0" w:line="240" w:lineRule="auto"/>
              <w:ind w:left="765"/>
            </w:pPr>
          </w:p>
          <w:p w14:paraId="3111CD02" w14:textId="12F28618" w:rsidR="008E4F53" w:rsidRDefault="008E4F53" w:rsidP="008E4F53">
            <w:pPr>
              <w:pStyle w:val="ListParagraph"/>
              <w:spacing w:after="0" w:line="240" w:lineRule="auto"/>
              <w:ind w:left="765"/>
            </w:pPr>
          </w:p>
          <w:p w14:paraId="7D0EFB51" w14:textId="42CC3FE5" w:rsidR="008E4F53" w:rsidRDefault="008E4F53" w:rsidP="008E4F53">
            <w:pPr>
              <w:pStyle w:val="ListParagraph"/>
              <w:spacing w:after="0" w:line="240" w:lineRule="auto"/>
              <w:ind w:left="765"/>
            </w:pPr>
          </w:p>
          <w:p w14:paraId="30BC1C91" w14:textId="3BA0C17D" w:rsidR="008E4F53" w:rsidRDefault="008E4F53" w:rsidP="008E4F53">
            <w:pPr>
              <w:pStyle w:val="ListParagraph"/>
              <w:spacing w:after="0" w:line="240" w:lineRule="auto"/>
              <w:ind w:left="765"/>
            </w:pPr>
          </w:p>
          <w:p w14:paraId="212BB7F2" w14:textId="253C8918" w:rsidR="008E4F53" w:rsidRDefault="008E4F53" w:rsidP="008E4F53">
            <w:pPr>
              <w:pStyle w:val="ListParagraph"/>
              <w:spacing w:after="0" w:line="240" w:lineRule="auto"/>
              <w:ind w:left="765"/>
            </w:pPr>
          </w:p>
          <w:p w14:paraId="1E6430D1" w14:textId="77777777" w:rsidR="008E4F53" w:rsidRDefault="008E4F53" w:rsidP="008E4F53">
            <w:pPr>
              <w:pStyle w:val="ListParagraph"/>
              <w:spacing w:after="0" w:line="240" w:lineRule="auto"/>
              <w:ind w:left="765"/>
            </w:pPr>
          </w:p>
          <w:p w14:paraId="585786B7" w14:textId="70993A33" w:rsidR="008E0F27" w:rsidRDefault="008E0F27" w:rsidP="001065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Discussion of EN20X and EN20X On Demand </w:t>
            </w:r>
          </w:p>
        </w:tc>
        <w:tc>
          <w:tcPr>
            <w:tcW w:w="3759" w:type="dxa"/>
            <w:shd w:val="clear" w:color="auto" w:fill="auto"/>
          </w:tcPr>
          <w:p w14:paraId="7F47ABFD" w14:textId="4A1E5A84" w:rsidR="0012468A" w:rsidRDefault="005C5CC9" w:rsidP="005705E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1 Resolution passed as written: </w:t>
            </w:r>
            <w:r>
              <w:rPr>
                <w:i/>
                <w:iCs/>
              </w:rPr>
              <w:t xml:space="preserve">Patient Screening in the Emergency Department; </w:t>
            </w:r>
            <w:r>
              <w:t xml:space="preserve">2 Resolutions passed after amendment: </w:t>
            </w:r>
            <w:r>
              <w:rPr>
                <w:i/>
                <w:iCs/>
              </w:rPr>
              <w:t xml:space="preserve">Hemorrhage Control Education in Schools; Advocating for Standardized Safety and Well Being of ER Nurses </w:t>
            </w:r>
          </w:p>
          <w:p w14:paraId="30D7FFA3" w14:textId="3E03F95F" w:rsidR="008E0F27" w:rsidRDefault="008E0F27" w:rsidP="008E0F27">
            <w:pPr>
              <w:pStyle w:val="ListParagraph"/>
              <w:numPr>
                <w:ilvl w:val="0"/>
                <w:numId w:val="2"/>
              </w:numPr>
              <w:tabs>
                <w:tab w:val="left" w:pos="2565"/>
              </w:tabs>
            </w:pPr>
            <w:r>
              <w:t>3 Extensions offered</w:t>
            </w:r>
            <w:r w:rsidR="001648FB">
              <w:t xml:space="preserve"> after conclusion of the Conference in September</w:t>
            </w:r>
          </w:p>
        </w:tc>
        <w:tc>
          <w:tcPr>
            <w:tcW w:w="1740" w:type="dxa"/>
            <w:shd w:val="clear" w:color="auto" w:fill="auto"/>
          </w:tcPr>
          <w:p w14:paraId="297884FE" w14:textId="77777777" w:rsidR="00551B7D" w:rsidRDefault="00AC4EE3" w:rsidP="00AC4EE3">
            <w:pPr>
              <w:spacing w:after="0" w:line="240" w:lineRule="auto"/>
              <w:jc w:val="center"/>
            </w:pPr>
            <w:r>
              <w:t>Donna Talbot</w:t>
            </w:r>
          </w:p>
          <w:p w14:paraId="0F547C3D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1CC01750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2B00938E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625586EF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0BDBB8A0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39FB7A09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41BD646B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4CB95EC5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6976CBEE" w14:textId="104904C6" w:rsidR="008E4F53" w:rsidRDefault="008E4F53" w:rsidP="00AC4EE3">
            <w:pPr>
              <w:spacing w:after="0" w:line="240" w:lineRule="auto"/>
              <w:jc w:val="center"/>
            </w:pPr>
            <w:r>
              <w:t>Donna Talbot</w:t>
            </w:r>
          </w:p>
        </w:tc>
        <w:tc>
          <w:tcPr>
            <w:tcW w:w="1842" w:type="dxa"/>
            <w:shd w:val="clear" w:color="auto" w:fill="auto"/>
          </w:tcPr>
          <w:p w14:paraId="70CC0F7C" w14:textId="3EC85713" w:rsidR="00551B7D" w:rsidRDefault="008E4F53" w:rsidP="00AC4EE3">
            <w:pPr>
              <w:spacing w:after="0" w:line="240" w:lineRule="auto"/>
              <w:jc w:val="center"/>
            </w:pPr>
            <w:r>
              <w:t>9.8.2020</w:t>
            </w:r>
          </w:p>
          <w:p w14:paraId="0D181B16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0BCC5EEE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6F4CECCA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262DFB16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06EB8150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2A89AB5B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7F7E6461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1103841C" w14:textId="77777777" w:rsidR="008E4F53" w:rsidRDefault="008E4F53" w:rsidP="00AC4EE3">
            <w:pPr>
              <w:spacing w:after="0" w:line="240" w:lineRule="auto"/>
              <w:jc w:val="center"/>
            </w:pPr>
          </w:p>
          <w:p w14:paraId="0D7A60C0" w14:textId="31807B65" w:rsidR="008E4F53" w:rsidRPr="006C57DB" w:rsidRDefault="00C33282" w:rsidP="008E4F53">
            <w:pPr>
              <w:spacing w:after="0" w:line="240" w:lineRule="auto"/>
              <w:jc w:val="center"/>
            </w:pPr>
            <w:r>
              <w:t>September – December 2020</w:t>
            </w: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64746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lastRenderedPageBreak/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0DD80E68" w14:textId="2E82AB07" w:rsidR="007A477A" w:rsidRDefault="001F11BD" w:rsidP="007A477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CVENA’s 2021 Executive Board</w:t>
            </w:r>
            <w:r w:rsidR="008E0F27">
              <w:t xml:space="preserve"> was determined </w:t>
            </w:r>
          </w:p>
          <w:p w14:paraId="65E7F02D" w14:textId="217B4CB9" w:rsidR="008E0F27" w:rsidRDefault="008E0F27" w:rsidP="008E0F27">
            <w:pPr>
              <w:pStyle w:val="ListParagraph"/>
              <w:spacing w:after="0" w:line="240" w:lineRule="auto"/>
              <w:ind w:left="765"/>
            </w:pPr>
            <w:r>
              <w:t>(.) President for 2021: Alexus Moore</w:t>
            </w:r>
          </w:p>
          <w:p w14:paraId="123B1606" w14:textId="61DD983A" w:rsidR="008E0F27" w:rsidRDefault="008E0F27" w:rsidP="008E0F27">
            <w:pPr>
              <w:pStyle w:val="ListParagraph"/>
              <w:spacing w:after="0" w:line="240" w:lineRule="auto"/>
              <w:ind w:left="765"/>
            </w:pPr>
            <w:r>
              <w:t>(.) President-Elect for 2022: Lynn Howard</w:t>
            </w:r>
          </w:p>
          <w:p w14:paraId="0D25C0E4" w14:textId="49832CAB" w:rsidR="008E0F27" w:rsidRDefault="008E0F27" w:rsidP="008E0F27">
            <w:pPr>
              <w:pStyle w:val="ListParagraph"/>
              <w:spacing w:after="0" w:line="240" w:lineRule="auto"/>
              <w:ind w:left="765"/>
            </w:pPr>
            <w:r>
              <w:t>(.) Treasurer for 2021: Lisa Dickson</w:t>
            </w:r>
          </w:p>
          <w:p w14:paraId="194E2778" w14:textId="511FE502" w:rsidR="0093275A" w:rsidRPr="00535219" w:rsidRDefault="008E0F27" w:rsidP="00761072">
            <w:pPr>
              <w:pStyle w:val="ListParagraph"/>
              <w:spacing w:after="0" w:line="240" w:lineRule="auto"/>
              <w:ind w:left="765"/>
            </w:pPr>
            <w:r>
              <w:t>(.) Secretary for 2021: Julie McLeo</w:t>
            </w:r>
            <w:r w:rsidR="00761072">
              <w:t>d</w:t>
            </w:r>
            <w:r w:rsidR="00C20507">
              <w:t xml:space="preserve"> 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2DB0C5CA" w14:textId="1A353597" w:rsidR="0047482F" w:rsidRDefault="008E0F27" w:rsidP="00897C1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Motion made to vote these members into the respective offices. Motion passed. </w:t>
            </w:r>
          </w:p>
          <w:p w14:paraId="3D41C49F" w14:textId="77777777" w:rsidR="00F54F6B" w:rsidRDefault="00F54F6B" w:rsidP="00D45C3D">
            <w:pPr>
              <w:spacing w:after="0" w:line="240" w:lineRule="auto"/>
            </w:pPr>
          </w:p>
          <w:p w14:paraId="09E1AE0B" w14:textId="77777777" w:rsidR="00C20507" w:rsidRDefault="00C20507" w:rsidP="001648FB">
            <w:pPr>
              <w:spacing w:after="0" w:line="240" w:lineRule="auto"/>
            </w:pPr>
          </w:p>
          <w:p w14:paraId="03CD9A01" w14:textId="4FA1608E" w:rsidR="00C20507" w:rsidRPr="006C57DB" w:rsidRDefault="00C20507" w:rsidP="00761072">
            <w:pPr>
              <w:spacing w:after="0" w:line="240" w:lineRule="auto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3921EDF7" w14:textId="33F41557" w:rsidR="0084369B" w:rsidRDefault="001F11BD" w:rsidP="001648FB">
            <w:pPr>
              <w:jc w:val="center"/>
            </w:pPr>
            <w:r>
              <w:t>Donna Talbot</w:t>
            </w:r>
          </w:p>
          <w:p w14:paraId="5BE74A21" w14:textId="4915C838" w:rsidR="0084369B" w:rsidRPr="0013261A" w:rsidRDefault="0084369B" w:rsidP="00761072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860AFD" w14:textId="5FA59C5E" w:rsidR="000B0B4E" w:rsidRDefault="008E0F27" w:rsidP="001F11BD">
            <w:pPr>
              <w:spacing w:after="0" w:line="240" w:lineRule="auto"/>
              <w:jc w:val="center"/>
            </w:pPr>
            <w:r>
              <w:t>2021</w:t>
            </w:r>
          </w:p>
          <w:p w14:paraId="5313C98D" w14:textId="341FC7EB" w:rsidR="00C20507" w:rsidRPr="006C57DB" w:rsidRDefault="00C20507" w:rsidP="001648FB">
            <w:pPr>
              <w:spacing w:after="0" w:line="240" w:lineRule="auto"/>
            </w:pP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647466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12293EAB" w14:textId="7982FBCC" w:rsidR="00F621B6" w:rsidRDefault="00632C69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3</w:t>
            </w:r>
            <w:r w:rsidR="00761072">
              <w:t xml:space="preserve">85 </w:t>
            </w:r>
            <w:r>
              <w:t>members</w:t>
            </w:r>
          </w:p>
          <w:p w14:paraId="3102AAFC" w14:textId="3AF84A5E" w:rsidR="00761072" w:rsidRDefault="00761072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7 new members</w:t>
            </w:r>
          </w:p>
          <w:p w14:paraId="4BEDE05F" w14:textId="079EFE00" w:rsidR="00A95228" w:rsidRDefault="00761072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1</w:t>
            </w:r>
            <w:r w:rsidR="00A95228">
              <w:t xml:space="preserve"> expiring</w:t>
            </w:r>
          </w:p>
          <w:p w14:paraId="582045A7" w14:textId="72CE3947" w:rsidR="00A95228" w:rsidRPr="00A95228" w:rsidRDefault="00A95228" w:rsidP="00632C69">
            <w:pPr>
              <w:pStyle w:val="ListParagraph"/>
              <w:spacing w:after="0" w:line="240" w:lineRule="auto"/>
              <w:ind w:left="765"/>
            </w:pPr>
            <w:r>
              <w:t xml:space="preserve">(-) </w:t>
            </w:r>
            <w:r w:rsidR="001F580F">
              <w:t xml:space="preserve">National </w:t>
            </w:r>
            <w:r>
              <w:t xml:space="preserve">ENA </w:t>
            </w:r>
            <w:r w:rsidR="00632C69">
              <w:t>extended membership</w:t>
            </w:r>
            <w:r w:rsidR="00CE449F">
              <w:t xml:space="preserve"> </w:t>
            </w:r>
            <w:r w:rsidR="001648FB">
              <w:t xml:space="preserve">renewal </w:t>
            </w:r>
            <w:r w:rsidR="00CE449F">
              <w:t>grace period</w:t>
            </w:r>
            <w:r w:rsidR="00632C69">
              <w:t xml:space="preserve"> </w:t>
            </w:r>
            <w:r w:rsidR="00CE449F">
              <w:t>from 60 to 90 days due to Covid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91CFB18" w14:textId="23AFE3DF" w:rsidR="002E40EF" w:rsidRPr="006C57DB" w:rsidRDefault="002E40EF" w:rsidP="00761072">
            <w:pPr>
              <w:pStyle w:val="ListParagraph"/>
              <w:ind w:left="765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2DC59F28" w:rsidR="001A7E8B" w:rsidRPr="006C57DB" w:rsidRDefault="00A95228" w:rsidP="00A95228">
            <w:pPr>
              <w:spacing w:after="0" w:line="240" w:lineRule="auto"/>
              <w:jc w:val="center"/>
            </w:pPr>
            <w:r>
              <w:t xml:space="preserve">Donna Talbot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0E17F4" w14:textId="3940C350" w:rsidR="00F621B6" w:rsidRPr="006C57DB" w:rsidRDefault="00761072" w:rsidP="00D45C3D">
            <w:pPr>
              <w:spacing w:after="0" w:line="240" w:lineRule="auto"/>
              <w:jc w:val="center"/>
            </w:pPr>
            <w:r>
              <w:t>10.20.20</w:t>
            </w: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A007661" w14:textId="49711A49" w:rsidR="00F621B6" w:rsidRPr="00D45C3D" w:rsidRDefault="00F621B6" w:rsidP="00D45C3D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02AD913B" w14:textId="48B2FB79" w:rsidR="00F72956" w:rsidRPr="006C57DB" w:rsidRDefault="00F72956" w:rsidP="00D45C3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A93D4E" w14:textId="6DD9E516" w:rsidR="00FF76E3" w:rsidRPr="006C57DB" w:rsidRDefault="00FF76E3" w:rsidP="00D45C3D">
            <w:pPr>
              <w:spacing w:after="0" w:line="240" w:lineRule="auto"/>
            </w:pP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07981229" w14:textId="1671B027" w:rsidR="00C13FB4" w:rsidRPr="00C13FB4" w:rsidRDefault="00D45C3D" w:rsidP="00D45C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13FB4">
              <w:rPr>
                <w:rFonts w:asciiTheme="minorHAnsi" w:hAnsiTheme="minorHAnsi" w:cstheme="minorHAnsi"/>
              </w:rPr>
              <w:t>All local trauma and educational conferences have been cancelled for</w:t>
            </w:r>
            <w:r w:rsidR="009A221B" w:rsidRPr="00C13FB4">
              <w:rPr>
                <w:rFonts w:asciiTheme="minorHAnsi" w:hAnsiTheme="minorHAnsi" w:cstheme="minorHAnsi"/>
              </w:rPr>
              <w:t xml:space="preserve"> </w:t>
            </w:r>
            <w:r w:rsidR="001648FB">
              <w:rPr>
                <w:rFonts w:asciiTheme="minorHAnsi" w:hAnsiTheme="minorHAnsi" w:cstheme="minorHAnsi"/>
              </w:rPr>
              <w:t>now</w:t>
            </w:r>
            <w:r w:rsidR="00DD4A78">
              <w:rPr>
                <w:rFonts w:asciiTheme="minorHAnsi" w:hAnsiTheme="minorHAnsi" w:cstheme="minorHAnsi"/>
              </w:rPr>
              <w:t xml:space="preserve"> that CVENA is aware of </w:t>
            </w:r>
          </w:p>
          <w:p w14:paraId="2D571D85" w14:textId="3C7732F0" w:rsidR="008877BC" w:rsidRPr="00761072" w:rsidRDefault="00761072" w:rsidP="007610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EN20X on Demand is available through the ena.org website. </w:t>
            </w:r>
          </w:p>
          <w:p w14:paraId="44B8D33A" w14:textId="23355389" w:rsidR="00C13FB4" w:rsidRPr="00C13FB4" w:rsidRDefault="00C13FB4" w:rsidP="00C13F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Virginia State Conference has been </w:t>
            </w:r>
            <w:r w:rsidRPr="00C13FB4">
              <w:rPr>
                <w:rFonts w:asciiTheme="minorHAnsi" w:hAnsiTheme="minorHAnsi" w:cstheme="minorHAnsi"/>
                <w:b/>
                <w:bCs/>
              </w:rPr>
              <w:t xml:space="preserve">cancelled </w:t>
            </w:r>
            <w:r>
              <w:rPr>
                <w:rFonts w:asciiTheme="minorHAnsi" w:hAnsiTheme="minorHAnsi" w:cstheme="minorHAnsi"/>
              </w:rPr>
              <w:t>for 2020. The deposit for the venue will likely transfer to 2021.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55DEE1FE" w14:textId="77777777" w:rsidR="001A7E8B" w:rsidRDefault="001A7E8B" w:rsidP="00D45C3D">
            <w:pPr>
              <w:spacing w:after="0" w:line="240" w:lineRule="auto"/>
              <w:ind w:left="360"/>
            </w:pPr>
          </w:p>
          <w:p w14:paraId="66B7A38B" w14:textId="77777777" w:rsidR="001F580F" w:rsidRDefault="001F580F" w:rsidP="00D45C3D">
            <w:pPr>
              <w:spacing w:after="0" w:line="240" w:lineRule="auto"/>
              <w:ind w:left="360"/>
            </w:pPr>
          </w:p>
          <w:p w14:paraId="50EE7507" w14:textId="77777777" w:rsidR="001F580F" w:rsidRDefault="001F580F" w:rsidP="00D45C3D">
            <w:pPr>
              <w:spacing w:after="0" w:line="240" w:lineRule="auto"/>
              <w:ind w:left="360"/>
            </w:pPr>
          </w:p>
          <w:p w14:paraId="018C1F68" w14:textId="602C4B33" w:rsidR="001F580F" w:rsidRPr="006C57DB" w:rsidRDefault="001F580F" w:rsidP="001F58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EN20X can be completed virtually until 12.31.20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208ACEF" w14:textId="21F7A12B" w:rsidR="00A708F0" w:rsidRPr="006C57DB" w:rsidRDefault="00A708F0" w:rsidP="00E2266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364879F" w14:textId="039A0D64" w:rsidR="00D45C3D" w:rsidRDefault="00D45C3D" w:rsidP="00D45C3D">
            <w:pPr>
              <w:spacing w:after="0" w:line="240" w:lineRule="auto"/>
              <w:jc w:val="center"/>
            </w:pPr>
            <w:r>
              <w:t>Summer 2020</w:t>
            </w:r>
          </w:p>
          <w:p w14:paraId="2513C92C" w14:textId="48007804" w:rsidR="00465C68" w:rsidRDefault="00465C68" w:rsidP="00D45C3D">
            <w:pPr>
              <w:spacing w:after="0" w:line="240" w:lineRule="auto"/>
            </w:pPr>
          </w:p>
          <w:p w14:paraId="5509153F" w14:textId="77777777" w:rsidR="001F580F" w:rsidRPr="006C57DB" w:rsidRDefault="001F580F" w:rsidP="00D45C3D">
            <w:pPr>
              <w:spacing w:after="0" w:line="240" w:lineRule="auto"/>
            </w:pPr>
          </w:p>
          <w:p w14:paraId="036FCDDD" w14:textId="1E19A396" w:rsidR="00C13FB4" w:rsidRDefault="00761072" w:rsidP="00761072">
            <w:pPr>
              <w:spacing w:after="0" w:line="240" w:lineRule="auto"/>
              <w:jc w:val="center"/>
            </w:pPr>
            <w:r>
              <w:t>10.20.20</w:t>
            </w:r>
          </w:p>
          <w:p w14:paraId="76D67971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6ADE1E01" w14:textId="77777777" w:rsidR="00C13FB4" w:rsidRDefault="00C13FB4" w:rsidP="00C13FB4">
            <w:pPr>
              <w:spacing w:after="0" w:line="240" w:lineRule="auto"/>
              <w:jc w:val="center"/>
            </w:pPr>
            <w:r>
              <w:t>10.9.20</w:t>
            </w:r>
          </w:p>
          <w:p w14:paraId="51DF4ADA" w14:textId="1473226D" w:rsidR="00C13FB4" w:rsidRPr="00C13FB4" w:rsidRDefault="00C13FB4" w:rsidP="00C13F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*cancelled* 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786D3B35" w14:textId="58A576CD" w:rsidR="009A221B" w:rsidRPr="009A221B" w:rsidRDefault="004D39A1" w:rsidP="009A221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58D11C5" w14:textId="5ECB70FC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FEF8CA1" w14:textId="509D1AC5" w:rsidR="001A7E8B" w:rsidRPr="006C57DB" w:rsidRDefault="001A7E8B" w:rsidP="00761072">
            <w:pPr>
              <w:spacing w:after="0" w:line="240" w:lineRule="auto"/>
            </w:pP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77777777" w:rsidR="001A7E8B" w:rsidRDefault="001A7E8B" w:rsidP="00647466">
            <w:pPr>
              <w:pStyle w:val="ListParagraph"/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77777777" w:rsidR="001A7E8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5F927ED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5B7F08E2" w14:textId="3618C831" w:rsidR="00D45C3D" w:rsidRDefault="00D45C3D" w:rsidP="00761072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384A483" w14:textId="2D0C48D0" w:rsidR="00C637A9" w:rsidRPr="006C57DB" w:rsidRDefault="00C637A9" w:rsidP="00761072">
            <w:pPr>
              <w:pStyle w:val="ListParagraph"/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02A80A56" w14:textId="4B520C22" w:rsidR="00FC6696" w:rsidRDefault="00FC6696" w:rsidP="00BA6650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03A1496E" w14:textId="25A85383" w:rsidR="00FC6696" w:rsidRPr="006C57DB" w:rsidRDefault="00FC6696" w:rsidP="00BA6650">
            <w:pPr>
              <w:spacing w:after="0" w:line="240" w:lineRule="auto"/>
              <w:jc w:val="center"/>
            </w:pP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7BE35D42" w14:textId="77777777" w:rsidR="002612EF" w:rsidRDefault="001648FB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CVENA </w:t>
            </w:r>
            <w:r w:rsidRPr="002612EF">
              <w:rPr>
                <w:i/>
                <w:iCs/>
                <w:sz w:val="24"/>
                <w:szCs w:val="24"/>
              </w:rPr>
              <w:t>sends</w:t>
            </w:r>
            <w:r w:rsidR="002612EF">
              <w:rPr>
                <w:i/>
                <w:iCs/>
                <w:sz w:val="24"/>
                <w:szCs w:val="24"/>
              </w:rPr>
              <w:t xml:space="preserve"> </w:t>
            </w:r>
            <w:r w:rsidR="002612EF">
              <w:rPr>
                <w:b/>
                <w:bCs/>
                <w:i/>
                <w:iCs/>
                <w:sz w:val="24"/>
                <w:szCs w:val="24"/>
              </w:rPr>
              <w:t xml:space="preserve">deepest condolences </w:t>
            </w:r>
            <w:r w:rsidR="002612EF">
              <w:rPr>
                <w:i/>
                <w:iCs/>
                <w:sz w:val="24"/>
                <w:szCs w:val="24"/>
              </w:rPr>
              <w:t xml:space="preserve">to </w:t>
            </w:r>
          </w:p>
          <w:p w14:paraId="3C28486C" w14:textId="77777777" w:rsidR="002612EF" w:rsidRDefault="001648FB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612EF">
              <w:rPr>
                <w:i/>
                <w:iCs/>
                <w:sz w:val="36"/>
                <w:szCs w:val="36"/>
              </w:rPr>
              <w:t>Terri Bliley</w:t>
            </w:r>
            <w:r w:rsidR="002612EF">
              <w:rPr>
                <w:i/>
                <w:iCs/>
                <w:sz w:val="24"/>
                <w:szCs w:val="24"/>
              </w:rPr>
              <w:t>, RN,</w:t>
            </w:r>
          </w:p>
          <w:p w14:paraId="55D7EBF6" w14:textId="77777777" w:rsidR="002612EF" w:rsidRDefault="001648FB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on the passing of her husband, </w:t>
            </w:r>
          </w:p>
          <w:p w14:paraId="2CBA1C7E" w14:textId="2205DC0F" w:rsidR="006E505A" w:rsidRDefault="001648FB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612EF">
              <w:rPr>
                <w:i/>
                <w:iCs/>
                <w:sz w:val="36"/>
                <w:szCs w:val="36"/>
              </w:rPr>
              <w:t>Jerry Bliley</w:t>
            </w:r>
            <w:r w:rsidR="002612EF">
              <w:rPr>
                <w:i/>
                <w:iCs/>
                <w:sz w:val="24"/>
                <w:szCs w:val="24"/>
              </w:rPr>
              <w:t>, RN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0F6AFB10" w14:textId="6EF319AC" w:rsidR="006E505A" w:rsidRDefault="006E505A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7F2CCF52" w14:textId="751A7618" w:rsidR="002612EF" w:rsidRDefault="002612EF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133179EC" w14:textId="77777777" w:rsidR="002612EF" w:rsidRDefault="002612EF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 w14:paraId="33D15DF8" w14:textId="77777777" w:rsidR="002612EF" w:rsidRDefault="006E505A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612EF">
              <w:rPr>
                <w:i/>
                <w:iCs/>
                <w:sz w:val="36"/>
                <w:szCs w:val="36"/>
              </w:rPr>
              <w:lastRenderedPageBreak/>
              <w:t>CONGRATULATIONS</w:t>
            </w:r>
            <w:r>
              <w:rPr>
                <w:i/>
                <w:iCs/>
                <w:sz w:val="24"/>
                <w:szCs w:val="24"/>
              </w:rPr>
              <w:t xml:space="preserve"> to </w:t>
            </w:r>
          </w:p>
          <w:p w14:paraId="0BBF0B2C" w14:textId="77777777" w:rsidR="002612EF" w:rsidRDefault="006E505A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612EF">
              <w:rPr>
                <w:i/>
                <w:iCs/>
                <w:sz w:val="36"/>
                <w:szCs w:val="36"/>
              </w:rPr>
              <w:t>JANE PUGH</w:t>
            </w:r>
            <w:r>
              <w:rPr>
                <w:i/>
                <w:iCs/>
                <w:sz w:val="24"/>
                <w:szCs w:val="24"/>
              </w:rPr>
              <w:t xml:space="preserve">, RN, </w:t>
            </w:r>
          </w:p>
          <w:p w14:paraId="4843F844" w14:textId="77777777" w:rsidR="002612EF" w:rsidRDefault="006E505A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WH</w:t>
            </w:r>
            <w:r w:rsidR="002612EF">
              <w:rPr>
                <w:i/>
                <w:iCs/>
                <w:sz w:val="24"/>
                <w:szCs w:val="24"/>
              </w:rPr>
              <w:t xml:space="preserve">O IS CELEBRATING RETIREMENT AFTER </w:t>
            </w:r>
          </w:p>
          <w:p w14:paraId="468B3B50" w14:textId="2787E5E4" w:rsidR="001A7E8B" w:rsidRPr="001648FB" w:rsidRDefault="002612EF" w:rsidP="006E505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612EF">
              <w:rPr>
                <w:i/>
                <w:iCs/>
                <w:sz w:val="36"/>
                <w:szCs w:val="36"/>
                <w:u w:val="single"/>
              </w:rPr>
              <w:t>41 YEARS</w:t>
            </w:r>
            <w:r>
              <w:rPr>
                <w:i/>
                <w:iCs/>
                <w:sz w:val="24"/>
                <w:szCs w:val="24"/>
              </w:rPr>
              <w:t xml:space="preserve"> OF ER NURSING! </w:t>
            </w:r>
            <w:r w:rsidR="001648F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666F5004" w14:textId="29D3AEF3" w:rsidR="001A7E8B" w:rsidRPr="00B64E4E" w:rsidRDefault="001A7E8B" w:rsidP="00B64E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7BF436C1" w14:textId="243B9ACD" w:rsidR="001A7E8B" w:rsidRPr="00D24D9A" w:rsidRDefault="001A7E8B" w:rsidP="002E40E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E40EF">
              <w:rPr>
                <w:b/>
                <w:sz w:val="32"/>
                <w:szCs w:val="32"/>
              </w:rPr>
              <w:t>1</w:t>
            </w:r>
            <w:r w:rsidR="001648FB">
              <w:rPr>
                <w:b/>
                <w:sz w:val="32"/>
                <w:szCs w:val="32"/>
              </w:rPr>
              <w:t>2.15.20</w:t>
            </w:r>
            <w:r w:rsidR="002E40EF">
              <w:rPr>
                <w:b/>
                <w:sz w:val="32"/>
                <w:szCs w:val="32"/>
              </w:rPr>
              <w:t xml:space="preserve"> via WebEx</w:t>
            </w:r>
            <w:r w:rsidR="002D763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3487FB6E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1648FB">
              <w:rPr>
                <w:b/>
                <w:sz w:val="28"/>
                <w:szCs w:val="28"/>
              </w:rPr>
              <w:t>10.20.20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17EDE84E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4B09"/>
    <w:multiLevelType w:val="hybridMultilevel"/>
    <w:tmpl w:val="BF2EBBF0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37879"/>
    <w:rsid w:val="00075057"/>
    <w:rsid w:val="00084EC9"/>
    <w:rsid w:val="000B0B4E"/>
    <w:rsid w:val="000C4AD4"/>
    <w:rsid w:val="000D14D2"/>
    <w:rsid w:val="001065F2"/>
    <w:rsid w:val="0012468A"/>
    <w:rsid w:val="0013261A"/>
    <w:rsid w:val="0014518F"/>
    <w:rsid w:val="001648FB"/>
    <w:rsid w:val="001A7E8B"/>
    <w:rsid w:val="001B7726"/>
    <w:rsid w:val="001C6BE2"/>
    <w:rsid w:val="001F11BD"/>
    <w:rsid w:val="001F2A06"/>
    <w:rsid w:val="001F580F"/>
    <w:rsid w:val="00220626"/>
    <w:rsid w:val="00225A09"/>
    <w:rsid w:val="00247E2A"/>
    <w:rsid w:val="0025144B"/>
    <w:rsid w:val="002612EF"/>
    <w:rsid w:val="0027188C"/>
    <w:rsid w:val="002826B0"/>
    <w:rsid w:val="00297931"/>
    <w:rsid w:val="002D7632"/>
    <w:rsid w:val="002E40EF"/>
    <w:rsid w:val="002F5B71"/>
    <w:rsid w:val="002F66DB"/>
    <w:rsid w:val="00320D00"/>
    <w:rsid w:val="003350C2"/>
    <w:rsid w:val="00344F28"/>
    <w:rsid w:val="00394CCA"/>
    <w:rsid w:val="00465C68"/>
    <w:rsid w:val="0047482F"/>
    <w:rsid w:val="004C0331"/>
    <w:rsid w:val="004D39A1"/>
    <w:rsid w:val="005205CA"/>
    <w:rsid w:val="00535219"/>
    <w:rsid w:val="00551B7D"/>
    <w:rsid w:val="005705E9"/>
    <w:rsid w:val="005827F0"/>
    <w:rsid w:val="005A4E82"/>
    <w:rsid w:val="005C5CC9"/>
    <w:rsid w:val="005E103F"/>
    <w:rsid w:val="005E62D2"/>
    <w:rsid w:val="005F4699"/>
    <w:rsid w:val="00614645"/>
    <w:rsid w:val="0062424B"/>
    <w:rsid w:val="00630CB7"/>
    <w:rsid w:val="00632C69"/>
    <w:rsid w:val="00642146"/>
    <w:rsid w:val="00643AA4"/>
    <w:rsid w:val="00647466"/>
    <w:rsid w:val="006D3255"/>
    <w:rsid w:val="006D5D4E"/>
    <w:rsid w:val="006E2557"/>
    <w:rsid w:val="006E505A"/>
    <w:rsid w:val="00731C24"/>
    <w:rsid w:val="00737483"/>
    <w:rsid w:val="00751986"/>
    <w:rsid w:val="00761072"/>
    <w:rsid w:val="007A3FDC"/>
    <w:rsid w:val="007A477A"/>
    <w:rsid w:val="007B151A"/>
    <w:rsid w:val="007F7291"/>
    <w:rsid w:val="00806B88"/>
    <w:rsid w:val="00807330"/>
    <w:rsid w:val="00822965"/>
    <w:rsid w:val="0084369B"/>
    <w:rsid w:val="00847404"/>
    <w:rsid w:val="0085300D"/>
    <w:rsid w:val="008877BC"/>
    <w:rsid w:val="00897C19"/>
    <w:rsid w:val="008B6793"/>
    <w:rsid w:val="008E0F27"/>
    <w:rsid w:val="008E4F53"/>
    <w:rsid w:val="008F2F07"/>
    <w:rsid w:val="00912BD3"/>
    <w:rsid w:val="00916979"/>
    <w:rsid w:val="00921EE5"/>
    <w:rsid w:val="0093275A"/>
    <w:rsid w:val="00952B4C"/>
    <w:rsid w:val="00954C7C"/>
    <w:rsid w:val="00963A73"/>
    <w:rsid w:val="00973973"/>
    <w:rsid w:val="00996932"/>
    <w:rsid w:val="009A221B"/>
    <w:rsid w:val="009D1A16"/>
    <w:rsid w:val="00A6075D"/>
    <w:rsid w:val="00A60D8F"/>
    <w:rsid w:val="00A708F0"/>
    <w:rsid w:val="00A95228"/>
    <w:rsid w:val="00A9589F"/>
    <w:rsid w:val="00AC4EE3"/>
    <w:rsid w:val="00B53B86"/>
    <w:rsid w:val="00B64E4E"/>
    <w:rsid w:val="00B7182D"/>
    <w:rsid w:val="00BA19BF"/>
    <w:rsid w:val="00BA2A86"/>
    <w:rsid w:val="00BA6650"/>
    <w:rsid w:val="00BB4399"/>
    <w:rsid w:val="00BE5EBF"/>
    <w:rsid w:val="00BF47E2"/>
    <w:rsid w:val="00C13FB4"/>
    <w:rsid w:val="00C20507"/>
    <w:rsid w:val="00C33282"/>
    <w:rsid w:val="00C637A9"/>
    <w:rsid w:val="00CE449F"/>
    <w:rsid w:val="00CF4079"/>
    <w:rsid w:val="00D16DCD"/>
    <w:rsid w:val="00D211E4"/>
    <w:rsid w:val="00D21DAA"/>
    <w:rsid w:val="00D45C3D"/>
    <w:rsid w:val="00D65C44"/>
    <w:rsid w:val="00D8569A"/>
    <w:rsid w:val="00DD4A78"/>
    <w:rsid w:val="00DE53B0"/>
    <w:rsid w:val="00E0773C"/>
    <w:rsid w:val="00E15E38"/>
    <w:rsid w:val="00E22665"/>
    <w:rsid w:val="00E32B01"/>
    <w:rsid w:val="00EA6268"/>
    <w:rsid w:val="00F439E3"/>
    <w:rsid w:val="00F54F6B"/>
    <w:rsid w:val="00F621B6"/>
    <w:rsid w:val="00F72956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101</cp:revision>
  <cp:lastPrinted>2019-06-18T21:05:00Z</cp:lastPrinted>
  <dcterms:created xsi:type="dcterms:W3CDTF">2019-02-20T14:42:00Z</dcterms:created>
  <dcterms:modified xsi:type="dcterms:W3CDTF">2020-12-15T01:56:00Z</dcterms:modified>
</cp:coreProperties>
</file>