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F0F58" w14:textId="139AF568" w:rsidR="00BD38FF" w:rsidRDefault="00BD38FF" w:rsidP="00BD38FF">
      <w:pPr>
        <w:jc w:val="center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 wp14:anchorId="3AC55D70" wp14:editId="6553FB61">
            <wp:extent cx="2600325" cy="1657350"/>
            <wp:effectExtent l="0" t="0" r="9525" b="0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BF3B2" w14:textId="5718FAB8" w:rsidR="0021435F" w:rsidRDefault="000158EB" w:rsidP="00BD38FF">
      <w:pPr>
        <w:rPr>
          <w:rFonts w:ascii="Segoe MDL2 Assets" w:hAnsi="Segoe MDL2 Assets" w:cs="Segoe UI"/>
          <w:color w:val="111111"/>
          <w:sz w:val="24"/>
          <w:szCs w:val="24"/>
          <w:shd w:val="clear" w:color="auto" w:fill="FFFFFF"/>
        </w:rPr>
      </w:pPr>
      <w:r w:rsidRPr="001A75FF">
        <w:rPr>
          <w:rFonts w:ascii="Segoe UI" w:hAnsi="Segoe UI" w:cs="Segoe UI"/>
          <w:color w:val="BF8F00" w:themeColor="accent4" w:themeShade="BF"/>
          <w:sz w:val="24"/>
          <w:szCs w:val="24"/>
          <w:shd w:val="clear" w:color="auto" w:fill="FFFFFF"/>
        </w:rPr>
        <w:t>Greater Fredericksburg Area Chapter of AACN</w:t>
      </w:r>
      <w:r w:rsidR="004C3446">
        <w:rPr>
          <w:rFonts w:ascii="Segoe UI" w:hAnsi="Segoe UI" w:cs="Segoe UI"/>
          <w:color w:val="BF8F00" w:themeColor="accent4" w:themeShade="BF"/>
          <w:sz w:val="24"/>
          <w:szCs w:val="24"/>
          <w:shd w:val="clear" w:color="auto" w:fill="FFFFFF"/>
        </w:rPr>
        <w:t xml:space="preserve"> </w:t>
      </w:r>
      <w:r w:rsidRPr="001A75FF">
        <w:rPr>
          <w:rStyle w:val="Strong"/>
          <w:rFonts w:ascii="Segoe MDL2 Assets" w:hAnsi="Segoe MDL2 Assets"/>
          <w:color w:val="111111"/>
          <w:sz w:val="24"/>
          <w:szCs w:val="24"/>
        </w:rPr>
        <w:t>provides a local forum to assist critical care nurses in meeting the challenges and demands of their profession and caring for the critically ill through networking</w:t>
      </w:r>
      <w:r w:rsidRPr="001A75FF">
        <w:rPr>
          <w:rFonts w:ascii="Segoe MDL2 Assets" w:hAnsi="Segoe MDL2 Assets" w:cs="Segoe UI"/>
          <w:color w:val="111111"/>
          <w:sz w:val="24"/>
          <w:szCs w:val="24"/>
          <w:shd w:val="clear" w:color="auto" w:fill="FFFFFF"/>
        </w:rPr>
        <w:t xml:space="preserve">, </w:t>
      </w:r>
      <w:r w:rsidRPr="001A75FF">
        <w:rPr>
          <w:rStyle w:val="Strong"/>
          <w:rFonts w:ascii="Segoe MDL2 Assets" w:hAnsi="Segoe MDL2 Assets"/>
          <w:color w:val="111111"/>
          <w:sz w:val="24"/>
          <w:szCs w:val="24"/>
        </w:rPr>
        <w:t>communication</w:t>
      </w:r>
      <w:r w:rsidRPr="001A75FF">
        <w:rPr>
          <w:rFonts w:ascii="Segoe MDL2 Assets" w:hAnsi="Segoe MDL2 Assets" w:cs="Segoe UI"/>
          <w:color w:val="111111"/>
          <w:sz w:val="24"/>
          <w:szCs w:val="24"/>
          <w:shd w:val="clear" w:color="auto" w:fill="FFFFFF"/>
        </w:rPr>
        <w:t xml:space="preserve">, </w:t>
      </w:r>
      <w:r w:rsidRPr="001A75FF">
        <w:rPr>
          <w:rStyle w:val="Strong"/>
          <w:rFonts w:ascii="Segoe MDL2 Assets" w:hAnsi="Segoe MDL2 Assets"/>
          <w:color w:val="111111"/>
          <w:sz w:val="24"/>
          <w:szCs w:val="24"/>
        </w:rPr>
        <w:t>education</w:t>
      </w:r>
      <w:r w:rsidRPr="001A75FF">
        <w:rPr>
          <w:rFonts w:ascii="Segoe MDL2 Assets" w:hAnsi="Segoe MDL2 Assets" w:cs="Segoe UI"/>
          <w:color w:val="111111"/>
          <w:sz w:val="24"/>
          <w:szCs w:val="24"/>
          <w:shd w:val="clear" w:color="auto" w:fill="FFFFFF"/>
        </w:rPr>
        <w:t xml:space="preserve">, </w:t>
      </w:r>
      <w:r w:rsidRPr="001A75FF">
        <w:rPr>
          <w:rFonts w:ascii="Segoe MDL2 Assets" w:hAnsi="Segoe MDL2 Assets" w:cs="Segoe UI"/>
          <w:b/>
          <w:bCs/>
          <w:color w:val="111111"/>
          <w:sz w:val="24"/>
          <w:szCs w:val="24"/>
          <w:shd w:val="clear" w:color="auto" w:fill="FFFFFF"/>
        </w:rPr>
        <w:t>and</w:t>
      </w:r>
      <w:r w:rsidRPr="001A75FF">
        <w:rPr>
          <w:rFonts w:ascii="Segoe MDL2 Assets" w:hAnsi="Segoe MDL2 Assets" w:cs="Segoe UI"/>
          <w:color w:val="111111"/>
          <w:sz w:val="24"/>
          <w:szCs w:val="24"/>
          <w:shd w:val="clear" w:color="auto" w:fill="FFFFFF"/>
        </w:rPr>
        <w:t xml:space="preserve"> </w:t>
      </w:r>
      <w:r w:rsidRPr="001A75FF">
        <w:rPr>
          <w:rStyle w:val="Strong"/>
          <w:rFonts w:ascii="Segoe MDL2 Assets" w:hAnsi="Segoe MDL2 Assets"/>
          <w:color w:val="111111"/>
          <w:sz w:val="24"/>
          <w:szCs w:val="24"/>
        </w:rPr>
        <w:t>research</w:t>
      </w:r>
      <w:r w:rsidRPr="001A75FF">
        <w:rPr>
          <w:rFonts w:ascii="Segoe MDL2 Assets" w:hAnsi="Segoe MDL2 Assets" w:cs="Segoe UI"/>
          <w:color w:val="111111"/>
          <w:sz w:val="24"/>
          <w:szCs w:val="24"/>
          <w:shd w:val="clear" w:color="auto" w:fill="FFFFFF"/>
        </w:rPr>
        <w:t>.</w:t>
      </w:r>
    </w:p>
    <w:p w14:paraId="038D4751" w14:textId="6F061322" w:rsidR="0021435F" w:rsidRPr="006708FE" w:rsidRDefault="0021435F" w:rsidP="0021435F">
      <w:pPr>
        <w:jc w:val="center"/>
        <w:rPr>
          <w:rFonts w:ascii="Segoe UI" w:hAnsi="Segoe UI" w:cs="Segoe UI"/>
          <w:b/>
          <w:bCs/>
          <w:color w:val="000000" w:themeColor="text1"/>
          <w:sz w:val="32"/>
          <w:szCs w:val="32"/>
          <w:shd w:val="clear" w:color="auto" w:fill="FFFFFF"/>
        </w:rPr>
      </w:pPr>
      <w:r w:rsidRPr="006708FE">
        <w:rPr>
          <w:rFonts w:ascii="Segoe UI" w:hAnsi="Segoe UI" w:cs="Segoe UI"/>
          <w:b/>
          <w:bCs/>
          <w:color w:val="000000" w:themeColor="text1"/>
          <w:sz w:val="32"/>
          <w:szCs w:val="32"/>
          <w:shd w:val="clear" w:color="auto" w:fill="FFFFFF"/>
        </w:rPr>
        <w:t xml:space="preserve">Check out </w:t>
      </w:r>
      <w:r w:rsidRPr="006708FE">
        <w:rPr>
          <w:rFonts w:ascii="Segoe UI" w:hAnsi="Segoe UI" w:cs="Segoe UI"/>
          <w:b/>
          <w:bCs/>
          <w:color w:val="4472C4" w:themeColor="accent1"/>
          <w:sz w:val="32"/>
          <w:szCs w:val="32"/>
          <w:u w:val="single"/>
          <w:shd w:val="clear" w:color="auto" w:fill="FFFFFF"/>
        </w:rPr>
        <w:t>gfacaacn.nursingnetwork.com</w:t>
      </w:r>
      <w:r w:rsidRPr="006708FE">
        <w:rPr>
          <w:rFonts w:ascii="Segoe UI" w:hAnsi="Segoe UI" w:cs="Segoe UI"/>
          <w:b/>
          <w:bCs/>
          <w:color w:val="000000" w:themeColor="text1"/>
          <w:sz w:val="32"/>
          <w:szCs w:val="32"/>
          <w:shd w:val="clear" w:color="auto" w:fill="FFFFFF"/>
        </w:rPr>
        <w:t xml:space="preserve"> to get up to date information!</w:t>
      </w:r>
    </w:p>
    <w:p w14:paraId="6A480DAF" w14:textId="220D230F" w:rsidR="00BD38FF" w:rsidRDefault="001A75FF" w:rsidP="00BD38FF">
      <w:pPr>
        <w:spacing w:after="0"/>
        <w:jc w:val="center"/>
        <w:rPr>
          <w:rFonts w:ascii="Segoe UI" w:hAnsi="Segoe UI" w:cs="Segoe UI"/>
          <w:b/>
          <w:bCs/>
          <w:i/>
          <w:iCs/>
          <w:color w:val="111111"/>
          <w:sz w:val="36"/>
          <w:szCs w:val="36"/>
          <w:u w:val="single"/>
          <w:shd w:val="clear" w:color="auto" w:fill="FFFFFF"/>
        </w:rPr>
      </w:pPr>
      <w:r w:rsidRPr="001A75FF">
        <w:rPr>
          <w:rFonts w:ascii="Segoe UI" w:hAnsi="Segoe UI" w:cs="Segoe UI"/>
          <w:b/>
          <w:bCs/>
          <w:i/>
          <w:iCs/>
          <w:color w:val="111111"/>
          <w:sz w:val="36"/>
          <w:szCs w:val="36"/>
          <w:u w:val="single"/>
          <w:shd w:val="clear" w:color="auto" w:fill="FFFFFF"/>
        </w:rPr>
        <w:t>Upcoming events</w:t>
      </w:r>
      <w:r w:rsidR="00BD38FF" w:rsidRPr="001A75FF">
        <w:rPr>
          <w:rFonts w:ascii="Segoe UI" w:hAnsi="Segoe UI" w:cs="Segoe UI"/>
          <w:b/>
          <w:bCs/>
          <w:i/>
          <w:iCs/>
          <w:color w:val="111111"/>
          <w:sz w:val="36"/>
          <w:szCs w:val="36"/>
          <w:u w:val="single"/>
          <w:shd w:val="clear" w:color="auto" w:fill="FFFFFF"/>
        </w:rPr>
        <w:t xml:space="preserve"> for the 2020-2021 year </w:t>
      </w:r>
    </w:p>
    <w:p w14:paraId="6D06A9C6" w14:textId="77777777" w:rsidR="002D4085" w:rsidRPr="002D4085" w:rsidRDefault="002D4085" w:rsidP="00BD38FF">
      <w:pPr>
        <w:spacing w:after="0"/>
        <w:jc w:val="center"/>
        <w:rPr>
          <w:rFonts w:ascii="Segoe UI" w:hAnsi="Segoe UI" w:cs="Segoe UI"/>
          <w:b/>
          <w:bCs/>
          <w:i/>
          <w:iCs/>
          <w:color w:val="111111"/>
          <w:sz w:val="16"/>
          <w:szCs w:val="16"/>
          <w:u w:val="single"/>
          <w:shd w:val="clear" w:color="auto" w:fill="FFFFFF"/>
        </w:rPr>
      </w:pPr>
    </w:p>
    <w:p w14:paraId="3B06A47D" w14:textId="7404F4F9" w:rsidR="00BD38FF" w:rsidRDefault="001A75FF" w:rsidP="001A75FF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August 17, 2020</w:t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     </w:t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Transition meeting for GFAC new Board of Directors @1800</w:t>
      </w:r>
    </w:p>
    <w:p w14:paraId="4AD04BC5" w14:textId="7D36EE23" w:rsidR="002D4085" w:rsidRDefault="001A75FF" w:rsidP="001A75FF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bookmarkStart w:id="0" w:name="_Hlk41043653"/>
      <w:r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September 17, 2020</w:t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</w:t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Board Meeting @1800 and </w:t>
      </w:r>
      <w:r w:rsidRPr="00E300A7">
        <w:rPr>
          <w:rFonts w:ascii="Segoe UI" w:hAnsi="Segoe UI" w:cs="Segoe UI"/>
          <w:b/>
          <w:bCs/>
          <w:i/>
          <w:iCs/>
          <w:color w:val="111111"/>
          <w:sz w:val="27"/>
          <w:szCs w:val="27"/>
          <w:shd w:val="clear" w:color="auto" w:fill="FFFFFF"/>
        </w:rPr>
        <w:t>Educational Meeting</w:t>
      </w:r>
      <w:r w:rsidRPr="0021435F">
        <w:rPr>
          <w:rFonts w:ascii="Segoe UI" w:hAnsi="Segoe UI" w:cs="Segoe UI"/>
          <w:i/>
          <w:iCs/>
          <w:color w:val="111111"/>
          <w:sz w:val="27"/>
          <w:szCs w:val="27"/>
          <w:shd w:val="clear" w:color="auto" w:fill="FFFFFF"/>
        </w:rPr>
        <w:t xml:space="preserve"> 1830-1930</w:t>
      </w:r>
    </w:p>
    <w:p w14:paraId="3353AA38" w14:textId="3F5AB451" w:rsidR="001A75FF" w:rsidRDefault="001A75FF" w:rsidP="001A75FF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Fick Conference Center-MWH Campus, Auditorium 3</w:t>
      </w:r>
    </w:p>
    <w:p w14:paraId="19111E6C" w14:textId="15C46E28" w:rsidR="002D4085" w:rsidRDefault="002D4085" w:rsidP="001A75FF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bookmarkStart w:id="1" w:name="_Hlk41044039"/>
      <w:r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 xml:space="preserve">September 29, </w:t>
      </w:r>
      <w:proofErr w:type="gramStart"/>
      <w:r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2020</w:t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 </w:t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proofErr w:type="gramEnd"/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Micah House Dinner</w:t>
      </w:r>
      <w:r w:rsidR="004C3446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@</w:t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1730</w:t>
      </w:r>
    </w:p>
    <w:bookmarkEnd w:id="0"/>
    <w:bookmarkEnd w:id="1"/>
    <w:p w14:paraId="1089900A" w14:textId="2BC2A922" w:rsidR="001A75FF" w:rsidRDefault="002D4085" w:rsidP="001A75FF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***</w:t>
      </w:r>
      <w:r w:rsidR="001A75FF"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October 19, 2020</w:t>
      </w:r>
      <w:r w:rsidR="001A75F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</w:t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 w:rsidR="001A75FF" w:rsidRPr="00E300A7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GFAC Symposium</w:t>
      </w:r>
      <w:r w:rsidR="001A75F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1500-2030</w:t>
      </w:r>
    </w:p>
    <w:p w14:paraId="4958C009" w14:textId="075AC6AF" w:rsidR="001A75FF" w:rsidRDefault="001A75FF" w:rsidP="001A75FF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Fick Conference Center – MWH Campus</w:t>
      </w:r>
    </w:p>
    <w:p w14:paraId="153516A0" w14:textId="65DF4475" w:rsidR="001A75FF" w:rsidRDefault="001A75FF" w:rsidP="001A75FF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November 19, 2020</w:t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</w:t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Board Meeting @1800 and </w:t>
      </w:r>
      <w:r w:rsidRPr="00E300A7">
        <w:rPr>
          <w:rFonts w:ascii="Segoe UI" w:hAnsi="Segoe UI" w:cs="Segoe UI"/>
          <w:b/>
          <w:bCs/>
          <w:i/>
          <w:iCs/>
          <w:color w:val="111111"/>
          <w:sz w:val="27"/>
          <w:szCs w:val="27"/>
          <w:shd w:val="clear" w:color="auto" w:fill="FFFFFF"/>
        </w:rPr>
        <w:t>Educational Meeting</w:t>
      </w:r>
      <w:r w:rsidRPr="0021435F">
        <w:rPr>
          <w:rFonts w:ascii="Segoe UI" w:hAnsi="Segoe UI" w:cs="Segoe UI"/>
          <w:i/>
          <w:iCs/>
          <w:color w:val="111111"/>
          <w:sz w:val="27"/>
          <w:szCs w:val="27"/>
          <w:shd w:val="clear" w:color="auto" w:fill="FFFFFF"/>
        </w:rPr>
        <w:t xml:space="preserve"> 1830-1930</w:t>
      </w:r>
    </w:p>
    <w:p w14:paraId="30B1C66D" w14:textId="415224CE" w:rsidR="001A75FF" w:rsidRDefault="001A75FF" w:rsidP="001A75FF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Fick Conference Center-MWH Campus, Auditorium 3</w:t>
      </w:r>
    </w:p>
    <w:p w14:paraId="275EF580" w14:textId="4084E4DE" w:rsidR="002D4085" w:rsidRDefault="002D4085" w:rsidP="001A75FF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December 29, 2020</w:t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</w:t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Micah House Dinner</w:t>
      </w:r>
      <w:r w:rsidR="004C3446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@</w:t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1730</w:t>
      </w:r>
    </w:p>
    <w:p w14:paraId="3CCDD382" w14:textId="319852C2" w:rsidR="001A75FF" w:rsidRDefault="001A75FF" w:rsidP="001A75FF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January 21, 2021</w:t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Board Meeting @1800 and </w:t>
      </w:r>
      <w:r w:rsidRPr="00E300A7">
        <w:rPr>
          <w:rFonts w:ascii="Segoe UI" w:hAnsi="Segoe UI" w:cs="Segoe UI"/>
          <w:b/>
          <w:bCs/>
          <w:i/>
          <w:iCs/>
          <w:color w:val="111111"/>
          <w:sz w:val="27"/>
          <w:szCs w:val="27"/>
          <w:shd w:val="clear" w:color="auto" w:fill="FFFFFF"/>
        </w:rPr>
        <w:t>Educational Meeting</w:t>
      </w:r>
      <w:r w:rsidRPr="0021435F">
        <w:rPr>
          <w:rFonts w:ascii="Segoe UI" w:hAnsi="Segoe UI" w:cs="Segoe UI"/>
          <w:i/>
          <w:iCs/>
          <w:color w:val="111111"/>
          <w:sz w:val="27"/>
          <w:szCs w:val="27"/>
          <w:shd w:val="clear" w:color="auto" w:fill="FFFFFF"/>
        </w:rPr>
        <w:t xml:space="preserve"> 1830-1930</w:t>
      </w:r>
    </w:p>
    <w:p w14:paraId="3F38000A" w14:textId="3BABB56B" w:rsidR="001A75FF" w:rsidRDefault="001A75FF" w:rsidP="001A75FF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Fick Conference Center-MWH Campus, Auditorium 3</w:t>
      </w:r>
    </w:p>
    <w:p w14:paraId="68FF20C0" w14:textId="455B94A6" w:rsidR="001A75FF" w:rsidRDefault="002D4085" w:rsidP="001A75FF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***</w:t>
      </w:r>
      <w:r w:rsidR="001A75FF"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March 18, 2021</w:t>
      </w:r>
      <w:r w:rsidR="001A75F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</w:t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 w:rsidRPr="00E300A7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GFAC Certification Dinner</w:t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and </w:t>
      </w:r>
      <w:r w:rsidRPr="00E300A7">
        <w:rPr>
          <w:rFonts w:ascii="Segoe UI" w:hAnsi="Segoe UI" w:cs="Segoe UI"/>
          <w:b/>
          <w:bCs/>
          <w:i/>
          <w:iCs/>
          <w:color w:val="111111"/>
          <w:sz w:val="27"/>
          <w:szCs w:val="27"/>
          <w:shd w:val="clear" w:color="auto" w:fill="FFFFFF"/>
        </w:rPr>
        <w:t>Educational Meeting</w:t>
      </w:r>
      <w:r w:rsidRPr="0021435F">
        <w:rPr>
          <w:rFonts w:ascii="Segoe UI" w:hAnsi="Segoe UI" w:cs="Segoe UI"/>
          <w:i/>
          <w:iCs/>
          <w:color w:val="111111"/>
          <w:sz w:val="27"/>
          <w:szCs w:val="27"/>
          <w:shd w:val="clear" w:color="auto" w:fill="FFFFFF"/>
        </w:rPr>
        <w:t xml:space="preserve"> 1830</w:t>
      </w:r>
    </w:p>
    <w:p w14:paraId="6DA91001" w14:textId="656288C8" w:rsidR="00BD38FF" w:rsidRDefault="002D4085" w:rsidP="002D4085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Fick Conference Center – MWH Campus, Auditorium 3</w:t>
      </w:r>
    </w:p>
    <w:p w14:paraId="70EF6C3A" w14:textId="28424149" w:rsidR="002D4085" w:rsidRDefault="002D4085" w:rsidP="002D4085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 xml:space="preserve">March 30, </w:t>
      </w:r>
      <w:proofErr w:type="gramStart"/>
      <w:r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2021</w:t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 </w:t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proofErr w:type="gramEnd"/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Micah House Dinner</w:t>
      </w:r>
      <w:r w:rsidR="004C3446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@</w:t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1730</w:t>
      </w:r>
    </w:p>
    <w:p w14:paraId="3BED1814" w14:textId="02D5A44E" w:rsidR="00BD38FF" w:rsidRDefault="00BD38FF" w:rsidP="00BD38FF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 xml:space="preserve">May 24-27, </w:t>
      </w:r>
      <w:proofErr w:type="gramStart"/>
      <w:r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2021</w:t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 </w:t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proofErr w:type="gramEnd"/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NTI in San Diego</w:t>
      </w:r>
    </w:p>
    <w:p w14:paraId="5C437FB1" w14:textId="5D44E28E" w:rsidR="002D4085" w:rsidRDefault="002D4085" w:rsidP="002D4085">
      <w:pPr>
        <w:spacing w:after="0"/>
        <w:rPr>
          <w:rFonts w:ascii="Segoe UI" w:hAnsi="Segoe UI" w:cs="Segoe UI"/>
          <w:color w:val="111111"/>
          <w:sz w:val="27"/>
          <w:szCs w:val="27"/>
          <w:shd w:val="clear" w:color="auto" w:fill="FFFFFF"/>
        </w:rPr>
      </w:pPr>
      <w:r w:rsidRPr="00444B12">
        <w:rPr>
          <w:rFonts w:ascii="Segoe UI" w:hAnsi="Segoe UI" w:cs="Segoe UI"/>
          <w:b/>
          <w:bCs/>
          <w:color w:val="111111"/>
          <w:sz w:val="27"/>
          <w:szCs w:val="27"/>
          <w:shd w:val="clear" w:color="auto" w:fill="FFFFFF"/>
        </w:rPr>
        <w:t>June 29, 2021</w:t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 </w:t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 w:rsidR="0021435F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ab/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Micah House Dinner </w:t>
      </w:r>
      <w:r w:rsidR="004C3446"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@</w:t>
      </w: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>1730</w:t>
      </w:r>
    </w:p>
    <w:p w14:paraId="1C23BABD" w14:textId="21BFAEFE" w:rsidR="002D4085" w:rsidRPr="00E300A7" w:rsidRDefault="002D4085" w:rsidP="002D4085">
      <w:pPr>
        <w:spacing w:after="0"/>
        <w:rPr>
          <w:rFonts w:ascii="Segoe UI" w:hAnsi="Segoe UI" w:cs="Segoe UI"/>
          <w:color w:val="111111"/>
          <w:sz w:val="16"/>
          <w:szCs w:val="16"/>
          <w:shd w:val="clear" w:color="auto" w:fill="FFFFFF"/>
        </w:rPr>
      </w:pPr>
    </w:p>
    <w:p w14:paraId="248B1A21" w14:textId="3037CB9F" w:rsidR="002D4085" w:rsidRDefault="002D4085" w:rsidP="002D4085">
      <w:pPr>
        <w:spacing w:after="0"/>
        <w:rPr>
          <w:rFonts w:ascii="Segoe UI" w:hAnsi="Segoe UI" w:cs="Segoe UI"/>
          <w:color w:val="4472C4" w:themeColor="accent1"/>
          <w:sz w:val="27"/>
          <w:szCs w:val="27"/>
          <w:u w:val="single"/>
          <w:shd w:val="clear" w:color="auto" w:fill="FFFFFF"/>
        </w:rPr>
      </w:pPr>
      <w:r>
        <w:rPr>
          <w:rFonts w:ascii="Segoe UI" w:hAnsi="Segoe UI" w:cs="Segoe UI"/>
          <w:color w:val="111111"/>
          <w:sz w:val="27"/>
          <w:szCs w:val="27"/>
          <w:shd w:val="clear" w:color="auto" w:fill="FFFFFF"/>
        </w:rPr>
        <w:t xml:space="preserve">***Sign-up in </w:t>
      </w:r>
      <w:r w:rsidRPr="002D4085">
        <w:rPr>
          <w:rFonts w:ascii="Segoe UI" w:hAnsi="Segoe UI" w:cs="Segoe UI"/>
          <w:color w:val="4472C4" w:themeColor="accent1"/>
          <w:sz w:val="27"/>
          <w:szCs w:val="27"/>
          <w:u w:val="single"/>
          <w:shd w:val="clear" w:color="auto" w:fill="FFFFFF"/>
        </w:rPr>
        <w:t>gfacaacn.nursingnetwork.com</w:t>
      </w:r>
    </w:p>
    <w:p w14:paraId="678B604F" w14:textId="77777777" w:rsidR="00E300A7" w:rsidRPr="00E300A7" w:rsidRDefault="00E300A7" w:rsidP="002D4085">
      <w:pPr>
        <w:spacing w:after="0"/>
        <w:rPr>
          <w:rFonts w:ascii="Segoe UI" w:hAnsi="Segoe UI" w:cs="Segoe UI"/>
          <w:color w:val="4472C4" w:themeColor="accent1"/>
          <w:sz w:val="16"/>
          <w:szCs w:val="16"/>
          <w:u w:val="single"/>
          <w:shd w:val="clear" w:color="auto" w:fill="FFFFFF"/>
        </w:rPr>
      </w:pPr>
    </w:p>
    <w:p w14:paraId="2B2E7875" w14:textId="288EB7AA" w:rsidR="000158EB" w:rsidRDefault="0021435F" w:rsidP="00E300A7">
      <w:pPr>
        <w:spacing w:after="0"/>
        <w:rPr>
          <w:rFonts w:ascii="Segoe UI" w:hAnsi="Segoe UI" w:cs="Segoe UI"/>
          <w:color w:val="4472C4" w:themeColor="accent1"/>
          <w:sz w:val="27"/>
          <w:szCs w:val="27"/>
          <w:u w:val="single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7"/>
          <w:szCs w:val="27"/>
          <w:shd w:val="clear" w:color="auto" w:fill="FFFFFF"/>
        </w:rPr>
        <w:t>The Chapter provides dinners to the Micah Ministries Respite House on every 5</w:t>
      </w:r>
      <w:r w:rsidRPr="0021435F">
        <w:rPr>
          <w:rFonts w:ascii="Segoe UI" w:hAnsi="Segoe UI" w:cs="Segoe UI"/>
          <w:color w:val="000000" w:themeColor="text1"/>
          <w:sz w:val="27"/>
          <w:szCs w:val="27"/>
          <w:shd w:val="clear" w:color="auto" w:fill="FFFFFF"/>
          <w:vertAlign w:val="superscript"/>
        </w:rPr>
        <w:t>th</w:t>
      </w:r>
      <w:r>
        <w:rPr>
          <w:rFonts w:ascii="Segoe UI" w:hAnsi="Segoe UI" w:cs="Segoe UI"/>
          <w:color w:val="000000" w:themeColor="text1"/>
          <w:sz w:val="27"/>
          <w:szCs w:val="27"/>
          <w:shd w:val="clear" w:color="auto" w:fill="FFFFFF"/>
        </w:rPr>
        <w:t xml:space="preserve"> Tuesday.  If you would like to participate, please contact Laurie Reiss at </w:t>
      </w:r>
      <w:hyperlink r:id="rId5" w:history="1">
        <w:r w:rsidR="00E300A7" w:rsidRPr="003E1261">
          <w:rPr>
            <w:rStyle w:val="Hyperlink"/>
            <w:rFonts w:ascii="Segoe UI" w:hAnsi="Segoe UI" w:cs="Segoe UI"/>
            <w:sz w:val="27"/>
            <w:szCs w:val="27"/>
            <w:shd w:val="clear" w:color="auto" w:fill="FFFFFF"/>
          </w:rPr>
          <w:t>Laurie.Reiss@mwhc.com</w:t>
        </w:r>
      </w:hyperlink>
    </w:p>
    <w:p w14:paraId="530FF5E9" w14:textId="580F10DC" w:rsidR="00E300A7" w:rsidRDefault="00E300A7" w:rsidP="00E300A7">
      <w:pPr>
        <w:spacing w:after="0"/>
        <w:rPr>
          <w:rFonts w:ascii="Segoe UI" w:hAnsi="Segoe UI" w:cs="Segoe UI"/>
          <w:sz w:val="27"/>
          <w:szCs w:val="27"/>
          <w:shd w:val="clear" w:color="auto" w:fill="FFFFFF"/>
        </w:rPr>
      </w:pPr>
    </w:p>
    <w:p w14:paraId="5506BF22" w14:textId="36CE4053" w:rsidR="00E300A7" w:rsidRPr="00E300A7" w:rsidRDefault="00E300A7" w:rsidP="00E300A7">
      <w:pPr>
        <w:spacing w:after="0"/>
        <w:rPr>
          <w:rFonts w:ascii="Segoe UI" w:hAnsi="Segoe UI" w:cs="Segoe UI"/>
          <w:sz w:val="27"/>
          <w:szCs w:val="27"/>
          <w:shd w:val="clear" w:color="auto" w:fill="FFFFFF"/>
        </w:rPr>
      </w:pPr>
      <w:r>
        <w:rPr>
          <w:rFonts w:ascii="Segoe UI" w:hAnsi="Segoe UI" w:cs="Segoe UI"/>
          <w:sz w:val="27"/>
          <w:szCs w:val="27"/>
          <w:shd w:val="clear" w:color="auto" w:fill="FFFFFF"/>
        </w:rPr>
        <w:t>Light snacks will be provided at each educational meeting</w:t>
      </w:r>
    </w:p>
    <w:sectPr w:rsidR="00E300A7" w:rsidRPr="00E300A7" w:rsidSect="00BD38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2B"/>
    <w:rsid w:val="000158EB"/>
    <w:rsid w:val="001A75FF"/>
    <w:rsid w:val="0021435F"/>
    <w:rsid w:val="002D4085"/>
    <w:rsid w:val="00444B12"/>
    <w:rsid w:val="004C3446"/>
    <w:rsid w:val="006708FE"/>
    <w:rsid w:val="0083604D"/>
    <w:rsid w:val="00BD38FF"/>
    <w:rsid w:val="00C51A15"/>
    <w:rsid w:val="00CA422B"/>
    <w:rsid w:val="00E3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BA2C4"/>
  <w15:chartTrackingRefBased/>
  <w15:docId w15:val="{668C4842-D6AF-4C19-9BB9-7C9CC3DB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58EB"/>
    <w:rPr>
      <w:b/>
      <w:bCs/>
    </w:rPr>
  </w:style>
  <w:style w:type="character" w:styleId="Hyperlink">
    <w:name w:val="Hyperlink"/>
    <w:basedOn w:val="DefaultParagraphFont"/>
    <w:uiPriority w:val="99"/>
    <w:unhideWhenUsed/>
    <w:rsid w:val="00E30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79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ie.Reiss@mwhc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McLaughlin</dc:creator>
  <cp:keywords/>
  <dc:description/>
  <cp:lastModifiedBy>Rebecca McLaughlin</cp:lastModifiedBy>
  <cp:revision>4</cp:revision>
  <dcterms:created xsi:type="dcterms:W3CDTF">2020-05-22T19:07:00Z</dcterms:created>
  <dcterms:modified xsi:type="dcterms:W3CDTF">2020-05-27T23:24:00Z</dcterms:modified>
</cp:coreProperties>
</file>