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B49C1" w14:textId="77777777" w:rsidR="00CD6A7F" w:rsidRDefault="00CD6A7F" w:rsidP="00CD6A7F">
      <w:pPr>
        <w:pStyle w:val="Subtitle"/>
        <w:rPr>
          <w:b/>
        </w:rPr>
      </w:pPr>
      <w:r>
        <w:rPr>
          <w:b/>
          <w:noProof/>
        </w:rPr>
        <w:drawing>
          <wp:inline distT="0" distB="0" distL="0" distR="0" wp14:anchorId="6FBEC76F" wp14:editId="04F5D448">
            <wp:extent cx="120967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C of AACN  Chapter logo in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56F1" w14:textId="77777777" w:rsidR="00CD6A7F" w:rsidRDefault="00CD6A7F" w:rsidP="00CD6A7F">
      <w:pPr>
        <w:pStyle w:val="Subtitle"/>
        <w:rPr>
          <w:b/>
        </w:rPr>
      </w:pPr>
    </w:p>
    <w:p w14:paraId="69B92F9E" w14:textId="77777777" w:rsidR="00CD6A7F" w:rsidRPr="00230A0C" w:rsidRDefault="00CD6A7F" w:rsidP="00CD6A7F">
      <w:pPr>
        <w:pStyle w:val="Subtitle"/>
        <w:rPr>
          <w:rFonts w:ascii="Arial" w:hAnsi="Arial" w:cs="Arial"/>
          <w:b/>
          <w:color w:val="FF0000"/>
        </w:rPr>
      </w:pPr>
      <w:r w:rsidRPr="00230A0C">
        <w:rPr>
          <w:rFonts w:ascii="Arial" w:hAnsi="Arial" w:cs="Arial"/>
          <w:b/>
          <w:color w:val="FF0000"/>
        </w:rPr>
        <w:t>Announcing</w:t>
      </w:r>
    </w:p>
    <w:p w14:paraId="0064B8F6" w14:textId="77777777" w:rsidR="00CD6A7F" w:rsidRPr="00CD6A7F" w:rsidRDefault="00CD6A7F" w:rsidP="00CD6A7F">
      <w:pPr>
        <w:pStyle w:val="Subtitle"/>
        <w:rPr>
          <w:rFonts w:ascii="Arial" w:hAnsi="Arial" w:cs="Arial"/>
          <w:b/>
        </w:rPr>
      </w:pPr>
    </w:p>
    <w:p w14:paraId="331872CF" w14:textId="77777777" w:rsidR="00230A0C" w:rsidRDefault="00CD6A7F" w:rsidP="00CD6A7F">
      <w:pPr>
        <w:pStyle w:val="Subtitle"/>
        <w:rPr>
          <w:rFonts w:ascii="Arial" w:hAnsi="Arial" w:cs="Arial"/>
          <w:b/>
        </w:rPr>
      </w:pPr>
      <w:r w:rsidRPr="00CD6A7F">
        <w:rPr>
          <w:rFonts w:ascii="Arial" w:hAnsi="Arial" w:cs="Arial"/>
          <w:b/>
        </w:rPr>
        <w:t>The Greater Johnstown Chapter</w:t>
      </w:r>
    </w:p>
    <w:p w14:paraId="4BF946F1" w14:textId="77777777" w:rsidR="00CD6A7F" w:rsidRPr="00CD6A7F" w:rsidRDefault="00CD6A7F" w:rsidP="00CD6A7F">
      <w:pPr>
        <w:pStyle w:val="Subtitle"/>
        <w:rPr>
          <w:rFonts w:ascii="Arial" w:hAnsi="Arial" w:cs="Arial"/>
          <w:b/>
        </w:rPr>
      </w:pPr>
      <w:r w:rsidRPr="00CD6A7F">
        <w:rPr>
          <w:rFonts w:ascii="Arial" w:hAnsi="Arial" w:cs="Arial"/>
          <w:b/>
        </w:rPr>
        <w:t xml:space="preserve">of </w:t>
      </w:r>
      <w:r w:rsidR="00230A0C">
        <w:rPr>
          <w:rFonts w:ascii="Arial" w:hAnsi="Arial" w:cs="Arial"/>
          <w:b/>
        </w:rPr>
        <w:t>The American Association of Critical-Care Nurses (</w:t>
      </w:r>
      <w:r w:rsidRPr="00CD6A7F">
        <w:rPr>
          <w:rFonts w:ascii="Arial" w:hAnsi="Arial" w:cs="Arial"/>
          <w:b/>
        </w:rPr>
        <w:t>AACN</w:t>
      </w:r>
      <w:r w:rsidR="00230A0C">
        <w:rPr>
          <w:rFonts w:ascii="Arial" w:hAnsi="Arial" w:cs="Arial"/>
          <w:b/>
        </w:rPr>
        <w:t>)</w:t>
      </w:r>
    </w:p>
    <w:p w14:paraId="35236850" w14:textId="77777777" w:rsidR="00CD6A7F" w:rsidRPr="00CD6A7F" w:rsidRDefault="00CD6A7F" w:rsidP="00CD6A7F">
      <w:pPr>
        <w:pStyle w:val="Subtitle"/>
        <w:rPr>
          <w:rFonts w:ascii="Arial" w:hAnsi="Arial" w:cs="Arial"/>
          <w:b/>
        </w:rPr>
      </w:pPr>
    </w:p>
    <w:p w14:paraId="2A6599F5" w14:textId="77777777" w:rsidR="00CD6A7F" w:rsidRPr="00841CDD" w:rsidRDefault="00CD6A7F" w:rsidP="00CD6A7F">
      <w:pPr>
        <w:pStyle w:val="Subtitle"/>
        <w:rPr>
          <w:rFonts w:ascii="Arial" w:hAnsi="Arial" w:cs="Arial"/>
          <w:b/>
          <w:color w:val="385623" w:themeColor="accent6" w:themeShade="80"/>
        </w:rPr>
      </w:pPr>
      <w:r w:rsidRPr="00841CDD">
        <w:rPr>
          <w:rFonts w:ascii="Arial" w:hAnsi="Arial" w:cs="Arial"/>
          <w:b/>
          <w:color w:val="385623" w:themeColor="accent6" w:themeShade="80"/>
        </w:rPr>
        <w:t>Board of Directors</w:t>
      </w:r>
    </w:p>
    <w:p w14:paraId="16D01E21" w14:textId="77777777" w:rsidR="00CD6A7F" w:rsidRPr="00CD6A7F" w:rsidRDefault="00CD6A7F" w:rsidP="00CD6A7F">
      <w:pPr>
        <w:pStyle w:val="Subtitle"/>
        <w:rPr>
          <w:rFonts w:ascii="Arial" w:hAnsi="Arial" w:cs="Arial"/>
          <w:b/>
        </w:rPr>
      </w:pPr>
    </w:p>
    <w:p w14:paraId="49208E76" w14:textId="64BCF573" w:rsidR="00CD6A7F" w:rsidRPr="00CD6A7F" w:rsidRDefault="00CD6A7F" w:rsidP="00CD6A7F">
      <w:pPr>
        <w:pStyle w:val="Subtitle"/>
        <w:rPr>
          <w:rFonts w:ascii="Arial" w:hAnsi="Arial" w:cs="Arial"/>
          <w:b/>
        </w:rPr>
      </w:pPr>
      <w:r w:rsidRPr="00CD6A7F">
        <w:rPr>
          <w:rFonts w:ascii="Arial" w:hAnsi="Arial" w:cs="Arial"/>
          <w:b/>
        </w:rPr>
        <w:t xml:space="preserve">FY </w:t>
      </w:r>
      <w:r w:rsidR="00575082">
        <w:rPr>
          <w:rFonts w:ascii="Arial" w:hAnsi="Arial" w:cs="Arial"/>
          <w:b/>
        </w:rPr>
        <w:t>20</w:t>
      </w:r>
      <w:r w:rsidRPr="00CD6A7F">
        <w:rPr>
          <w:rFonts w:ascii="Arial" w:hAnsi="Arial" w:cs="Arial"/>
          <w:b/>
        </w:rPr>
        <w:t>-</w:t>
      </w:r>
      <w:r w:rsidR="00841CDD">
        <w:rPr>
          <w:rFonts w:ascii="Arial" w:hAnsi="Arial" w:cs="Arial"/>
          <w:b/>
        </w:rPr>
        <w:t>2</w:t>
      </w:r>
      <w:r w:rsidR="00575082">
        <w:rPr>
          <w:rFonts w:ascii="Arial" w:hAnsi="Arial" w:cs="Arial"/>
          <w:b/>
        </w:rPr>
        <w:t>1</w:t>
      </w:r>
      <w:r w:rsidRPr="00CD6A7F">
        <w:rPr>
          <w:rFonts w:ascii="Arial" w:hAnsi="Arial" w:cs="Arial"/>
          <w:b/>
        </w:rPr>
        <w:t>:</w:t>
      </w:r>
    </w:p>
    <w:p w14:paraId="010620BC" w14:textId="77777777" w:rsidR="00CD6A7F" w:rsidRPr="00CD6A7F" w:rsidRDefault="00CD6A7F" w:rsidP="00CD6A7F">
      <w:pPr>
        <w:pStyle w:val="Subtitle"/>
        <w:jc w:val="left"/>
        <w:rPr>
          <w:rFonts w:ascii="Arial" w:hAnsi="Arial" w:cs="Arial"/>
          <w:b/>
        </w:rPr>
      </w:pPr>
    </w:p>
    <w:p w14:paraId="5A92A3C5" w14:textId="38D4B115" w:rsidR="00575082" w:rsidRDefault="00841CDD" w:rsidP="00841CDD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Sandy Dunn</w:t>
      </w: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="00575082"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President</w:t>
      </w:r>
    </w:p>
    <w:p w14:paraId="17F18FFF" w14:textId="5C7C24E9" w:rsidR="00841CDD" w:rsidRDefault="00575082" w:rsidP="00841CDD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Christina Schilling, </w:t>
      </w:r>
      <w:r w:rsidR="00841CDD"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President-elect</w:t>
      </w:r>
    </w:p>
    <w:p w14:paraId="350DA2A8" w14:textId="77777777" w:rsidR="00575082" w:rsidRDefault="00575082" w:rsidP="00575082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Heather </w:t>
      </w:r>
      <w:proofErr w:type="spellStart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Vitko</w:t>
      </w:r>
      <w:proofErr w:type="spellEnd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Immediate Past President</w:t>
      </w:r>
    </w:p>
    <w:p w14:paraId="4A7CB6A5" w14:textId="6994C3C6" w:rsidR="00CD6A7F" w:rsidRPr="00CD6A7F" w:rsidRDefault="00575082" w:rsidP="00CD6A7F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</w:pPr>
      <w:r w:rsidRP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Sally Oldham</w:t>
      </w:r>
      <w:r w:rsidR="00CD6A7F" w:rsidRP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="00CD6A7F" w:rsidRPr="006B41D0">
        <w:rPr>
          <w:rFonts w:ascii="Arial" w:hAnsi="Arial" w:cs="Arial"/>
          <w:b/>
          <w:bCs/>
          <w:sz w:val="20"/>
          <w:szCs w:val="20"/>
          <w:shd w:val="clear" w:color="auto" w:fill="FFFFFF"/>
        </w:rPr>
        <w:t>Treasurer</w:t>
      </w:r>
    </w:p>
    <w:p w14:paraId="5424B46A" w14:textId="77777777" w:rsidR="006B41D0" w:rsidRPr="006B41D0" w:rsidRDefault="00575082" w:rsidP="006B41D0">
      <w:pPr>
        <w:shd w:val="clear" w:color="auto" w:fill="FFFFFF"/>
        <w:jc w:val="center"/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</w:pPr>
      <w:r w:rsidRP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Kristin </w:t>
      </w:r>
      <w:proofErr w:type="spellStart"/>
      <w:r w:rsidRP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Bigam</w:t>
      </w:r>
      <w:proofErr w:type="spellEnd"/>
      <w:r w:rsidR="006B41D0" w:rsidRP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,</w:t>
      </w:r>
      <w:r w:rsid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 </w:t>
      </w:r>
      <w:r w:rsidR="006B41D0" w:rsidRPr="006B41D0">
        <w:rPr>
          <w:rFonts w:ascii="Arial" w:hAnsi="Arial" w:cs="Arial"/>
          <w:b/>
          <w:bCs/>
          <w:sz w:val="20"/>
          <w:szCs w:val="20"/>
          <w:shd w:val="clear" w:color="auto" w:fill="FFFFFF"/>
        </w:rPr>
        <w:t>Treasurer-Elect</w:t>
      </w:r>
    </w:p>
    <w:p w14:paraId="493CA0E4" w14:textId="77777777" w:rsidR="004C7D6E" w:rsidRPr="00CD6A7F" w:rsidRDefault="004C7D6E" w:rsidP="004C7D6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14:paraId="319E5857" w14:textId="2F0FF198" w:rsidR="00841CDD" w:rsidRPr="004C7D6E" w:rsidRDefault="00575082" w:rsidP="00CD6A7F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Heather </w:t>
      </w:r>
      <w:proofErr w:type="spellStart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Vitko</w:t>
      </w:r>
      <w:proofErr w:type="spellEnd"/>
      <w:r w:rsidR="00CD6A7F"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="00CD6A7F"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Secretary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, Membership &amp; Engagement Chairperson </w:t>
      </w:r>
    </w:p>
    <w:p w14:paraId="0B3281A3" w14:textId="77777777" w:rsidR="00CD6A7F" w:rsidRPr="00CD6A7F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Charlene Trimeloni,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Education Coordinator</w:t>
      </w:r>
    </w:p>
    <w:p w14:paraId="2BA4057C" w14:textId="77777777" w:rsidR="00CD6A7F" w:rsidRPr="00CD6A7F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Dawn </w:t>
      </w:r>
      <w:proofErr w:type="spellStart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Drahnak</w:t>
      </w:r>
      <w:proofErr w:type="spellEnd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Programming Chairperson</w:t>
      </w:r>
    </w:p>
    <w:p w14:paraId="4E733386" w14:textId="77777777" w:rsidR="00CD6A7F" w:rsidRPr="00CD6A7F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Darlene </w:t>
      </w:r>
      <w:proofErr w:type="spellStart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Dubay</w:t>
      </w:r>
      <w:proofErr w:type="spellEnd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Merit &amp; Scholarship Chairperson</w:t>
      </w:r>
    </w:p>
    <w:p w14:paraId="348C6E7A" w14:textId="77777777" w:rsidR="00CD6A7F" w:rsidRPr="00CD6A7F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Sherry Morrison,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Certification &amp; Recognition Chairperson</w:t>
      </w:r>
    </w:p>
    <w:p w14:paraId="0A770D26" w14:textId="77777777" w:rsidR="00CD6A7F" w:rsidRPr="004C7D6E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Frances Watson,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Nominating &amp; Mentoring Chairperson</w:t>
      </w:r>
    </w:p>
    <w:p w14:paraId="14402195" w14:textId="77777777" w:rsidR="00CD6A7F" w:rsidRPr="00CD6A7F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Christine Schreyer,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Community Chairperson</w:t>
      </w:r>
    </w:p>
    <w:p w14:paraId="7B54FC22" w14:textId="77777777" w:rsidR="00CD6A7F" w:rsidRPr="004C7D6E" w:rsidRDefault="00CD6A7F" w:rsidP="00CD6A7F">
      <w:pPr>
        <w:shd w:val="clear" w:color="auto" w:fill="FFFFFF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Dawn </w:t>
      </w:r>
      <w:proofErr w:type="spellStart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Drahnak</w:t>
      </w:r>
      <w:proofErr w:type="spellEnd"/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Media Chairperson</w:t>
      </w:r>
    </w:p>
    <w:p w14:paraId="3BF28C23" w14:textId="52AEE201" w:rsidR="00575082" w:rsidRDefault="00575082" w:rsidP="00841CDD">
      <w:pPr>
        <w:shd w:val="clear" w:color="auto" w:fill="FFFFFF"/>
        <w:spacing w:line="480" w:lineRule="auto"/>
        <w:jc w:val="center"/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</w:pPr>
      <w:r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Alison Alcantara</w:t>
      </w:r>
      <w:r w:rsid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Wade Evans, </w:t>
      </w:r>
      <w:r w:rsidR="00CD6A7F" w:rsidRPr="00CD6A7F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Kimberly Gorman</w:t>
      </w:r>
      <w:r w:rsidR="004C7D6E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, </w:t>
      </w:r>
      <w:r w:rsid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and Stephanie Rhoades</w:t>
      </w:r>
      <w:r w:rsidR="00AD411C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>,</w:t>
      </w:r>
      <w:r w:rsidR="006B41D0">
        <w:rPr>
          <w:rFonts w:ascii="Arial" w:hAnsi="Arial" w:cs="Arial"/>
          <w:b/>
          <w:bCs/>
          <w:color w:val="006400"/>
          <w:sz w:val="20"/>
          <w:szCs w:val="20"/>
          <w:shd w:val="clear" w:color="auto" w:fill="FFFFFF"/>
        </w:rPr>
        <w:t xml:space="preserve"> </w:t>
      </w:r>
      <w:r w:rsidR="004C7D6E"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>Directors</w:t>
      </w:r>
      <w:r w:rsidR="00CD6A7F" w:rsidRPr="004C7D6E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sectPr w:rsidR="0057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7F"/>
    <w:rsid w:val="00230A0C"/>
    <w:rsid w:val="004C7D6E"/>
    <w:rsid w:val="00575082"/>
    <w:rsid w:val="006B41D0"/>
    <w:rsid w:val="00841CDD"/>
    <w:rsid w:val="00AD411C"/>
    <w:rsid w:val="00BC2E1C"/>
    <w:rsid w:val="00C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96B0"/>
  <w15:chartTrackingRefBased/>
  <w15:docId w15:val="{50F5DF19-C420-4424-8C37-FFF66195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D6A7F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CD6A7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Trimeloni, Charlene T</dc:creator>
  <cp:keywords/>
  <dc:description/>
  <cp:lastModifiedBy>Charlene Trimeloni</cp:lastModifiedBy>
  <cp:revision>4</cp:revision>
  <dcterms:created xsi:type="dcterms:W3CDTF">2020-05-19T22:01:00Z</dcterms:created>
  <dcterms:modified xsi:type="dcterms:W3CDTF">2020-05-19T23:44:00Z</dcterms:modified>
</cp:coreProperties>
</file>