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3223" w14:textId="72CE8364" w:rsidR="00C25E00" w:rsidRDefault="00C25E00" w:rsidP="00C25E00">
      <w:pPr>
        <w:ind w:left="2880" w:firstLine="720"/>
      </w:pPr>
      <w:r>
        <w:rPr>
          <w:noProof/>
        </w:rPr>
        <w:drawing>
          <wp:inline distT="0" distB="0" distL="0" distR="0" wp14:anchorId="35220ACD" wp14:editId="67B5744A">
            <wp:extent cx="2103579" cy="197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09" cy="200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53EB6" w14:textId="77777777" w:rsidR="00C25E00" w:rsidRDefault="00C25E00"/>
    <w:p w14:paraId="6E45C445" w14:textId="122FF2DB" w:rsidR="00C25E00" w:rsidRPr="00551C60" w:rsidRDefault="00C25E00">
      <w:pPr>
        <w:rPr>
          <w:sz w:val="24"/>
          <w:szCs w:val="24"/>
        </w:rPr>
      </w:pPr>
      <w:r w:rsidRPr="00551C60">
        <w:rPr>
          <w:sz w:val="24"/>
          <w:szCs w:val="24"/>
        </w:rPr>
        <w:t>March 26, 2020</w:t>
      </w:r>
    </w:p>
    <w:p w14:paraId="3C866159" w14:textId="77777777" w:rsidR="00C25E00" w:rsidRPr="00551C60" w:rsidRDefault="00C25E00">
      <w:pPr>
        <w:rPr>
          <w:sz w:val="24"/>
          <w:szCs w:val="24"/>
        </w:rPr>
      </w:pPr>
    </w:p>
    <w:p w14:paraId="6FADEFF9" w14:textId="77777777" w:rsidR="00C25E00" w:rsidRPr="00551C60" w:rsidRDefault="00C25E00">
      <w:pPr>
        <w:rPr>
          <w:sz w:val="24"/>
          <w:szCs w:val="24"/>
        </w:rPr>
      </w:pPr>
    </w:p>
    <w:p w14:paraId="2B3805E5" w14:textId="0A516575" w:rsidR="00B7392D" w:rsidRPr="00551C60" w:rsidRDefault="00174A3C">
      <w:pPr>
        <w:rPr>
          <w:sz w:val="24"/>
          <w:szCs w:val="24"/>
        </w:rPr>
      </w:pPr>
      <w:r w:rsidRPr="00551C60">
        <w:rPr>
          <w:sz w:val="24"/>
          <w:szCs w:val="24"/>
        </w:rPr>
        <w:t>Dear WSAOHN Colleagues,</w:t>
      </w:r>
    </w:p>
    <w:p w14:paraId="5FDBE10D" w14:textId="648965DA" w:rsidR="00174A3C" w:rsidRPr="00551C60" w:rsidRDefault="00174A3C">
      <w:pPr>
        <w:rPr>
          <w:sz w:val="24"/>
          <w:szCs w:val="24"/>
        </w:rPr>
      </w:pPr>
      <w:r w:rsidRPr="00551C60">
        <w:rPr>
          <w:sz w:val="24"/>
          <w:szCs w:val="24"/>
        </w:rPr>
        <w:t>It is with a heavy heart that I announce the cancellation of the Midwest Regional Occupational Health Conference in August 2020.  W</w:t>
      </w:r>
      <w:r w:rsidR="00C25E00" w:rsidRPr="00551C60">
        <w:rPr>
          <w:sz w:val="24"/>
          <w:szCs w:val="24"/>
        </w:rPr>
        <w:t>e</w:t>
      </w:r>
      <w:r w:rsidRPr="00551C60">
        <w:rPr>
          <w:sz w:val="24"/>
          <w:szCs w:val="24"/>
        </w:rPr>
        <w:t xml:space="preserve"> are living in uncertain times and no one has a crystal ball for the future.  We have secured</w:t>
      </w:r>
      <w:r w:rsidR="00C25E00" w:rsidRPr="00551C60">
        <w:rPr>
          <w:sz w:val="24"/>
          <w:szCs w:val="24"/>
        </w:rPr>
        <w:t xml:space="preserve"> some fabulous speakers.</w:t>
      </w:r>
      <w:r w:rsidRPr="00551C60">
        <w:rPr>
          <w:sz w:val="24"/>
          <w:szCs w:val="24"/>
        </w:rPr>
        <w:t xml:space="preserve">  </w:t>
      </w:r>
      <w:r w:rsidR="00C25E00" w:rsidRPr="00551C60">
        <w:rPr>
          <w:sz w:val="24"/>
          <w:szCs w:val="24"/>
        </w:rPr>
        <w:t>However, like many of you,</w:t>
      </w:r>
      <w:r w:rsidRPr="00551C60">
        <w:rPr>
          <w:sz w:val="24"/>
          <w:szCs w:val="24"/>
        </w:rPr>
        <w:t xml:space="preserve"> </w:t>
      </w:r>
      <w:r w:rsidR="00C25E00" w:rsidRPr="00551C60">
        <w:rPr>
          <w:sz w:val="24"/>
          <w:szCs w:val="24"/>
        </w:rPr>
        <w:t xml:space="preserve">their work </w:t>
      </w:r>
      <w:r w:rsidRPr="00551C60">
        <w:rPr>
          <w:sz w:val="24"/>
          <w:szCs w:val="24"/>
        </w:rPr>
        <w:t>travel is on hold</w:t>
      </w:r>
      <w:r w:rsidR="00C25E00" w:rsidRPr="00551C60">
        <w:rPr>
          <w:sz w:val="24"/>
          <w:szCs w:val="24"/>
        </w:rPr>
        <w:t>.</w:t>
      </w:r>
      <w:r w:rsidRPr="00551C60">
        <w:rPr>
          <w:sz w:val="24"/>
          <w:szCs w:val="24"/>
        </w:rPr>
        <w:t xml:space="preserve">  </w:t>
      </w:r>
      <w:r w:rsidR="00C25E00" w:rsidRPr="00551C60">
        <w:rPr>
          <w:sz w:val="24"/>
          <w:szCs w:val="24"/>
        </w:rPr>
        <w:t>We fear that will be the climate in August as well.   So, it w</w:t>
      </w:r>
      <w:r w:rsidRPr="00551C60">
        <w:rPr>
          <w:sz w:val="24"/>
          <w:szCs w:val="24"/>
        </w:rPr>
        <w:t xml:space="preserve">as decided by your </w:t>
      </w:r>
      <w:r w:rsidR="00C25E00" w:rsidRPr="00551C60">
        <w:rPr>
          <w:sz w:val="24"/>
          <w:szCs w:val="24"/>
        </w:rPr>
        <w:t>Board</w:t>
      </w:r>
      <w:r w:rsidRPr="00551C60">
        <w:rPr>
          <w:sz w:val="24"/>
          <w:szCs w:val="24"/>
        </w:rPr>
        <w:t xml:space="preserve"> and Education Committee to cancel this </w:t>
      </w:r>
      <w:r w:rsidR="00C25E00" w:rsidRPr="00551C60">
        <w:rPr>
          <w:sz w:val="24"/>
          <w:szCs w:val="24"/>
        </w:rPr>
        <w:t>year’s</w:t>
      </w:r>
      <w:r w:rsidRPr="00551C60">
        <w:rPr>
          <w:sz w:val="24"/>
          <w:szCs w:val="24"/>
        </w:rPr>
        <w:t xml:space="preserve"> conference.  The</w:t>
      </w:r>
      <w:r w:rsidR="00C25E00" w:rsidRPr="00551C60">
        <w:rPr>
          <w:sz w:val="24"/>
          <w:szCs w:val="24"/>
        </w:rPr>
        <w:t xml:space="preserve"> </w:t>
      </w:r>
      <w:r w:rsidRPr="00551C60">
        <w:rPr>
          <w:sz w:val="24"/>
          <w:szCs w:val="24"/>
        </w:rPr>
        <w:t xml:space="preserve">Board is in discussion </w:t>
      </w:r>
      <w:r w:rsidR="00C25E00" w:rsidRPr="00551C60">
        <w:rPr>
          <w:sz w:val="24"/>
          <w:szCs w:val="24"/>
        </w:rPr>
        <w:t xml:space="preserve">now </w:t>
      </w:r>
      <w:r w:rsidRPr="00551C60">
        <w:rPr>
          <w:sz w:val="24"/>
          <w:szCs w:val="24"/>
        </w:rPr>
        <w:t xml:space="preserve">of offering </w:t>
      </w:r>
      <w:r w:rsidR="00C25E00" w:rsidRPr="00551C60">
        <w:rPr>
          <w:sz w:val="24"/>
          <w:szCs w:val="24"/>
        </w:rPr>
        <w:t xml:space="preserve">CEUs to its members </w:t>
      </w:r>
      <w:r w:rsidRPr="00551C60">
        <w:rPr>
          <w:sz w:val="24"/>
          <w:szCs w:val="24"/>
        </w:rPr>
        <w:t>throughout the year</w:t>
      </w:r>
      <w:r w:rsidR="00C25E00" w:rsidRPr="00551C60">
        <w:rPr>
          <w:sz w:val="24"/>
          <w:szCs w:val="24"/>
        </w:rPr>
        <w:t>.  We will keep you posted.</w:t>
      </w:r>
    </w:p>
    <w:p w14:paraId="36D60149" w14:textId="77A6FEDA" w:rsidR="00174A3C" w:rsidRPr="00551C60" w:rsidRDefault="00174A3C">
      <w:pPr>
        <w:rPr>
          <w:sz w:val="24"/>
          <w:szCs w:val="24"/>
        </w:rPr>
      </w:pPr>
      <w:r w:rsidRPr="00551C60">
        <w:rPr>
          <w:sz w:val="24"/>
          <w:szCs w:val="24"/>
        </w:rPr>
        <w:t xml:space="preserve">Please feel free to contact me should you have any comments or questions.  </w:t>
      </w:r>
    </w:p>
    <w:p w14:paraId="5C8BE269" w14:textId="33A49C90" w:rsidR="00C25E00" w:rsidRPr="00551C60" w:rsidRDefault="00C25E00">
      <w:pPr>
        <w:rPr>
          <w:sz w:val="24"/>
          <w:szCs w:val="24"/>
        </w:rPr>
      </w:pPr>
      <w:r w:rsidRPr="00551C60">
        <w:rPr>
          <w:sz w:val="24"/>
          <w:szCs w:val="24"/>
        </w:rPr>
        <w:t>Wishing you safety and good health!</w:t>
      </w:r>
    </w:p>
    <w:p w14:paraId="260C28C2" w14:textId="77777777" w:rsidR="00551C60" w:rsidRDefault="00551C60">
      <w:pPr>
        <w:rPr>
          <w:rFonts w:ascii="Bradley Hand ITC" w:hAnsi="Bradley Hand ITC"/>
          <w:sz w:val="56"/>
          <w:szCs w:val="56"/>
        </w:rPr>
      </w:pPr>
    </w:p>
    <w:p w14:paraId="73A89692" w14:textId="364F94CC" w:rsidR="00551C60" w:rsidRPr="00551C60" w:rsidRDefault="00551C60">
      <w:pPr>
        <w:rPr>
          <w:sz w:val="24"/>
          <w:szCs w:val="24"/>
        </w:rPr>
      </w:pPr>
      <w:bookmarkStart w:id="0" w:name="_GoBack"/>
      <w:bookmarkEnd w:id="0"/>
      <w:r w:rsidRPr="00551C60">
        <w:rPr>
          <w:rFonts w:ascii="Bradley Hand ITC" w:hAnsi="Bradley Hand ITC"/>
          <w:sz w:val="56"/>
          <w:szCs w:val="56"/>
        </w:rPr>
        <w:t>Cindy</w:t>
      </w:r>
    </w:p>
    <w:p w14:paraId="1A2FD869" w14:textId="6017404B" w:rsidR="00C25E00" w:rsidRPr="00551C60" w:rsidRDefault="00C25E00">
      <w:pPr>
        <w:rPr>
          <w:sz w:val="24"/>
          <w:szCs w:val="24"/>
        </w:rPr>
      </w:pPr>
      <w:r w:rsidRPr="00551C60">
        <w:rPr>
          <w:sz w:val="24"/>
          <w:szCs w:val="24"/>
        </w:rPr>
        <w:t>Cindy Groves, RN, BSN, COHN-S, FAAOHN</w:t>
      </w:r>
    </w:p>
    <w:p w14:paraId="770A7042" w14:textId="3AA45841" w:rsidR="00C25E00" w:rsidRPr="00551C60" w:rsidRDefault="00C25E00">
      <w:pPr>
        <w:rPr>
          <w:sz w:val="24"/>
          <w:szCs w:val="24"/>
        </w:rPr>
      </w:pPr>
      <w:r w:rsidRPr="00551C60">
        <w:rPr>
          <w:sz w:val="24"/>
          <w:szCs w:val="24"/>
        </w:rPr>
        <w:t>President, WSAOHN</w:t>
      </w:r>
    </w:p>
    <w:p w14:paraId="4DDA7BE5" w14:textId="14924B06" w:rsidR="00551C60" w:rsidRPr="00551C60" w:rsidRDefault="00551C60">
      <w:pPr>
        <w:rPr>
          <w:sz w:val="24"/>
          <w:szCs w:val="24"/>
        </w:rPr>
      </w:pPr>
      <w:r w:rsidRPr="00551C60">
        <w:rPr>
          <w:sz w:val="24"/>
          <w:szCs w:val="24"/>
        </w:rPr>
        <w:t>608-751-6002</w:t>
      </w:r>
    </w:p>
    <w:p w14:paraId="4B54D98E" w14:textId="485A1141" w:rsidR="00551C60" w:rsidRPr="00551C60" w:rsidRDefault="00551C60">
      <w:pPr>
        <w:rPr>
          <w:sz w:val="24"/>
          <w:szCs w:val="24"/>
        </w:rPr>
      </w:pPr>
      <w:r w:rsidRPr="00551C60">
        <w:rPr>
          <w:sz w:val="24"/>
          <w:szCs w:val="24"/>
        </w:rPr>
        <w:t>ggrove225@aol.com</w:t>
      </w:r>
    </w:p>
    <w:p w14:paraId="5F69A17F" w14:textId="77777777" w:rsidR="00551C60" w:rsidRPr="00551C60" w:rsidRDefault="00551C60">
      <w:pPr>
        <w:rPr>
          <w:sz w:val="24"/>
          <w:szCs w:val="24"/>
        </w:rPr>
      </w:pPr>
    </w:p>
    <w:sectPr w:rsidR="00551C60" w:rsidRPr="0055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3C"/>
    <w:rsid w:val="00174A3C"/>
    <w:rsid w:val="002F7E7C"/>
    <w:rsid w:val="00551C60"/>
    <w:rsid w:val="00B7392D"/>
    <w:rsid w:val="00C25E00"/>
    <w:rsid w:val="00C62440"/>
    <w:rsid w:val="00E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3021"/>
  <w15:chartTrackingRefBased/>
  <w15:docId w15:val="{DA901443-53D0-49F7-A8D6-59118054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Groves</dc:creator>
  <cp:keywords/>
  <dc:description/>
  <cp:lastModifiedBy>Cynthia Groves</cp:lastModifiedBy>
  <cp:revision>1</cp:revision>
  <dcterms:created xsi:type="dcterms:W3CDTF">2020-03-26T16:42:00Z</dcterms:created>
  <dcterms:modified xsi:type="dcterms:W3CDTF">2020-03-26T19:24:00Z</dcterms:modified>
</cp:coreProperties>
</file>