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03104" w14:textId="4CB4802E" w:rsidR="002C0238" w:rsidRPr="00966A8A" w:rsidRDefault="002C0238" w:rsidP="002351B8">
      <w:pPr>
        <w:widowControl w:val="0"/>
        <w:jc w:val="center"/>
        <w:rPr>
          <w:rFonts w:asciiTheme="minorHAnsi" w:hAnsiTheme="minorHAnsi" w:cstheme="minorHAnsi"/>
          <w:b/>
          <w:szCs w:val="24"/>
        </w:rPr>
      </w:pPr>
      <w:r w:rsidRPr="00966A8A">
        <w:rPr>
          <w:rFonts w:asciiTheme="minorHAnsi" w:hAnsiTheme="minorHAnsi" w:cstheme="minorHAnsi"/>
          <w:b/>
          <w:szCs w:val="24"/>
        </w:rPr>
        <w:t xml:space="preserve">Northern New Jersey Chapter of </w:t>
      </w:r>
      <w:r w:rsidR="008F4F7A" w:rsidRPr="00966A8A">
        <w:rPr>
          <w:rFonts w:asciiTheme="minorHAnsi" w:hAnsiTheme="minorHAnsi" w:cstheme="minorHAnsi"/>
          <w:b/>
          <w:szCs w:val="24"/>
        </w:rPr>
        <w:t>American Association of Critical Care Nurses</w:t>
      </w:r>
    </w:p>
    <w:p w14:paraId="039551E8" w14:textId="12FA5CE1" w:rsidR="002C0238" w:rsidRPr="00966A8A" w:rsidRDefault="005943F6" w:rsidP="002351B8">
      <w:pPr>
        <w:widowControl w:val="0"/>
        <w:jc w:val="center"/>
        <w:rPr>
          <w:rFonts w:asciiTheme="minorHAnsi" w:hAnsiTheme="minorHAnsi" w:cstheme="minorHAnsi"/>
          <w:b/>
          <w:szCs w:val="24"/>
        </w:rPr>
      </w:pPr>
      <w:r w:rsidRPr="00966A8A">
        <w:rPr>
          <w:rFonts w:asciiTheme="minorHAnsi" w:hAnsiTheme="minorHAnsi" w:cstheme="minorHAnsi"/>
          <w:b/>
          <w:szCs w:val="24"/>
        </w:rPr>
        <w:t xml:space="preserve">Janice Fulton </w:t>
      </w:r>
      <w:r w:rsidR="00D5624C">
        <w:rPr>
          <w:rFonts w:asciiTheme="minorHAnsi" w:hAnsiTheme="minorHAnsi" w:cstheme="minorHAnsi"/>
          <w:b/>
          <w:szCs w:val="24"/>
        </w:rPr>
        <w:t xml:space="preserve">Memorial </w:t>
      </w:r>
      <w:r w:rsidRPr="00966A8A">
        <w:rPr>
          <w:rFonts w:asciiTheme="minorHAnsi" w:hAnsiTheme="minorHAnsi" w:cstheme="minorHAnsi"/>
          <w:b/>
          <w:szCs w:val="24"/>
        </w:rPr>
        <w:t xml:space="preserve">NTI Scholarship </w:t>
      </w:r>
    </w:p>
    <w:p w14:paraId="1273D0AE" w14:textId="77777777" w:rsidR="005943F6" w:rsidRPr="00966A8A" w:rsidRDefault="005943F6" w:rsidP="002351B8">
      <w:pPr>
        <w:widowControl w:val="0"/>
        <w:jc w:val="center"/>
        <w:rPr>
          <w:rFonts w:asciiTheme="minorHAnsi" w:hAnsiTheme="minorHAnsi" w:cstheme="minorHAnsi"/>
          <w:szCs w:val="24"/>
        </w:rPr>
      </w:pPr>
    </w:p>
    <w:p w14:paraId="00195AD0" w14:textId="53B4C773" w:rsidR="002C0238" w:rsidRPr="00966A8A" w:rsidRDefault="002C0238" w:rsidP="002351B8">
      <w:pPr>
        <w:widowControl w:val="0"/>
        <w:jc w:val="center"/>
        <w:rPr>
          <w:rFonts w:asciiTheme="minorHAnsi" w:hAnsiTheme="minorHAnsi" w:cstheme="minorHAnsi"/>
          <w:szCs w:val="24"/>
        </w:rPr>
      </w:pPr>
      <w:r w:rsidRPr="00966A8A">
        <w:rPr>
          <w:rFonts w:asciiTheme="minorHAnsi" w:hAnsiTheme="minorHAnsi" w:cstheme="minorHAnsi"/>
          <w:szCs w:val="24"/>
        </w:rPr>
        <w:t>The Northern N</w:t>
      </w:r>
      <w:r w:rsidR="001058F3" w:rsidRPr="00966A8A">
        <w:rPr>
          <w:rFonts w:asciiTheme="minorHAnsi" w:hAnsiTheme="minorHAnsi" w:cstheme="minorHAnsi"/>
          <w:szCs w:val="24"/>
        </w:rPr>
        <w:t>ew Jersey</w:t>
      </w:r>
      <w:r w:rsidRPr="00966A8A">
        <w:rPr>
          <w:rFonts w:asciiTheme="minorHAnsi" w:hAnsiTheme="minorHAnsi" w:cstheme="minorHAnsi"/>
          <w:szCs w:val="24"/>
        </w:rPr>
        <w:t xml:space="preserve"> Chapter </w:t>
      </w:r>
      <w:r w:rsidR="008F4F7A" w:rsidRPr="00966A8A">
        <w:rPr>
          <w:rFonts w:asciiTheme="minorHAnsi" w:hAnsiTheme="minorHAnsi" w:cstheme="minorHAnsi"/>
          <w:szCs w:val="24"/>
        </w:rPr>
        <w:t xml:space="preserve">of American Association of Critical Care Nurses </w:t>
      </w:r>
      <w:r w:rsidRPr="00966A8A">
        <w:rPr>
          <w:rFonts w:asciiTheme="minorHAnsi" w:hAnsiTheme="minorHAnsi" w:cstheme="minorHAnsi"/>
          <w:szCs w:val="24"/>
        </w:rPr>
        <w:t>is offering a scholarship to NTI 2020</w:t>
      </w:r>
      <w:r w:rsidR="0063282E" w:rsidRPr="00966A8A">
        <w:rPr>
          <w:rFonts w:asciiTheme="minorHAnsi" w:hAnsiTheme="minorHAnsi" w:cstheme="minorHAnsi"/>
          <w:szCs w:val="24"/>
        </w:rPr>
        <w:t xml:space="preserve"> (May 3-</w:t>
      </w:r>
      <w:r w:rsidR="00D773B0" w:rsidRPr="00966A8A">
        <w:rPr>
          <w:rFonts w:asciiTheme="minorHAnsi" w:hAnsiTheme="minorHAnsi" w:cstheme="minorHAnsi"/>
          <w:szCs w:val="24"/>
        </w:rPr>
        <w:t>7, Indianapolis, IN)</w:t>
      </w:r>
      <w:r w:rsidRPr="00966A8A">
        <w:rPr>
          <w:rFonts w:asciiTheme="minorHAnsi" w:hAnsiTheme="minorHAnsi" w:cstheme="minorHAnsi"/>
          <w:szCs w:val="24"/>
        </w:rPr>
        <w:t xml:space="preserve">.  </w:t>
      </w:r>
      <w:r w:rsidR="005943F6" w:rsidRPr="00966A8A">
        <w:rPr>
          <w:rFonts w:asciiTheme="minorHAnsi" w:hAnsiTheme="minorHAnsi" w:cstheme="minorHAnsi"/>
          <w:szCs w:val="24"/>
        </w:rPr>
        <w:t xml:space="preserve">Complete the following application and send </w:t>
      </w:r>
      <w:r w:rsidRPr="00966A8A">
        <w:rPr>
          <w:rFonts w:asciiTheme="minorHAnsi" w:hAnsiTheme="minorHAnsi" w:cstheme="minorHAnsi"/>
          <w:szCs w:val="24"/>
        </w:rPr>
        <w:t xml:space="preserve">to </w:t>
      </w:r>
      <w:hyperlink r:id="rId8" w:history="1">
        <w:r w:rsidRPr="00966A8A">
          <w:rPr>
            <w:rStyle w:val="Hyperlink"/>
            <w:rFonts w:asciiTheme="minorHAnsi" w:hAnsiTheme="minorHAnsi" w:cstheme="minorHAnsi"/>
            <w:szCs w:val="24"/>
          </w:rPr>
          <w:t>dlflynn505@yahoo.com</w:t>
        </w:r>
      </w:hyperlink>
      <w:r w:rsidRPr="00966A8A">
        <w:rPr>
          <w:rFonts w:asciiTheme="minorHAnsi" w:hAnsiTheme="minorHAnsi" w:cstheme="minorHAnsi"/>
          <w:szCs w:val="24"/>
        </w:rPr>
        <w:t xml:space="preserve"> by </w:t>
      </w:r>
      <w:r w:rsidR="006C78CE">
        <w:rPr>
          <w:rFonts w:asciiTheme="minorHAnsi" w:hAnsiTheme="minorHAnsi" w:cstheme="minorHAnsi"/>
          <w:szCs w:val="24"/>
        </w:rPr>
        <w:t>January</w:t>
      </w:r>
      <w:r w:rsidRPr="00966A8A">
        <w:rPr>
          <w:rFonts w:asciiTheme="minorHAnsi" w:hAnsiTheme="minorHAnsi" w:cstheme="minorHAnsi"/>
          <w:szCs w:val="24"/>
        </w:rPr>
        <w:t xml:space="preserve"> </w:t>
      </w:r>
      <w:r w:rsidR="006C78CE">
        <w:rPr>
          <w:rFonts w:asciiTheme="minorHAnsi" w:hAnsiTheme="minorHAnsi" w:cstheme="minorHAnsi"/>
          <w:szCs w:val="24"/>
        </w:rPr>
        <w:t>15</w:t>
      </w:r>
      <w:r w:rsidRPr="00966A8A">
        <w:rPr>
          <w:rFonts w:asciiTheme="minorHAnsi" w:hAnsiTheme="minorHAnsi" w:cstheme="minorHAnsi"/>
          <w:szCs w:val="24"/>
        </w:rPr>
        <w:t>, 20</w:t>
      </w:r>
      <w:r w:rsidR="006C78CE">
        <w:rPr>
          <w:rFonts w:asciiTheme="minorHAnsi" w:hAnsiTheme="minorHAnsi" w:cstheme="minorHAnsi"/>
          <w:szCs w:val="24"/>
        </w:rPr>
        <w:t>20</w:t>
      </w:r>
      <w:r w:rsidRPr="00966A8A">
        <w:rPr>
          <w:rFonts w:asciiTheme="minorHAnsi" w:hAnsiTheme="minorHAnsi" w:cstheme="minorHAnsi"/>
          <w:szCs w:val="24"/>
        </w:rPr>
        <w:t xml:space="preserve">.  </w:t>
      </w:r>
      <w:r w:rsidR="005943F6" w:rsidRPr="00966A8A">
        <w:rPr>
          <w:rFonts w:asciiTheme="minorHAnsi" w:hAnsiTheme="minorHAnsi" w:cstheme="minorHAnsi"/>
          <w:szCs w:val="24"/>
        </w:rPr>
        <w:t>The w</w:t>
      </w:r>
      <w:r w:rsidRPr="00966A8A">
        <w:rPr>
          <w:rFonts w:asciiTheme="minorHAnsi" w:hAnsiTheme="minorHAnsi" w:cstheme="minorHAnsi"/>
          <w:szCs w:val="24"/>
        </w:rPr>
        <w:t xml:space="preserve">inner will be notified by </w:t>
      </w:r>
      <w:r w:rsidR="006C78CE">
        <w:rPr>
          <w:rFonts w:asciiTheme="minorHAnsi" w:hAnsiTheme="minorHAnsi" w:cstheme="minorHAnsi"/>
          <w:szCs w:val="24"/>
        </w:rPr>
        <w:t>February</w:t>
      </w:r>
      <w:r w:rsidRPr="00966A8A">
        <w:rPr>
          <w:rFonts w:asciiTheme="minorHAnsi" w:hAnsiTheme="minorHAnsi" w:cstheme="minorHAnsi"/>
          <w:szCs w:val="24"/>
        </w:rPr>
        <w:t xml:space="preserve"> 1, 2020 and must register to attend NTI 2020.  Proof of Registration must be submitted to be eligible for </w:t>
      </w:r>
      <w:r w:rsidR="005943F6" w:rsidRPr="00966A8A">
        <w:rPr>
          <w:rFonts w:asciiTheme="minorHAnsi" w:hAnsiTheme="minorHAnsi" w:cstheme="minorHAnsi"/>
          <w:szCs w:val="24"/>
        </w:rPr>
        <w:t>scholarship.</w:t>
      </w:r>
    </w:p>
    <w:p w14:paraId="037E5239" w14:textId="75B2FF38" w:rsidR="008F6B43" w:rsidRPr="00C8614D" w:rsidRDefault="002C0238" w:rsidP="00073001">
      <w:pPr>
        <w:spacing w:after="20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966A8A">
        <w:rPr>
          <w:rFonts w:asciiTheme="minorHAnsi" w:hAnsiTheme="minorHAnsi" w:cstheme="minorHAnsi"/>
          <w:szCs w:val="24"/>
        </w:rPr>
        <w:br w:type="page"/>
      </w:r>
      <w:r w:rsidR="002351B8" w:rsidRPr="00C8614D">
        <w:rPr>
          <w:rFonts w:asciiTheme="minorHAnsi" w:hAnsiTheme="minorHAnsi" w:cstheme="minorHAnsi"/>
          <w:b/>
          <w:szCs w:val="24"/>
        </w:rPr>
        <w:lastRenderedPageBreak/>
        <w:t xml:space="preserve">Northern New Jersey </w:t>
      </w:r>
      <w:r w:rsidR="006C59AD" w:rsidRPr="00C8614D">
        <w:rPr>
          <w:rFonts w:asciiTheme="minorHAnsi" w:hAnsiTheme="minorHAnsi" w:cstheme="minorHAnsi"/>
          <w:b/>
          <w:szCs w:val="24"/>
        </w:rPr>
        <w:t>Chapter</w:t>
      </w:r>
      <w:r w:rsidRPr="00C8614D">
        <w:rPr>
          <w:rFonts w:asciiTheme="minorHAnsi" w:hAnsiTheme="minorHAnsi" w:cstheme="minorHAnsi"/>
          <w:b/>
          <w:szCs w:val="24"/>
        </w:rPr>
        <w:t xml:space="preserve"> AACN</w:t>
      </w:r>
      <w:r w:rsidR="00073001">
        <w:rPr>
          <w:rFonts w:asciiTheme="minorHAnsi" w:hAnsiTheme="minorHAnsi" w:cstheme="minorHAnsi"/>
          <w:b/>
          <w:szCs w:val="24"/>
        </w:rPr>
        <w:br/>
      </w:r>
      <w:r w:rsidR="00935889" w:rsidRPr="00C8614D">
        <w:rPr>
          <w:rFonts w:asciiTheme="minorHAnsi" w:hAnsiTheme="minorHAnsi" w:cstheme="minorHAnsi"/>
          <w:b/>
          <w:szCs w:val="24"/>
        </w:rPr>
        <w:t xml:space="preserve">NTI </w:t>
      </w:r>
      <w:r w:rsidR="000C55CE" w:rsidRPr="00C8614D">
        <w:rPr>
          <w:rFonts w:asciiTheme="minorHAnsi" w:hAnsiTheme="minorHAnsi" w:cstheme="minorHAnsi"/>
          <w:b/>
          <w:szCs w:val="24"/>
        </w:rPr>
        <w:t>Scholarship</w:t>
      </w:r>
      <w:r w:rsidR="008F6B43" w:rsidRPr="00C8614D">
        <w:rPr>
          <w:rFonts w:asciiTheme="minorHAnsi" w:hAnsiTheme="minorHAnsi" w:cstheme="minorHAnsi"/>
          <w:b/>
          <w:szCs w:val="24"/>
        </w:rPr>
        <w:t xml:space="preserve"> Application</w:t>
      </w:r>
      <w:r w:rsidR="00245D7F" w:rsidRPr="00C8614D">
        <w:rPr>
          <w:rFonts w:asciiTheme="minorHAnsi" w:hAnsiTheme="minorHAnsi" w:cstheme="minorHAnsi"/>
          <w:b/>
          <w:szCs w:val="24"/>
        </w:rPr>
        <w:t xml:space="preserve"> 20</w:t>
      </w:r>
      <w:r w:rsidR="002351B8" w:rsidRPr="00C8614D">
        <w:rPr>
          <w:rFonts w:asciiTheme="minorHAnsi" w:hAnsiTheme="minorHAnsi" w:cstheme="minorHAnsi"/>
          <w:b/>
          <w:szCs w:val="24"/>
        </w:rPr>
        <w:t>20</w:t>
      </w:r>
    </w:p>
    <w:p w14:paraId="2024FDC5" w14:textId="1E7EE93B" w:rsidR="008F6B43" w:rsidRPr="00C8614D" w:rsidRDefault="00F01F16" w:rsidP="008F6B43">
      <w:pPr>
        <w:widowControl w:val="0"/>
        <w:rPr>
          <w:rFonts w:asciiTheme="minorHAnsi" w:hAnsiTheme="minorHAnsi" w:cstheme="minorHAnsi"/>
          <w:szCs w:val="24"/>
        </w:rPr>
      </w:pPr>
      <w:r w:rsidRPr="00C8614D">
        <w:rPr>
          <w:rFonts w:asciiTheme="minorHAnsi" w:hAnsiTheme="minorHAnsi" w:cstheme="minorHAnsi"/>
          <w:szCs w:val="24"/>
        </w:rPr>
        <w:t xml:space="preserve">All applications </w:t>
      </w:r>
      <w:r w:rsidR="005943F6" w:rsidRPr="00C8614D">
        <w:rPr>
          <w:rFonts w:asciiTheme="minorHAnsi" w:hAnsiTheme="minorHAnsi" w:cstheme="minorHAnsi"/>
          <w:szCs w:val="24"/>
        </w:rPr>
        <w:t xml:space="preserve">are </w:t>
      </w:r>
      <w:r w:rsidRPr="00C8614D">
        <w:rPr>
          <w:rFonts w:asciiTheme="minorHAnsi" w:hAnsiTheme="minorHAnsi" w:cstheme="minorHAnsi"/>
          <w:szCs w:val="24"/>
        </w:rPr>
        <w:t xml:space="preserve">due by </w:t>
      </w:r>
      <w:r w:rsidR="00D056EC">
        <w:rPr>
          <w:rFonts w:asciiTheme="minorHAnsi" w:hAnsiTheme="minorHAnsi" w:cstheme="minorHAnsi"/>
          <w:szCs w:val="24"/>
        </w:rPr>
        <w:t>January</w:t>
      </w:r>
      <w:r w:rsidR="00245D7F" w:rsidRPr="00C8614D">
        <w:rPr>
          <w:rFonts w:asciiTheme="minorHAnsi" w:hAnsiTheme="minorHAnsi" w:cstheme="minorHAnsi"/>
          <w:szCs w:val="24"/>
        </w:rPr>
        <w:t xml:space="preserve"> </w:t>
      </w:r>
      <w:r w:rsidR="00D056EC">
        <w:rPr>
          <w:rFonts w:asciiTheme="minorHAnsi" w:hAnsiTheme="minorHAnsi" w:cstheme="minorHAnsi"/>
          <w:szCs w:val="24"/>
        </w:rPr>
        <w:t>15</w:t>
      </w:r>
      <w:r w:rsidR="002351B8" w:rsidRPr="00C8614D">
        <w:rPr>
          <w:rFonts w:asciiTheme="minorHAnsi" w:hAnsiTheme="minorHAnsi" w:cstheme="minorHAnsi"/>
          <w:szCs w:val="24"/>
        </w:rPr>
        <w:t>, 20</w:t>
      </w:r>
      <w:r w:rsidR="00D056EC">
        <w:rPr>
          <w:rFonts w:asciiTheme="minorHAnsi" w:hAnsiTheme="minorHAnsi" w:cstheme="minorHAnsi"/>
          <w:szCs w:val="24"/>
        </w:rPr>
        <w:t>20</w:t>
      </w:r>
      <w:r w:rsidRPr="00C8614D">
        <w:rPr>
          <w:rFonts w:asciiTheme="minorHAnsi" w:hAnsiTheme="minorHAnsi" w:cstheme="minorHAnsi"/>
          <w:szCs w:val="24"/>
        </w:rPr>
        <w:t xml:space="preserve"> </w:t>
      </w:r>
      <w:r w:rsidR="00935889" w:rsidRPr="00C8614D">
        <w:rPr>
          <w:rFonts w:asciiTheme="minorHAnsi" w:hAnsiTheme="minorHAnsi" w:cstheme="minorHAnsi"/>
          <w:szCs w:val="24"/>
        </w:rPr>
        <w:t xml:space="preserve">at </w:t>
      </w:r>
      <w:r w:rsidR="005943F6" w:rsidRPr="00C8614D">
        <w:rPr>
          <w:rFonts w:asciiTheme="minorHAnsi" w:hAnsiTheme="minorHAnsi" w:cstheme="minorHAnsi"/>
          <w:szCs w:val="24"/>
        </w:rPr>
        <w:t>2359</w:t>
      </w:r>
      <w:r w:rsidR="00830827" w:rsidRPr="00C8614D">
        <w:rPr>
          <w:rFonts w:asciiTheme="minorHAnsi" w:hAnsiTheme="minorHAnsi" w:cstheme="minorHAnsi"/>
          <w:szCs w:val="24"/>
        </w:rPr>
        <w:t xml:space="preserve"> </w:t>
      </w:r>
      <w:r w:rsidR="005943F6" w:rsidRPr="00C8614D">
        <w:rPr>
          <w:rFonts w:asciiTheme="minorHAnsi" w:hAnsiTheme="minorHAnsi" w:cstheme="minorHAnsi"/>
          <w:szCs w:val="24"/>
        </w:rPr>
        <w:t xml:space="preserve">via email to </w:t>
      </w:r>
      <w:hyperlink r:id="rId9" w:history="1">
        <w:r w:rsidR="005943F6" w:rsidRPr="00C8614D">
          <w:rPr>
            <w:rStyle w:val="Hyperlink"/>
            <w:rFonts w:asciiTheme="minorHAnsi" w:hAnsiTheme="minorHAnsi" w:cstheme="minorHAnsi"/>
            <w:szCs w:val="24"/>
          </w:rPr>
          <w:t>dlflynn505@yahoo.com</w:t>
        </w:r>
      </w:hyperlink>
      <w:r w:rsidR="005943F6" w:rsidRPr="00C8614D">
        <w:rPr>
          <w:rFonts w:asciiTheme="minorHAnsi" w:hAnsiTheme="minorHAnsi" w:cstheme="minorHAnsi"/>
          <w:szCs w:val="24"/>
        </w:rPr>
        <w:t>.</w:t>
      </w:r>
    </w:p>
    <w:p w14:paraId="462836B9" w14:textId="77777777" w:rsidR="001058F3" w:rsidRPr="00C8614D" w:rsidRDefault="001058F3" w:rsidP="008F6B43">
      <w:pPr>
        <w:widowControl w:val="0"/>
        <w:rPr>
          <w:rFonts w:asciiTheme="minorHAnsi" w:hAnsiTheme="minorHAnsi" w:cstheme="minorHAnsi"/>
          <w:b/>
          <w:szCs w:val="24"/>
        </w:rPr>
      </w:pPr>
    </w:p>
    <w:p w14:paraId="0FC82DFA" w14:textId="77777777" w:rsidR="002C0238" w:rsidRPr="00C8614D" w:rsidRDefault="002C0238" w:rsidP="002C0238">
      <w:pPr>
        <w:widowControl w:val="0"/>
        <w:rPr>
          <w:rFonts w:asciiTheme="minorHAnsi" w:hAnsiTheme="minorHAnsi" w:cstheme="minorHAnsi"/>
          <w:b/>
          <w:szCs w:val="24"/>
        </w:rPr>
      </w:pPr>
      <w:r w:rsidRPr="00C8614D">
        <w:rPr>
          <w:rFonts w:asciiTheme="minorHAnsi" w:hAnsiTheme="minorHAnsi" w:cstheme="minorHAnsi"/>
          <w:b/>
          <w:szCs w:val="24"/>
        </w:rPr>
        <w:t>Application instructions</w:t>
      </w:r>
    </w:p>
    <w:p w14:paraId="0D989056" w14:textId="77777777" w:rsidR="002C0238" w:rsidRPr="00C8614D" w:rsidRDefault="002C0238" w:rsidP="002C0238">
      <w:pPr>
        <w:pStyle w:val="ListParagraph"/>
        <w:widowControl w:val="0"/>
        <w:numPr>
          <w:ilvl w:val="0"/>
          <w:numId w:val="7"/>
        </w:numPr>
        <w:rPr>
          <w:rFonts w:asciiTheme="minorHAnsi" w:hAnsiTheme="minorHAnsi" w:cstheme="minorHAnsi"/>
          <w:b/>
          <w:szCs w:val="24"/>
        </w:rPr>
      </w:pPr>
      <w:r w:rsidRPr="00C8614D">
        <w:rPr>
          <w:rFonts w:asciiTheme="minorHAnsi" w:hAnsiTheme="minorHAnsi" w:cstheme="minorHAnsi"/>
          <w:b/>
          <w:szCs w:val="24"/>
        </w:rPr>
        <w:t>Demographic data</w:t>
      </w:r>
    </w:p>
    <w:p w14:paraId="30E5F5C8" w14:textId="2FE1D831" w:rsidR="002C0238" w:rsidRPr="00C8614D" w:rsidRDefault="002C0238" w:rsidP="002C0238">
      <w:pPr>
        <w:pStyle w:val="ListParagraph"/>
        <w:widowControl w:val="0"/>
        <w:numPr>
          <w:ilvl w:val="0"/>
          <w:numId w:val="7"/>
        </w:numPr>
        <w:rPr>
          <w:rFonts w:asciiTheme="minorHAnsi" w:hAnsiTheme="minorHAnsi" w:cstheme="minorHAnsi"/>
          <w:b/>
          <w:szCs w:val="24"/>
        </w:rPr>
      </w:pPr>
      <w:r w:rsidRPr="00C8614D">
        <w:rPr>
          <w:rFonts w:asciiTheme="minorHAnsi" w:hAnsiTheme="minorHAnsi" w:cstheme="minorHAnsi"/>
          <w:b/>
          <w:szCs w:val="24"/>
        </w:rPr>
        <w:t>Essay describing gap in knowledge and learning goal/vision</w:t>
      </w:r>
    </w:p>
    <w:p w14:paraId="463DAF5E" w14:textId="3CA17AC1" w:rsidR="002C0238" w:rsidRPr="008F4F7A" w:rsidRDefault="003A3B59" w:rsidP="008F4F7A">
      <w:pPr>
        <w:pStyle w:val="ListParagraph"/>
        <w:widowControl w:val="0"/>
        <w:numPr>
          <w:ilvl w:val="0"/>
          <w:numId w:val="7"/>
        </w:numPr>
        <w:rPr>
          <w:rFonts w:asciiTheme="minorHAnsi" w:hAnsiTheme="minorHAnsi" w:cstheme="minorHAnsi"/>
          <w:b/>
          <w:szCs w:val="24"/>
        </w:rPr>
      </w:pPr>
      <w:r w:rsidRPr="00C8614D">
        <w:rPr>
          <w:rFonts w:asciiTheme="minorHAnsi" w:hAnsiTheme="minorHAnsi" w:cstheme="minorHAnsi"/>
          <w:b/>
          <w:szCs w:val="24"/>
        </w:rPr>
        <w:t xml:space="preserve">Proof of </w:t>
      </w:r>
      <w:r w:rsidR="005943F6" w:rsidRPr="00C8614D">
        <w:rPr>
          <w:rFonts w:asciiTheme="minorHAnsi" w:hAnsiTheme="minorHAnsi" w:cstheme="minorHAnsi"/>
          <w:b/>
          <w:szCs w:val="24"/>
        </w:rPr>
        <w:t xml:space="preserve">AACN and </w:t>
      </w:r>
      <w:r w:rsidRPr="00C8614D">
        <w:rPr>
          <w:rFonts w:asciiTheme="minorHAnsi" w:hAnsiTheme="minorHAnsi" w:cstheme="minorHAnsi"/>
          <w:b/>
          <w:szCs w:val="24"/>
        </w:rPr>
        <w:t>NNJ AACN membership</w:t>
      </w:r>
    </w:p>
    <w:p w14:paraId="477D75F3" w14:textId="77777777" w:rsidR="008F6B43" w:rsidRPr="00C8614D" w:rsidRDefault="008F6B43" w:rsidP="002C0238">
      <w:pPr>
        <w:widowControl w:val="0"/>
        <w:rPr>
          <w:rFonts w:asciiTheme="minorHAnsi" w:hAnsiTheme="minorHAnsi" w:cstheme="minorHAnsi"/>
          <w:b/>
          <w:szCs w:val="24"/>
        </w:rPr>
      </w:pPr>
      <w:r w:rsidRPr="00C8614D">
        <w:rPr>
          <w:rFonts w:asciiTheme="minorHAnsi" w:hAnsiTheme="minorHAnsi" w:cstheme="minorHAnsi"/>
          <w:b/>
          <w:szCs w:val="24"/>
        </w:rPr>
        <w:t xml:space="preserve">Demographic Data </w:t>
      </w:r>
    </w:p>
    <w:p w14:paraId="3322D78D" w14:textId="77777777" w:rsidR="008F6B43" w:rsidRPr="00C8614D" w:rsidRDefault="008F6B43" w:rsidP="008F6B43">
      <w:pPr>
        <w:widowControl w:val="0"/>
        <w:rPr>
          <w:rFonts w:asciiTheme="minorHAnsi" w:hAnsiTheme="minorHAnsi" w:cstheme="minorHAnsi"/>
          <w:szCs w:val="24"/>
        </w:rPr>
      </w:pPr>
    </w:p>
    <w:p w14:paraId="5AB401C1" w14:textId="368A89F3" w:rsidR="008F6B43" w:rsidRPr="00C8614D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C8614D">
        <w:rPr>
          <w:rFonts w:asciiTheme="minorHAnsi" w:hAnsiTheme="minorHAnsi" w:cstheme="minorHAnsi"/>
          <w:szCs w:val="24"/>
        </w:rPr>
        <w:t xml:space="preserve">Name </w:t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</w:p>
    <w:p w14:paraId="46B43888" w14:textId="06A56C8F" w:rsidR="008F6B43" w:rsidRPr="00073001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  <w:u w:val="single"/>
        </w:rPr>
      </w:pPr>
      <w:r w:rsidRPr="00C8614D">
        <w:rPr>
          <w:rFonts w:asciiTheme="minorHAnsi" w:hAnsiTheme="minorHAnsi" w:cstheme="minorHAnsi"/>
          <w:szCs w:val="24"/>
        </w:rPr>
        <w:t>Home address</w:t>
      </w:r>
      <w:r w:rsidR="00073001">
        <w:rPr>
          <w:rFonts w:asciiTheme="minorHAnsi" w:hAnsiTheme="minorHAnsi" w:cstheme="minorHAnsi"/>
          <w:szCs w:val="24"/>
        </w:rPr>
        <w:t xml:space="preserve"> </w:t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  <w:r w:rsidR="00073001">
        <w:rPr>
          <w:rFonts w:asciiTheme="minorHAnsi" w:hAnsiTheme="minorHAnsi" w:cstheme="minorHAnsi"/>
          <w:szCs w:val="24"/>
          <w:u w:val="single"/>
        </w:rPr>
        <w:tab/>
      </w:r>
    </w:p>
    <w:p w14:paraId="0AE99712" w14:textId="274914E0" w:rsidR="008F6B43" w:rsidRPr="00F62858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  <w:u w:val="single"/>
        </w:rPr>
      </w:pPr>
      <w:bookmarkStart w:id="0" w:name="_Hlk18527224"/>
      <w:r w:rsidRPr="00C8614D">
        <w:rPr>
          <w:rFonts w:asciiTheme="minorHAnsi" w:hAnsiTheme="minorHAnsi" w:cstheme="minorHAnsi"/>
          <w:szCs w:val="24"/>
        </w:rPr>
        <w:t xml:space="preserve">City </w:t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Pr="00C8614D">
        <w:rPr>
          <w:rFonts w:asciiTheme="minorHAnsi" w:hAnsiTheme="minorHAnsi" w:cstheme="minorHAnsi"/>
          <w:szCs w:val="24"/>
        </w:rPr>
        <w:t xml:space="preserve">   State </w:t>
      </w:r>
      <w:bookmarkEnd w:id="0"/>
      <w:r w:rsidR="00F62858">
        <w:rPr>
          <w:rFonts w:asciiTheme="minorHAnsi" w:hAnsiTheme="minorHAnsi" w:cstheme="minorHAnsi"/>
          <w:szCs w:val="24"/>
          <w:u w:val="single"/>
        </w:rPr>
        <w:tab/>
      </w:r>
      <w:r w:rsidRPr="00C8614D">
        <w:rPr>
          <w:rFonts w:asciiTheme="minorHAnsi" w:hAnsiTheme="minorHAnsi" w:cstheme="minorHAnsi"/>
          <w:szCs w:val="24"/>
        </w:rPr>
        <w:t xml:space="preserve">   Zip</w:t>
      </w:r>
      <w:r w:rsidR="00F62858">
        <w:rPr>
          <w:rFonts w:asciiTheme="minorHAnsi" w:hAnsiTheme="minorHAnsi" w:cstheme="minorHAnsi"/>
          <w:szCs w:val="24"/>
        </w:rPr>
        <w:t xml:space="preserve"> </w:t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</w:p>
    <w:p w14:paraId="3E5542F7" w14:textId="0557698E" w:rsidR="008F6B43" w:rsidRPr="00F62858" w:rsidRDefault="00F62858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F62858">
        <w:rPr>
          <w:rFonts w:asciiTheme="minorHAnsi" w:hAnsiTheme="minorHAnsi" w:cstheme="minorHAnsi"/>
          <w:szCs w:val="24"/>
        </w:rPr>
        <w:t>Home Phone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 xml:space="preserve">   Mobile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 w:rsidRPr="00F62858">
        <w:rPr>
          <w:rFonts w:asciiTheme="minorHAnsi" w:hAnsiTheme="minorHAnsi" w:cstheme="minorHAnsi"/>
          <w:szCs w:val="24"/>
        </w:rPr>
        <w:tab/>
      </w:r>
      <w:r w:rsidRPr="00F62858">
        <w:rPr>
          <w:rFonts w:asciiTheme="minorHAnsi" w:hAnsiTheme="minorHAnsi" w:cstheme="minorHAnsi"/>
          <w:szCs w:val="24"/>
        </w:rPr>
        <w:tab/>
      </w:r>
    </w:p>
    <w:p w14:paraId="7D449E25" w14:textId="4E836CC3" w:rsidR="00DB1D3D" w:rsidRPr="00DB1D3D" w:rsidRDefault="00DB1D3D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  <w:u w:val="single"/>
        </w:rPr>
      </w:pPr>
      <w:r w:rsidRPr="00C8614D">
        <w:rPr>
          <w:rFonts w:asciiTheme="minorHAnsi" w:hAnsiTheme="minorHAnsi" w:cstheme="minorHAnsi"/>
          <w:szCs w:val="24"/>
        </w:rPr>
        <w:t>E-mail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4B69A481" w14:textId="5FE20773" w:rsidR="00C70CAE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  <w:u w:val="single"/>
        </w:rPr>
      </w:pPr>
      <w:r w:rsidRPr="00C8614D">
        <w:rPr>
          <w:rFonts w:asciiTheme="minorHAnsi" w:hAnsiTheme="minorHAnsi" w:cstheme="minorHAnsi"/>
          <w:szCs w:val="24"/>
        </w:rPr>
        <w:t xml:space="preserve">Employing institution </w:t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</w:p>
    <w:p w14:paraId="00E74E2D" w14:textId="20C28267" w:rsidR="00CA66CD" w:rsidRPr="00C8614D" w:rsidRDefault="00F62858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C8614D">
        <w:rPr>
          <w:rFonts w:asciiTheme="minorHAnsi" w:hAnsiTheme="minorHAnsi" w:cstheme="minorHAnsi"/>
          <w:szCs w:val="24"/>
        </w:rPr>
        <w:t xml:space="preserve">City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 w:rsidRPr="00C8614D">
        <w:rPr>
          <w:rFonts w:asciiTheme="minorHAnsi" w:hAnsiTheme="minorHAnsi" w:cstheme="minorHAnsi"/>
          <w:szCs w:val="24"/>
        </w:rPr>
        <w:t xml:space="preserve">   </w:t>
      </w:r>
      <w:r w:rsidR="00C70CAE" w:rsidRPr="00C8614D">
        <w:rPr>
          <w:rFonts w:asciiTheme="minorHAnsi" w:hAnsiTheme="minorHAnsi" w:cstheme="minorHAnsi"/>
          <w:szCs w:val="24"/>
        </w:rPr>
        <w:t xml:space="preserve">State </w:t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 w:rsidRPr="00C8614D">
        <w:rPr>
          <w:rFonts w:asciiTheme="minorHAnsi" w:hAnsiTheme="minorHAnsi" w:cstheme="minorHAnsi"/>
          <w:szCs w:val="24"/>
        </w:rPr>
        <w:t xml:space="preserve">   Zip</w:t>
      </w:r>
      <w:r w:rsidR="00C70CAE">
        <w:rPr>
          <w:rFonts w:asciiTheme="minorHAnsi" w:hAnsiTheme="minorHAnsi" w:cstheme="minorHAnsi"/>
          <w:szCs w:val="24"/>
        </w:rPr>
        <w:t xml:space="preserve"> </w:t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  <w:r w:rsidR="00C70CAE">
        <w:rPr>
          <w:rFonts w:asciiTheme="minorHAnsi" w:hAnsiTheme="minorHAnsi" w:cstheme="minorHAnsi"/>
          <w:szCs w:val="24"/>
          <w:u w:val="single"/>
        </w:rPr>
        <w:tab/>
      </w:r>
    </w:p>
    <w:p w14:paraId="44AEC5F3" w14:textId="4E40DEAE" w:rsidR="008F6B43" w:rsidRPr="00C8614D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C8614D">
        <w:rPr>
          <w:rFonts w:asciiTheme="minorHAnsi" w:hAnsiTheme="minorHAnsi" w:cstheme="minorHAnsi"/>
          <w:szCs w:val="24"/>
        </w:rPr>
        <w:t xml:space="preserve">Position </w:t>
      </w:r>
      <w:r w:rsidR="00F62858">
        <w:rPr>
          <w:rFonts w:asciiTheme="minorHAnsi" w:hAnsiTheme="minorHAnsi" w:cstheme="minorHAnsi"/>
          <w:szCs w:val="24"/>
        </w:rPr>
        <w:t xml:space="preserve">held </w:t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</w:p>
    <w:p w14:paraId="50050E39" w14:textId="582218DA" w:rsidR="00F62858" w:rsidRPr="00F62858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  <w:u w:val="single"/>
        </w:rPr>
      </w:pPr>
      <w:r w:rsidRPr="00C8614D">
        <w:rPr>
          <w:rFonts w:asciiTheme="minorHAnsi" w:hAnsiTheme="minorHAnsi" w:cstheme="minorHAnsi"/>
          <w:szCs w:val="24"/>
        </w:rPr>
        <w:t xml:space="preserve">Academic credentials, </w:t>
      </w:r>
      <w:r w:rsidR="000C55CE" w:rsidRPr="00C8614D">
        <w:rPr>
          <w:rFonts w:asciiTheme="minorHAnsi" w:hAnsiTheme="minorHAnsi" w:cstheme="minorHAnsi"/>
          <w:szCs w:val="24"/>
        </w:rPr>
        <w:t>certifications</w:t>
      </w:r>
      <w:r w:rsidR="00DC7AA6">
        <w:rPr>
          <w:rFonts w:asciiTheme="minorHAnsi" w:hAnsiTheme="minorHAnsi" w:cstheme="minorHAnsi"/>
          <w:szCs w:val="24"/>
        </w:rPr>
        <w:t>, etc.</w:t>
      </w:r>
      <w:r w:rsidR="00F62858">
        <w:rPr>
          <w:rFonts w:asciiTheme="minorHAnsi" w:hAnsiTheme="minorHAnsi" w:cstheme="minorHAnsi"/>
          <w:szCs w:val="24"/>
        </w:rPr>
        <w:t xml:space="preserve"> </w:t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DB1D3D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  <w:r w:rsidR="00F62858">
        <w:rPr>
          <w:rFonts w:asciiTheme="minorHAnsi" w:hAnsiTheme="minorHAnsi" w:cstheme="minorHAnsi"/>
          <w:szCs w:val="24"/>
          <w:u w:val="single"/>
        </w:rPr>
        <w:tab/>
      </w:r>
    </w:p>
    <w:p w14:paraId="551984B9" w14:textId="2C6E059E" w:rsidR="00EC43FF" w:rsidRPr="00EC43FF" w:rsidRDefault="00EC43FF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14:paraId="0739B79A" w14:textId="60468576" w:rsidR="001058F3" w:rsidRPr="00C8614D" w:rsidRDefault="008F6B4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C8614D">
        <w:rPr>
          <w:rFonts w:asciiTheme="minorHAnsi" w:hAnsiTheme="minorHAnsi" w:cstheme="minorHAnsi"/>
          <w:szCs w:val="24"/>
        </w:rPr>
        <w:t xml:space="preserve">AACN membership number </w:t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340D00">
        <w:rPr>
          <w:rFonts w:asciiTheme="minorHAnsi" w:hAnsiTheme="minorHAnsi" w:cstheme="minorHAnsi"/>
          <w:szCs w:val="24"/>
        </w:rPr>
        <w:t xml:space="preserve"> </w:t>
      </w:r>
      <w:r w:rsidRPr="00C8614D">
        <w:rPr>
          <w:rFonts w:asciiTheme="minorHAnsi" w:hAnsiTheme="minorHAnsi" w:cstheme="minorHAnsi"/>
          <w:szCs w:val="24"/>
        </w:rPr>
        <w:t xml:space="preserve">Expiration </w:t>
      </w:r>
      <w:r w:rsidR="00D76AB6" w:rsidRPr="00C8614D">
        <w:rPr>
          <w:rFonts w:asciiTheme="minorHAnsi" w:hAnsiTheme="minorHAnsi" w:cstheme="minorHAnsi"/>
          <w:szCs w:val="24"/>
        </w:rPr>
        <w:t>Date:</w:t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</w:p>
    <w:p w14:paraId="4C453FB9" w14:textId="278D46F9" w:rsidR="001058F3" w:rsidRPr="00C8614D" w:rsidRDefault="001058F3" w:rsidP="00223BFE">
      <w:pPr>
        <w:widowControl w:val="0"/>
        <w:spacing w:line="360" w:lineRule="auto"/>
        <w:ind w:firstLine="720"/>
        <w:rPr>
          <w:rFonts w:asciiTheme="minorHAnsi" w:hAnsiTheme="minorHAnsi" w:cstheme="minorHAnsi"/>
          <w:szCs w:val="24"/>
        </w:rPr>
      </w:pPr>
      <w:r w:rsidRPr="00C8614D">
        <w:rPr>
          <w:rFonts w:asciiTheme="minorHAnsi" w:hAnsiTheme="minorHAnsi" w:cstheme="minorHAnsi"/>
          <w:szCs w:val="24"/>
        </w:rPr>
        <w:t>NNJ AACN membership number</w:t>
      </w:r>
      <w:r w:rsidR="00EC43FF">
        <w:rPr>
          <w:rFonts w:asciiTheme="minorHAnsi" w:hAnsiTheme="minorHAnsi" w:cstheme="minorHAnsi"/>
          <w:szCs w:val="24"/>
        </w:rPr>
        <w:t xml:space="preserve"> </w:t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Pr="00C8614D">
        <w:rPr>
          <w:rFonts w:asciiTheme="minorHAnsi" w:hAnsiTheme="minorHAnsi" w:cstheme="minorHAnsi"/>
          <w:szCs w:val="24"/>
        </w:rPr>
        <w:t xml:space="preserve"> Expiration Date: </w:t>
      </w:r>
      <w:r w:rsidR="00EC43FF">
        <w:rPr>
          <w:rFonts w:asciiTheme="minorHAnsi" w:hAnsiTheme="minorHAnsi" w:cstheme="minorHAnsi"/>
          <w:szCs w:val="24"/>
          <w:u w:val="single"/>
        </w:rPr>
        <w:tab/>
      </w:r>
      <w:r w:rsidR="00EC43FF">
        <w:rPr>
          <w:rFonts w:asciiTheme="minorHAnsi" w:hAnsiTheme="minorHAnsi" w:cstheme="minorHAnsi"/>
          <w:szCs w:val="24"/>
          <w:u w:val="single"/>
        </w:rPr>
        <w:tab/>
      </w:r>
    </w:p>
    <w:p w14:paraId="17AA7F91" w14:textId="77777777" w:rsidR="001058F3" w:rsidRPr="00C8614D" w:rsidRDefault="001058F3" w:rsidP="008F6B43">
      <w:pPr>
        <w:widowControl w:val="0"/>
        <w:rPr>
          <w:rFonts w:asciiTheme="minorHAnsi" w:hAnsiTheme="minorHAnsi" w:cstheme="minorHAnsi"/>
          <w:i/>
          <w:szCs w:val="24"/>
        </w:rPr>
      </w:pPr>
    </w:p>
    <w:p w14:paraId="02EC8B9C" w14:textId="47090E04" w:rsidR="008F6B43" w:rsidRPr="00C8614D" w:rsidRDefault="008F6B43" w:rsidP="008F6B43">
      <w:pPr>
        <w:widowControl w:val="0"/>
        <w:rPr>
          <w:rFonts w:asciiTheme="minorHAnsi" w:hAnsiTheme="minorHAnsi" w:cstheme="minorHAnsi"/>
          <w:i/>
          <w:szCs w:val="24"/>
        </w:rPr>
      </w:pPr>
      <w:r w:rsidRPr="00C8614D">
        <w:rPr>
          <w:rFonts w:asciiTheme="minorHAnsi" w:hAnsiTheme="minorHAnsi" w:cstheme="minorHAnsi"/>
          <w:i/>
          <w:szCs w:val="24"/>
        </w:rPr>
        <w:t xml:space="preserve">Note: Your AACN </w:t>
      </w:r>
      <w:r w:rsidR="00081277" w:rsidRPr="00C8614D">
        <w:rPr>
          <w:rFonts w:asciiTheme="minorHAnsi" w:hAnsiTheme="minorHAnsi" w:cstheme="minorHAnsi"/>
          <w:i/>
          <w:szCs w:val="24"/>
        </w:rPr>
        <w:t xml:space="preserve">and chapter </w:t>
      </w:r>
      <w:r w:rsidRPr="00C8614D">
        <w:rPr>
          <w:rFonts w:asciiTheme="minorHAnsi" w:hAnsiTheme="minorHAnsi" w:cstheme="minorHAnsi"/>
          <w:i/>
          <w:szCs w:val="24"/>
        </w:rPr>
        <w:t>membership must be current at the time of application and funding</w:t>
      </w:r>
      <w:r w:rsidR="00A20BBB">
        <w:rPr>
          <w:rFonts w:asciiTheme="minorHAnsi" w:hAnsiTheme="minorHAnsi" w:cstheme="minorHAnsi"/>
          <w:i/>
          <w:szCs w:val="24"/>
        </w:rPr>
        <w:t>,</w:t>
      </w:r>
      <w:r w:rsidRPr="00C8614D">
        <w:rPr>
          <w:rFonts w:asciiTheme="minorHAnsi" w:hAnsiTheme="minorHAnsi" w:cstheme="minorHAnsi"/>
          <w:i/>
          <w:szCs w:val="24"/>
        </w:rPr>
        <w:t xml:space="preserve"> and must remain current for the duration of your funded activity. </w:t>
      </w:r>
    </w:p>
    <w:p w14:paraId="777AB396" w14:textId="77777777" w:rsidR="008F6B43" w:rsidRPr="00C8614D" w:rsidRDefault="008F6B43" w:rsidP="008F6B43">
      <w:pPr>
        <w:widowControl w:val="0"/>
        <w:rPr>
          <w:rFonts w:asciiTheme="minorHAnsi" w:hAnsiTheme="minorHAnsi" w:cstheme="minorHAnsi"/>
          <w:szCs w:val="24"/>
        </w:rPr>
      </w:pPr>
    </w:p>
    <w:p w14:paraId="2D5D7F57" w14:textId="039A6D8B" w:rsidR="001058F3" w:rsidRPr="00E86F41" w:rsidRDefault="002C0238" w:rsidP="003975FC">
      <w:pPr>
        <w:pStyle w:val="Heading1"/>
      </w:pPr>
      <w:r w:rsidRPr="00C8614D">
        <w:t xml:space="preserve">Completed Application with </w:t>
      </w:r>
      <w:r w:rsidR="00340D00">
        <w:t>non-identifying</w:t>
      </w:r>
      <w:r w:rsidRPr="00C8614D">
        <w:t xml:space="preserve"> essay addressing the </w:t>
      </w:r>
      <w:r w:rsidR="008B7A3F">
        <w:t xml:space="preserve">below items </w:t>
      </w:r>
      <w:r w:rsidRPr="00C8614D">
        <w:t>should be submitted.  Essay should c</w:t>
      </w:r>
      <w:r w:rsidR="008F6B43" w:rsidRPr="00C8614D">
        <w:t>learly and succinctly address the following elements</w:t>
      </w:r>
      <w:r w:rsidR="00374EA3">
        <w:t xml:space="preserve"> </w:t>
      </w:r>
      <w:r w:rsidR="00374EA3" w:rsidRPr="00C8614D">
        <w:t>(500-word maximum)</w:t>
      </w:r>
      <w:r w:rsidR="008F6B43" w:rsidRPr="00C8614D">
        <w:t>:</w:t>
      </w:r>
      <w:r w:rsidRPr="00C8614D">
        <w:t xml:space="preserve"> </w:t>
      </w:r>
    </w:p>
    <w:p w14:paraId="76EAF1C3" w14:textId="1A65798D" w:rsidR="001058F3" w:rsidRPr="00C8614D" w:rsidRDefault="008F6B43" w:rsidP="003975FC">
      <w:pPr>
        <w:pStyle w:val="Subtitle"/>
      </w:pPr>
      <w:r w:rsidRPr="00C8614D">
        <w:t xml:space="preserve">What </w:t>
      </w:r>
      <w:r w:rsidR="00C8605B">
        <w:t>do you feel you need to improve on</w:t>
      </w:r>
      <w:r w:rsidR="00B132A5">
        <w:t xml:space="preserve"> in your critical care nursing practice</w:t>
      </w:r>
      <w:r w:rsidRPr="00C8614D">
        <w:t xml:space="preserve">? </w:t>
      </w:r>
    </w:p>
    <w:p w14:paraId="2E49B8C8" w14:textId="77777777" w:rsidR="001058F3" w:rsidRPr="00C8614D" w:rsidRDefault="000C55CE" w:rsidP="003975FC">
      <w:pPr>
        <w:pStyle w:val="Subtitle"/>
      </w:pPr>
      <w:r w:rsidRPr="00C8614D">
        <w:t xml:space="preserve">What are you passionate about changing in your everyday </w:t>
      </w:r>
      <w:r w:rsidR="005943F6" w:rsidRPr="00C8614D">
        <w:t>practice</w:t>
      </w:r>
      <w:r w:rsidRPr="00C8614D">
        <w:t xml:space="preserve">? </w:t>
      </w:r>
    </w:p>
    <w:p w14:paraId="5D429CB5" w14:textId="27C154D4" w:rsidR="008F6B43" w:rsidRPr="00C8614D" w:rsidRDefault="000C55CE" w:rsidP="003975FC">
      <w:pPr>
        <w:pStyle w:val="Subtitle"/>
      </w:pPr>
      <w:r w:rsidRPr="00C8614D">
        <w:t xml:space="preserve">What do you want to learn about and bring back to your </w:t>
      </w:r>
      <w:r w:rsidR="00B132A5">
        <w:t>team</w:t>
      </w:r>
      <w:r w:rsidRPr="00C8614D">
        <w:t xml:space="preserve"> to help initiate positive change and increase patient outcomes?</w:t>
      </w:r>
    </w:p>
    <w:p w14:paraId="5F82B39A" w14:textId="77777777" w:rsidR="005943F6" w:rsidRPr="00C8614D" w:rsidRDefault="005943F6" w:rsidP="003975FC">
      <w:pPr>
        <w:pStyle w:val="Subtitle"/>
      </w:pPr>
      <w:r w:rsidRPr="00C8614D">
        <w:t>Identify 3 goals you have set for yourself in your critical care nursing career.</w:t>
      </w:r>
    </w:p>
    <w:p w14:paraId="343111B5" w14:textId="77777777" w:rsidR="005943F6" w:rsidRPr="00C8614D" w:rsidRDefault="005943F6" w:rsidP="003975FC">
      <w:pPr>
        <w:pStyle w:val="Subtitle"/>
      </w:pPr>
      <w:r w:rsidRPr="00C8614D">
        <w:t>Describe how going to NTI will help you meet those goals.</w:t>
      </w:r>
    </w:p>
    <w:p w14:paraId="70FE1E85" w14:textId="77777777" w:rsidR="00DE15A2" w:rsidRDefault="00DE15A2">
      <w:pPr>
        <w:spacing w:after="200" w:line="276" w:lineRule="auto"/>
        <w:rPr>
          <w:rFonts w:asciiTheme="minorHAnsi" w:eastAsia="Times New Roman" w:hAnsiTheme="minorHAnsi" w:cstheme="minorHAnsi"/>
          <w:b/>
          <w:bCs/>
          <w:szCs w:val="24"/>
        </w:rPr>
      </w:pPr>
      <w:bookmarkStart w:id="1" w:name="Eligibility"/>
      <w:bookmarkEnd w:id="1"/>
      <w:r>
        <w:br w:type="page"/>
      </w:r>
    </w:p>
    <w:p w14:paraId="4A1FCD7C" w14:textId="36E45783" w:rsidR="008F6B43" w:rsidRPr="00E86F41" w:rsidRDefault="008F6B43" w:rsidP="00E86F41">
      <w:pPr>
        <w:pStyle w:val="Heading1"/>
      </w:pPr>
      <w:r w:rsidRPr="00C8614D">
        <w:lastRenderedPageBreak/>
        <w:t>Eligibility</w:t>
      </w:r>
    </w:p>
    <w:p w14:paraId="411AF9CB" w14:textId="358ADCDD" w:rsidR="008F6B43" w:rsidRPr="00315D1F" w:rsidRDefault="008F6B43" w:rsidP="00DE15A2">
      <w:pPr>
        <w:pStyle w:val="Subtitle"/>
        <w:numPr>
          <w:ilvl w:val="0"/>
          <w:numId w:val="11"/>
        </w:numPr>
      </w:pPr>
      <w:r w:rsidRPr="00315D1F">
        <w:t xml:space="preserve">Current active membership in </w:t>
      </w:r>
      <w:r w:rsidR="002351B8" w:rsidRPr="00315D1F">
        <w:t>Northern N</w:t>
      </w:r>
      <w:r w:rsidR="000C3C5D">
        <w:t xml:space="preserve">ew </w:t>
      </w:r>
      <w:r w:rsidR="002351B8" w:rsidRPr="00315D1F">
        <w:t>J</w:t>
      </w:r>
      <w:r w:rsidR="000C3C5D">
        <w:t>ersey</w:t>
      </w:r>
      <w:r w:rsidR="002351B8" w:rsidRPr="00315D1F">
        <w:t xml:space="preserve"> Chapter</w:t>
      </w:r>
      <w:r w:rsidR="001B26A8" w:rsidRPr="00315D1F">
        <w:t xml:space="preserve"> </w:t>
      </w:r>
      <w:r w:rsidR="000C3C5D">
        <w:t xml:space="preserve">of AACN and National AACN </w:t>
      </w:r>
      <w:r w:rsidRPr="00315D1F">
        <w:t>at time of application and throughout the term of the funded activity is required.</w:t>
      </w:r>
    </w:p>
    <w:p w14:paraId="1B906924" w14:textId="77777777" w:rsidR="00E86F41" w:rsidRDefault="008F6B43" w:rsidP="00315D1F">
      <w:pPr>
        <w:pStyle w:val="Heading1"/>
      </w:pPr>
      <w:bookmarkStart w:id="2" w:name="Criteria"/>
      <w:bookmarkEnd w:id="2"/>
      <w:r w:rsidRPr="00C8614D">
        <w:t>Criteria</w:t>
      </w:r>
    </w:p>
    <w:p w14:paraId="248A0F32" w14:textId="74AFE927" w:rsidR="00E86F41" w:rsidRPr="00E86F41" w:rsidRDefault="008F6B43" w:rsidP="00315D1F">
      <w:pPr>
        <w:pStyle w:val="Heading2"/>
        <w:rPr>
          <w:b/>
          <w:bCs/>
        </w:rPr>
      </w:pPr>
      <w:r w:rsidRPr="00C8614D">
        <w:t>Applications will be evaluated on</w:t>
      </w:r>
      <w:r w:rsidR="002351B8" w:rsidRPr="00C8614D">
        <w:t xml:space="preserve"> their ability to meet the following criteria:</w:t>
      </w:r>
    </w:p>
    <w:p w14:paraId="4FB19B13" w14:textId="77777777" w:rsidR="00E86F41" w:rsidRDefault="008F6B43" w:rsidP="00DE15A2">
      <w:pPr>
        <w:pStyle w:val="Subtitle"/>
        <w:numPr>
          <w:ilvl w:val="0"/>
          <w:numId w:val="11"/>
        </w:numPr>
      </w:pPr>
      <w:r w:rsidRPr="00E86F41">
        <w:t xml:space="preserve">Applicants must be able to assess and articulate gaps in their own knowledge and skills. </w:t>
      </w:r>
    </w:p>
    <w:p w14:paraId="5F1B886A" w14:textId="3954FD43" w:rsidR="00E86F41" w:rsidRDefault="00996E64" w:rsidP="00DE15A2">
      <w:pPr>
        <w:pStyle w:val="Subtitle"/>
        <w:numPr>
          <w:ilvl w:val="0"/>
          <w:numId w:val="11"/>
        </w:numPr>
      </w:pPr>
      <w:r>
        <w:t>Describe p</w:t>
      </w:r>
      <w:r w:rsidR="002351B8" w:rsidRPr="00E86F41">
        <w:t>rofessional learning goals based upon knowledge gap.</w:t>
      </w:r>
    </w:p>
    <w:p w14:paraId="29304213" w14:textId="1697F841" w:rsidR="008F6B43" w:rsidRPr="00E86F41" w:rsidRDefault="002351B8" w:rsidP="00DE15A2">
      <w:pPr>
        <w:pStyle w:val="Subtitle"/>
        <w:numPr>
          <w:ilvl w:val="0"/>
          <w:numId w:val="11"/>
        </w:numPr>
      </w:pPr>
      <w:r w:rsidRPr="00E86F41">
        <w:t>Identify how newly acquired knowledge will be translated into practice.</w:t>
      </w:r>
    </w:p>
    <w:p w14:paraId="3B638FE5" w14:textId="77777777" w:rsidR="008A2F38" w:rsidRPr="00C8614D" w:rsidRDefault="008A2F38">
      <w:pPr>
        <w:rPr>
          <w:rFonts w:asciiTheme="minorHAnsi" w:hAnsiTheme="minorHAnsi" w:cstheme="minorHAnsi"/>
          <w:szCs w:val="24"/>
        </w:rPr>
      </w:pPr>
    </w:p>
    <w:p w14:paraId="7594187C" w14:textId="77777777" w:rsidR="008F6B43" w:rsidRPr="00C8614D" w:rsidRDefault="008F6B43" w:rsidP="008F6B43">
      <w:pPr>
        <w:shd w:val="clear" w:color="auto" w:fill="FFFFFF"/>
        <w:spacing w:before="72"/>
        <w:outlineLvl w:val="4"/>
        <w:rPr>
          <w:rFonts w:asciiTheme="minorHAnsi" w:eastAsia="Times New Roman" w:hAnsiTheme="minorHAnsi" w:cstheme="minorHAnsi"/>
          <w:b/>
          <w:bCs/>
          <w:szCs w:val="24"/>
        </w:rPr>
      </w:pPr>
      <w:r w:rsidRPr="00C8614D">
        <w:rPr>
          <w:rFonts w:asciiTheme="minorHAnsi" w:eastAsia="Times New Roman" w:hAnsiTheme="minorHAnsi" w:cstheme="minorHAnsi"/>
          <w:b/>
          <w:bCs/>
          <w:szCs w:val="24"/>
        </w:rPr>
        <w:t>Application Process</w:t>
      </w:r>
    </w:p>
    <w:p w14:paraId="4D7C3426" w14:textId="77777777" w:rsidR="008F6B43" w:rsidRPr="00C8614D" w:rsidRDefault="008F6B43" w:rsidP="00315D1F">
      <w:pPr>
        <w:pStyle w:val="Heading2"/>
      </w:pPr>
      <w:r w:rsidRPr="00C8614D">
        <w:t>Applicants must submit the following:</w:t>
      </w:r>
    </w:p>
    <w:p w14:paraId="30E96D3F" w14:textId="77777777" w:rsidR="008F6B43" w:rsidRPr="00C8614D" w:rsidRDefault="008F6B43" w:rsidP="00315D1F">
      <w:pPr>
        <w:pStyle w:val="Subtitle"/>
        <w:numPr>
          <w:ilvl w:val="0"/>
          <w:numId w:val="10"/>
        </w:numPr>
      </w:pPr>
      <w:r w:rsidRPr="00C8614D">
        <w:t xml:space="preserve">Completed scholarship application; </w:t>
      </w:r>
    </w:p>
    <w:p w14:paraId="4F843179" w14:textId="01E936D0" w:rsidR="00841823" w:rsidRDefault="008F6B43" w:rsidP="00841823">
      <w:pPr>
        <w:pStyle w:val="Subtitle"/>
        <w:numPr>
          <w:ilvl w:val="1"/>
          <w:numId w:val="10"/>
        </w:numPr>
      </w:pPr>
      <w:r w:rsidRPr="00C8614D">
        <w:t xml:space="preserve">All sections must be complete; incomplete applications will not be </w:t>
      </w:r>
      <w:r w:rsidR="00315D1F">
        <w:t>reviewed</w:t>
      </w:r>
      <w:r w:rsidR="00841823">
        <w:t>.</w:t>
      </w:r>
    </w:p>
    <w:p w14:paraId="735F8253" w14:textId="26EA88CF" w:rsidR="00841823" w:rsidRPr="00841823" w:rsidRDefault="00841823" w:rsidP="00841823">
      <w:pPr>
        <w:pStyle w:val="ListParagraph"/>
        <w:numPr>
          <w:ilvl w:val="1"/>
          <w:numId w:val="10"/>
        </w:numPr>
        <w:shd w:val="clear" w:color="auto" w:fill="FFFFFF"/>
        <w:spacing w:before="48" w:after="24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Application must be submitted</w:t>
      </w:r>
      <w:r w:rsidRPr="00841823">
        <w:rPr>
          <w:rFonts w:asciiTheme="minorHAnsi" w:eastAsia="Times New Roman" w:hAnsiTheme="minorHAnsi" w:cstheme="minorHAnsi"/>
          <w:szCs w:val="24"/>
        </w:rPr>
        <w:t xml:space="preserve"> to dlflynn505@yahoo.com by </w:t>
      </w:r>
      <w:r w:rsidR="00D056EC">
        <w:rPr>
          <w:rFonts w:asciiTheme="minorHAnsi" w:eastAsia="Times New Roman" w:hAnsiTheme="minorHAnsi" w:cstheme="minorHAnsi"/>
          <w:szCs w:val="24"/>
        </w:rPr>
        <w:t>January</w:t>
      </w:r>
      <w:r w:rsidRPr="00841823">
        <w:rPr>
          <w:rFonts w:asciiTheme="minorHAnsi" w:eastAsia="Times New Roman" w:hAnsiTheme="minorHAnsi" w:cstheme="minorHAnsi"/>
          <w:szCs w:val="24"/>
        </w:rPr>
        <w:t xml:space="preserve"> </w:t>
      </w:r>
      <w:r w:rsidR="00D056EC">
        <w:rPr>
          <w:rFonts w:asciiTheme="minorHAnsi" w:eastAsia="Times New Roman" w:hAnsiTheme="minorHAnsi" w:cstheme="minorHAnsi"/>
          <w:szCs w:val="24"/>
        </w:rPr>
        <w:t>15</w:t>
      </w:r>
      <w:r w:rsidRPr="00841823">
        <w:rPr>
          <w:rFonts w:asciiTheme="minorHAnsi" w:eastAsia="Times New Roman" w:hAnsiTheme="minorHAnsi" w:cstheme="minorHAnsi"/>
          <w:szCs w:val="24"/>
        </w:rPr>
        <w:t>, 2</w:t>
      </w:r>
      <w:r w:rsidR="00D056EC">
        <w:rPr>
          <w:rFonts w:asciiTheme="minorHAnsi" w:eastAsia="Times New Roman" w:hAnsiTheme="minorHAnsi" w:cstheme="minorHAnsi"/>
          <w:szCs w:val="24"/>
        </w:rPr>
        <w:t>020</w:t>
      </w:r>
      <w:r w:rsidRPr="00841823">
        <w:rPr>
          <w:rFonts w:asciiTheme="minorHAnsi" w:eastAsia="Times New Roman" w:hAnsiTheme="minorHAnsi" w:cstheme="minorHAnsi"/>
          <w:szCs w:val="24"/>
        </w:rPr>
        <w:t xml:space="preserve"> at 2359.</w:t>
      </w:r>
    </w:p>
    <w:p w14:paraId="50D7C9EC" w14:textId="77777777" w:rsidR="008F6B43" w:rsidRPr="00C8614D" w:rsidRDefault="008F6B43" w:rsidP="00315D1F">
      <w:pPr>
        <w:pStyle w:val="Subtitle"/>
        <w:numPr>
          <w:ilvl w:val="0"/>
          <w:numId w:val="10"/>
        </w:numPr>
      </w:pPr>
      <w:r w:rsidRPr="00C8614D">
        <w:t>Use only Microsoft Word for your application and save your file with your last name in the filename and with the .doc</w:t>
      </w:r>
      <w:r w:rsidR="002351B8" w:rsidRPr="00C8614D">
        <w:t>x</w:t>
      </w:r>
      <w:r w:rsidRPr="00C8614D">
        <w:t xml:space="preserve"> file extension.</w:t>
      </w:r>
    </w:p>
    <w:p w14:paraId="65D8EB98" w14:textId="410734B3" w:rsidR="00EF5EAF" w:rsidRDefault="008F6B43" w:rsidP="000152BB">
      <w:pPr>
        <w:pStyle w:val="Subtitle"/>
        <w:numPr>
          <w:ilvl w:val="1"/>
          <w:numId w:val="10"/>
        </w:numPr>
      </w:pPr>
      <w:r w:rsidRPr="00C8614D">
        <w:t xml:space="preserve">CV or resume, which may be submitted as </w:t>
      </w:r>
      <w:r w:rsidR="002351B8" w:rsidRPr="00C8614D">
        <w:t xml:space="preserve">a </w:t>
      </w:r>
      <w:r w:rsidRPr="00C8614D">
        <w:t xml:space="preserve">PDF or </w:t>
      </w:r>
      <w:r w:rsidR="002351B8" w:rsidRPr="00C8614D">
        <w:t>docx.</w:t>
      </w:r>
      <w:r w:rsidR="00A801F4">
        <w:t xml:space="preserve"> </w:t>
      </w:r>
      <w:r w:rsidRPr="00C8614D">
        <w:t>Word file.</w:t>
      </w:r>
      <w:bookmarkStart w:id="3" w:name="Assessment_of_Gaps_in_Knowledge_and_Skil"/>
      <w:bookmarkEnd w:id="3"/>
    </w:p>
    <w:p w14:paraId="4B86C28D" w14:textId="049857D9" w:rsidR="008224DD" w:rsidRDefault="0066574D" w:rsidP="0066574D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Cs/>
          <w:szCs w:val="24"/>
        </w:rPr>
      </w:pPr>
      <w:r w:rsidRPr="0066574D">
        <w:rPr>
          <w:rFonts w:asciiTheme="minorHAnsi" w:eastAsia="Times New Roman" w:hAnsiTheme="minorHAnsi" w:cstheme="minorHAnsi"/>
          <w:bCs/>
          <w:szCs w:val="24"/>
        </w:rPr>
        <w:t xml:space="preserve">The winner will be notified by </w:t>
      </w:r>
      <w:r w:rsidR="00D056EC">
        <w:rPr>
          <w:rFonts w:asciiTheme="minorHAnsi" w:eastAsia="Times New Roman" w:hAnsiTheme="minorHAnsi" w:cstheme="minorHAnsi"/>
          <w:bCs/>
          <w:szCs w:val="24"/>
        </w:rPr>
        <w:t>February</w:t>
      </w:r>
      <w:bookmarkStart w:id="4" w:name="_GoBack"/>
      <w:bookmarkEnd w:id="4"/>
      <w:r w:rsidRPr="0066574D">
        <w:rPr>
          <w:rFonts w:asciiTheme="minorHAnsi" w:eastAsia="Times New Roman" w:hAnsiTheme="minorHAnsi" w:cstheme="minorHAnsi"/>
          <w:bCs/>
          <w:szCs w:val="24"/>
        </w:rPr>
        <w:t xml:space="preserve"> 1</w:t>
      </w:r>
      <w:r w:rsidR="008224DD">
        <w:rPr>
          <w:rFonts w:asciiTheme="minorHAnsi" w:eastAsia="Times New Roman" w:hAnsiTheme="minorHAnsi" w:cstheme="minorHAnsi"/>
          <w:bCs/>
          <w:szCs w:val="24"/>
        </w:rPr>
        <w:t>, 2020 and recognized at Options 2020, April 1</w:t>
      </w:r>
      <w:r w:rsidR="008224DD" w:rsidRPr="008224DD">
        <w:rPr>
          <w:rFonts w:asciiTheme="minorHAnsi" w:eastAsia="Times New Roman" w:hAnsiTheme="minorHAnsi" w:cstheme="minorHAnsi"/>
          <w:bCs/>
          <w:szCs w:val="24"/>
          <w:vertAlign w:val="superscript"/>
        </w:rPr>
        <w:t>st</w:t>
      </w:r>
      <w:r w:rsidR="008224DD">
        <w:rPr>
          <w:rFonts w:asciiTheme="minorHAnsi" w:eastAsia="Times New Roman" w:hAnsiTheme="minorHAnsi" w:cstheme="minorHAnsi"/>
          <w:bCs/>
          <w:szCs w:val="24"/>
        </w:rPr>
        <w:t xml:space="preserve"> and 2</w:t>
      </w:r>
      <w:r w:rsidR="008224DD" w:rsidRPr="008224DD">
        <w:rPr>
          <w:rFonts w:asciiTheme="minorHAnsi" w:eastAsia="Times New Roman" w:hAnsiTheme="minorHAnsi" w:cstheme="minorHAnsi"/>
          <w:bCs/>
          <w:szCs w:val="24"/>
          <w:vertAlign w:val="superscript"/>
        </w:rPr>
        <w:t>nd</w:t>
      </w:r>
      <w:r w:rsidR="008224DD">
        <w:rPr>
          <w:rFonts w:asciiTheme="minorHAnsi" w:eastAsia="Times New Roman" w:hAnsiTheme="minorHAnsi" w:cstheme="minorHAnsi"/>
          <w:bCs/>
          <w:szCs w:val="24"/>
        </w:rPr>
        <w:t>.</w:t>
      </w:r>
    </w:p>
    <w:p w14:paraId="6BA60B1B" w14:textId="29383516" w:rsidR="000152BB" w:rsidRDefault="0066574D" w:rsidP="008224DD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Cs/>
          <w:szCs w:val="24"/>
        </w:rPr>
      </w:pPr>
      <w:r w:rsidRPr="0066574D">
        <w:rPr>
          <w:rFonts w:asciiTheme="minorHAnsi" w:eastAsia="Times New Roman" w:hAnsiTheme="minorHAnsi" w:cstheme="minorHAnsi"/>
          <w:bCs/>
          <w:szCs w:val="24"/>
        </w:rPr>
        <w:t xml:space="preserve">Proof of Registration must be submitted to </w:t>
      </w:r>
      <w:r w:rsidR="008224DD">
        <w:rPr>
          <w:rFonts w:asciiTheme="minorHAnsi" w:eastAsia="Times New Roman" w:hAnsiTheme="minorHAnsi" w:cstheme="minorHAnsi"/>
          <w:bCs/>
          <w:szCs w:val="24"/>
        </w:rPr>
        <w:t xml:space="preserve">NNJ AACN for </w:t>
      </w:r>
      <w:r w:rsidRPr="0066574D">
        <w:rPr>
          <w:rFonts w:asciiTheme="minorHAnsi" w:eastAsia="Times New Roman" w:hAnsiTheme="minorHAnsi" w:cstheme="minorHAnsi"/>
          <w:bCs/>
          <w:szCs w:val="24"/>
        </w:rPr>
        <w:t>scholarship</w:t>
      </w:r>
      <w:r w:rsidR="008224DD">
        <w:rPr>
          <w:rFonts w:asciiTheme="minorHAnsi" w:eastAsia="Times New Roman" w:hAnsiTheme="minorHAnsi" w:cstheme="minorHAnsi"/>
          <w:bCs/>
          <w:szCs w:val="24"/>
        </w:rPr>
        <w:t xml:space="preserve"> award</w:t>
      </w:r>
      <w:r w:rsidRPr="0066574D">
        <w:rPr>
          <w:rFonts w:asciiTheme="minorHAnsi" w:eastAsia="Times New Roman" w:hAnsiTheme="minorHAnsi" w:cstheme="minorHAnsi"/>
          <w:bCs/>
          <w:szCs w:val="24"/>
        </w:rPr>
        <w:t>.</w:t>
      </w:r>
    </w:p>
    <w:p w14:paraId="6C595F7C" w14:textId="4F236CE8" w:rsidR="008224DD" w:rsidRPr="008224DD" w:rsidRDefault="001E3F3F" w:rsidP="008224DD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Cs/>
          <w:szCs w:val="24"/>
        </w:rPr>
        <w:t xml:space="preserve">Maximum award </w:t>
      </w:r>
      <w:r w:rsidR="000A64B4">
        <w:rPr>
          <w:rFonts w:asciiTheme="minorHAnsi" w:eastAsia="Times New Roman" w:hAnsiTheme="minorHAnsi" w:cstheme="minorHAnsi"/>
          <w:bCs/>
          <w:szCs w:val="24"/>
        </w:rPr>
        <w:t xml:space="preserve">is not to </w:t>
      </w:r>
      <w:r>
        <w:rPr>
          <w:rFonts w:asciiTheme="minorHAnsi" w:eastAsia="Times New Roman" w:hAnsiTheme="minorHAnsi" w:cstheme="minorHAnsi"/>
          <w:bCs/>
          <w:szCs w:val="24"/>
        </w:rPr>
        <w:t>exceed $555</w:t>
      </w:r>
      <w:r w:rsidR="000A64B4">
        <w:rPr>
          <w:rFonts w:asciiTheme="minorHAnsi" w:eastAsia="Times New Roman" w:hAnsiTheme="minorHAnsi" w:cstheme="minorHAnsi"/>
          <w:bCs/>
          <w:szCs w:val="24"/>
        </w:rPr>
        <w:t xml:space="preserve"> regular registration rate for NTI 2020.</w:t>
      </w:r>
    </w:p>
    <w:p w14:paraId="01B5CE27" w14:textId="09AEE84F" w:rsidR="000C7FDD" w:rsidRDefault="000C7FDD" w:rsidP="008F6B43">
      <w:pPr>
        <w:shd w:val="clear" w:color="auto" w:fill="FFFFFF"/>
        <w:spacing w:before="48" w:after="240"/>
        <w:rPr>
          <w:rFonts w:asciiTheme="minorHAnsi" w:eastAsia="Times New Roman" w:hAnsiTheme="minorHAnsi" w:cstheme="minorHAnsi"/>
          <w:szCs w:val="24"/>
        </w:rPr>
      </w:pPr>
    </w:p>
    <w:p w14:paraId="4DD31FC1" w14:textId="7FCF5EAD" w:rsidR="007320E5" w:rsidRDefault="00D06242" w:rsidP="008F6B43">
      <w:pPr>
        <w:shd w:val="clear" w:color="auto" w:fill="FFFFFF"/>
        <w:spacing w:before="48" w:after="240"/>
        <w:rPr>
          <w:rFonts w:asciiTheme="minorHAnsi" w:eastAsia="Times New Roman" w:hAnsiTheme="minorHAnsi" w:cstheme="minorHAnsi"/>
          <w:szCs w:val="24"/>
        </w:rPr>
      </w:pPr>
      <w:r w:rsidRPr="00C8614D">
        <w:rPr>
          <w:rFonts w:asciiTheme="minorHAnsi" w:eastAsia="Times New Roman" w:hAnsiTheme="minorHAnsi" w:cstheme="minorHAnsi"/>
          <w:szCs w:val="24"/>
        </w:rPr>
        <w:t>Thank you for participating and good luck!</w:t>
      </w:r>
    </w:p>
    <w:p w14:paraId="1C4CE4C2" w14:textId="51701C0A" w:rsidR="00A20BBB" w:rsidRDefault="000C7FDD" w:rsidP="008F6B43">
      <w:pPr>
        <w:shd w:val="clear" w:color="auto" w:fill="FFFFFF"/>
        <w:spacing w:before="48" w:after="24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Sincerely,</w:t>
      </w:r>
    </w:p>
    <w:p w14:paraId="276F0C4E" w14:textId="4BD8F585" w:rsidR="00A20BBB" w:rsidRDefault="00A20BBB" w:rsidP="008F6B43">
      <w:pPr>
        <w:shd w:val="clear" w:color="auto" w:fill="FFFFFF"/>
        <w:spacing w:before="48" w:after="24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Matthew J Mascari, BSN, MBA, RN, CCRN-CMC, PCCN</w:t>
      </w:r>
      <w:r>
        <w:rPr>
          <w:rFonts w:asciiTheme="minorHAnsi" w:eastAsia="Times New Roman" w:hAnsiTheme="minorHAnsi" w:cstheme="minorHAnsi"/>
          <w:szCs w:val="24"/>
        </w:rPr>
        <w:br/>
        <w:t>2019-2020 NNJ AACN President</w:t>
      </w:r>
    </w:p>
    <w:p w14:paraId="040CED75" w14:textId="7EFE60AA" w:rsidR="00A20BBB" w:rsidRDefault="00A20BBB" w:rsidP="00A20BBB">
      <w:pPr>
        <w:shd w:val="clear" w:color="auto" w:fill="FFFFFF"/>
        <w:spacing w:before="48" w:after="240"/>
        <w:ind w:left="720" w:firstLine="7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&amp;</w:t>
      </w:r>
    </w:p>
    <w:p w14:paraId="726DA92B" w14:textId="753EC4B3" w:rsidR="000C7FDD" w:rsidRPr="00C8614D" w:rsidRDefault="00A20BBB" w:rsidP="008F6B43">
      <w:pPr>
        <w:shd w:val="clear" w:color="auto" w:fill="FFFFFF"/>
        <w:spacing w:before="48" w:after="24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The </w:t>
      </w:r>
      <w:r w:rsidR="000C7FDD">
        <w:rPr>
          <w:rFonts w:asciiTheme="minorHAnsi" w:eastAsia="Times New Roman" w:hAnsiTheme="minorHAnsi" w:cstheme="minorHAnsi"/>
          <w:szCs w:val="24"/>
        </w:rPr>
        <w:t>NNJ AACN Board of Directors</w:t>
      </w:r>
    </w:p>
    <w:sectPr w:rsidR="000C7FDD" w:rsidRPr="00C8614D" w:rsidSect="00E750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8AB"/>
    <w:multiLevelType w:val="hybridMultilevel"/>
    <w:tmpl w:val="6AD2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17F2"/>
    <w:multiLevelType w:val="hybridMultilevel"/>
    <w:tmpl w:val="9F1E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899"/>
    <w:multiLevelType w:val="hybridMultilevel"/>
    <w:tmpl w:val="4B8E08BC"/>
    <w:lvl w:ilvl="0" w:tplc="B0D43A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DF2"/>
    <w:multiLevelType w:val="hybridMultilevel"/>
    <w:tmpl w:val="40F0B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E3D"/>
    <w:multiLevelType w:val="hybridMultilevel"/>
    <w:tmpl w:val="7DACC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22F36"/>
    <w:multiLevelType w:val="hybridMultilevel"/>
    <w:tmpl w:val="96467294"/>
    <w:lvl w:ilvl="0" w:tplc="0409000F">
      <w:start w:val="1"/>
      <w:numFmt w:val="decimal"/>
      <w:pStyle w:val="Subtitl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1ED0"/>
    <w:multiLevelType w:val="multilevel"/>
    <w:tmpl w:val="72C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D2A63"/>
    <w:multiLevelType w:val="multilevel"/>
    <w:tmpl w:val="A202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D74E3"/>
    <w:multiLevelType w:val="multilevel"/>
    <w:tmpl w:val="DB1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904DC"/>
    <w:multiLevelType w:val="multilevel"/>
    <w:tmpl w:val="3E6C48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C42AD"/>
    <w:multiLevelType w:val="hybridMultilevel"/>
    <w:tmpl w:val="6F1E6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43"/>
    <w:rsid w:val="000152BB"/>
    <w:rsid w:val="00073001"/>
    <w:rsid w:val="00081277"/>
    <w:rsid w:val="000A64B4"/>
    <w:rsid w:val="000C3C5D"/>
    <w:rsid w:val="000C55CE"/>
    <w:rsid w:val="000C7FDD"/>
    <w:rsid w:val="001058F3"/>
    <w:rsid w:val="00124311"/>
    <w:rsid w:val="00176566"/>
    <w:rsid w:val="001B26A8"/>
    <w:rsid w:val="001E3F3F"/>
    <w:rsid w:val="00223BFE"/>
    <w:rsid w:val="002351B8"/>
    <w:rsid w:val="00245D7F"/>
    <w:rsid w:val="002A1816"/>
    <w:rsid w:val="002C0238"/>
    <w:rsid w:val="00315D1F"/>
    <w:rsid w:val="00340D00"/>
    <w:rsid w:val="00374EA3"/>
    <w:rsid w:val="003975FC"/>
    <w:rsid w:val="003A3B59"/>
    <w:rsid w:val="003E5B40"/>
    <w:rsid w:val="004E4540"/>
    <w:rsid w:val="005943F6"/>
    <w:rsid w:val="005A2211"/>
    <w:rsid w:val="0063282E"/>
    <w:rsid w:val="0066574D"/>
    <w:rsid w:val="00677517"/>
    <w:rsid w:val="006C59AD"/>
    <w:rsid w:val="006C78CE"/>
    <w:rsid w:val="007134EA"/>
    <w:rsid w:val="007313D0"/>
    <w:rsid w:val="007320E5"/>
    <w:rsid w:val="007A745A"/>
    <w:rsid w:val="007B3DC5"/>
    <w:rsid w:val="008224DD"/>
    <w:rsid w:val="00830827"/>
    <w:rsid w:val="00841823"/>
    <w:rsid w:val="008A297C"/>
    <w:rsid w:val="008A2F38"/>
    <w:rsid w:val="008B7A3F"/>
    <w:rsid w:val="008F4F7A"/>
    <w:rsid w:val="008F6B43"/>
    <w:rsid w:val="00935889"/>
    <w:rsid w:val="00966A8A"/>
    <w:rsid w:val="00996E64"/>
    <w:rsid w:val="00A20BBB"/>
    <w:rsid w:val="00A801F4"/>
    <w:rsid w:val="00B132A5"/>
    <w:rsid w:val="00C70CAE"/>
    <w:rsid w:val="00C8605B"/>
    <w:rsid w:val="00C8614D"/>
    <w:rsid w:val="00C90890"/>
    <w:rsid w:val="00CA66CD"/>
    <w:rsid w:val="00D056EC"/>
    <w:rsid w:val="00D06242"/>
    <w:rsid w:val="00D1188F"/>
    <w:rsid w:val="00D5624C"/>
    <w:rsid w:val="00D76AB6"/>
    <w:rsid w:val="00D773B0"/>
    <w:rsid w:val="00DB1D3D"/>
    <w:rsid w:val="00DC7AA6"/>
    <w:rsid w:val="00DE15A2"/>
    <w:rsid w:val="00E750A8"/>
    <w:rsid w:val="00E86F41"/>
    <w:rsid w:val="00EC43FF"/>
    <w:rsid w:val="00EF5EAF"/>
    <w:rsid w:val="00F01F16"/>
    <w:rsid w:val="00F30467"/>
    <w:rsid w:val="00F62858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940B"/>
  <w15:docId w15:val="{08B4C384-383E-47AC-A5DB-80E7BC6F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4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F41"/>
    <w:pPr>
      <w:shd w:val="clear" w:color="auto" w:fill="FFFFFF"/>
      <w:spacing w:before="72"/>
      <w:outlineLvl w:val="0"/>
    </w:pPr>
    <w:rPr>
      <w:rFonts w:asciiTheme="minorHAnsi" w:eastAsia="Times New Roman" w:hAnsiTheme="minorHAnsi" w:cstheme="minorHAnsi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1F"/>
    <w:pPr>
      <w:shd w:val="clear" w:color="auto" w:fill="FFFFFF"/>
      <w:spacing w:before="72"/>
      <w:outlineLvl w:val="1"/>
    </w:pPr>
    <w:rPr>
      <w:rFonts w:asciiTheme="minorHAnsi" w:eastAsia="Times New Roman" w:hAnsiTheme="minorHAnsi" w:cs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8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58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6F41"/>
    <w:rPr>
      <w:rFonts w:eastAsia="Times New Roman" w:cstheme="minorHAnsi"/>
      <w:b/>
      <w:bCs/>
      <w:sz w:val="24"/>
      <w:szCs w:val="24"/>
      <w:shd w:val="clear" w:color="auto" w:fill="FFFFFF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15D1F"/>
    <w:pPr>
      <w:numPr>
        <w:numId w:val="9"/>
      </w:numPr>
    </w:pPr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315D1F"/>
    <w:rPr>
      <w:rFonts w:eastAsia="Times New Roman" w:cstheme="minorHAnsi"/>
      <w:bCs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15D1F"/>
    <w:rPr>
      <w:rFonts w:eastAsia="Times New Roman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160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5754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39598"/>
                  </w:divBdr>
                  <w:divsChild>
                    <w:div w:id="11348369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870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4429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39598"/>
                  </w:divBdr>
                  <w:divsChild>
                    <w:div w:id="16118898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9662">
          <w:marLeft w:val="0"/>
          <w:marRight w:val="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679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39598"/>
                  </w:divBdr>
                  <w:divsChild>
                    <w:div w:id="316808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flynn505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lflynn50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4D4BDC2C1E342A8B521CF43B534F0" ma:contentTypeVersion="13" ma:contentTypeDescription="Create a new document." ma:contentTypeScope="" ma:versionID="44473344191e8cd05d029d7872456e29">
  <xsd:schema xmlns:xsd="http://www.w3.org/2001/XMLSchema" xmlns:xs="http://www.w3.org/2001/XMLSchema" xmlns:p="http://schemas.microsoft.com/office/2006/metadata/properties" xmlns:ns3="7d99d36e-d3f7-498a-8b19-e11c32517507" xmlns:ns4="903e9572-658c-4a2f-87fa-deee156dc99c" targetNamespace="http://schemas.microsoft.com/office/2006/metadata/properties" ma:root="true" ma:fieldsID="b4d1a77076133a233a86e231d6e5eeba" ns3:_="" ns4:_="">
    <xsd:import namespace="7d99d36e-d3f7-498a-8b19-e11c32517507"/>
    <xsd:import namespace="903e9572-658c-4a2f-87fa-deee156dc9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d36e-d3f7-498a-8b19-e11c32517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9572-658c-4a2f-87fa-deee156dc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E27D4-5CF2-4FC7-9AFA-C5ECF78DA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0CBFA-FC7A-4D8C-A113-056E512F6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E690F-14EF-42BC-A79A-A1DEEAFC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d36e-d3f7-498a-8b19-e11c32517507"/>
    <ds:schemaRef ds:uri="903e9572-658c-4a2f-87fa-deee156d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Bayhealth Medical Center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King</dc:creator>
  <cp:lastModifiedBy>Mascari, Matthew</cp:lastModifiedBy>
  <cp:revision>42</cp:revision>
  <dcterms:created xsi:type="dcterms:W3CDTF">2019-09-04T22:48:00Z</dcterms:created>
  <dcterms:modified xsi:type="dcterms:W3CDTF">2019-12-04T23:49:00Z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0x01010079C4D4BDC2C1E342A8B521CF43B534F0</vt:lpwstr>
  </property>
</Properties>
</file>