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E1CCE" w14:textId="46EBEA1D" w:rsidR="00E30564" w:rsidRDefault="007E4A3F" w:rsidP="007E4A3F">
      <w:pPr>
        <w:spacing w:before="100" w:beforeAutospacing="1" w:after="100" w:afterAutospacing="1"/>
        <w:rPr>
          <w:rFonts w:ascii="Helvetica Neue Medium" w:hAnsi="Helvetica Neue Medium"/>
          <w:sz w:val="56"/>
          <w:szCs w:val="56"/>
        </w:rPr>
      </w:pPr>
      <w:bookmarkStart w:id="0" w:name="_GoBack"/>
      <w:bookmarkEnd w:id="0"/>
      <w:r>
        <w:rPr>
          <w:rFonts w:asciiTheme="majorHAnsi" w:hAnsiTheme="majorHAnsi"/>
          <w:b/>
          <w:noProof/>
          <w:sz w:val="32"/>
          <w:szCs w:val="28"/>
        </w:rPr>
        <w:drawing>
          <wp:anchor distT="0" distB="0" distL="114300" distR="114300" simplePos="0" relativeHeight="251659264" behindDoc="1" locked="0" layoutInCell="1" allowOverlap="1" wp14:anchorId="2062FDE1" wp14:editId="308A0DA3">
            <wp:simplePos x="0" y="0"/>
            <wp:positionH relativeFrom="column">
              <wp:posOffset>381000</wp:posOffset>
            </wp:positionH>
            <wp:positionV relativeFrom="paragraph">
              <wp:posOffset>561976</wp:posOffset>
            </wp:positionV>
            <wp:extent cx="1576070" cy="14859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tumn_leaves_PNG3603[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2871" cy="1492312"/>
                    </a:xfrm>
                    <a:prstGeom prst="rect">
                      <a:avLst/>
                    </a:prstGeom>
                  </pic:spPr>
                </pic:pic>
              </a:graphicData>
            </a:graphic>
            <wp14:sizeRelH relativeFrom="page">
              <wp14:pctWidth>0</wp14:pctWidth>
            </wp14:sizeRelH>
            <wp14:sizeRelV relativeFrom="page">
              <wp14:pctHeight>0</wp14:pctHeight>
            </wp14:sizeRelV>
          </wp:anchor>
        </w:drawing>
      </w:r>
      <w:r w:rsidR="00E30564">
        <w:rPr>
          <w:noProof/>
        </w:rPr>
        <w:drawing>
          <wp:inline distT="0" distB="0" distL="0" distR="0" wp14:anchorId="55D6E158" wp14:editId="39C77A99">
            <wp:extent cx="32385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561975"/>
                    </a:xfrm>
                    <a:prstGeom prst="rect">
                      <a:avLst/>
                    </a:prstGeom>
                    <a:noFill/>
                    <a:ln>
                      <a:noFill/>
                    </a:ln>
                  </pic:spPr>
                </pic:pic>
              </a:graphicData>
            </a:graphic>
          </wp:inline>
        </w:drawing>
      </w:r>
      <w:r w:rsidR="00E30564" w:rsidRPr="00E30564">
        <w:rPr>
          <w:rFonts w:ascii="Helvetica Neue Medium" w:hAnsi="Helvetica Neue Medium"/>
          <w:sz w:val="52"/>
          <w:szCs w:val="52"/>
        </w:rPr>
        <w:t>Chapter 4410</w:t>
      </w:r>
    </w:p>
    <w:p w14:paraId="0FD40426" w14:textId="167BC5E8" w:rsidR="00E30564" w:rsidRDefault="00736E2C" w:rsidP="00E30564">
      <w:pPr>
        <w:spacing w:after="100" w:afterAutospacing="1"/>
        <w:jc w:val="center"/>
        <w:rPr>
          <w:rFonts w:asciiTheme="majorHAnsi" w:hAnsiTheme="majorHAnsi"/>
          <w:b/>
          <w:sz w:val="32"/>
          <w:szCs w:val="28"/>
        </w:rPr>
      </w:pPr>
      <w:r>
        <w:rPr>
          <w:rFonts w:asciiTheme="majorHAnsi" w:hAnsiTheme="majorHAnsi"/>
          <w:b/>
          <w:sz w:val="32"/>
          <w:szCs w:val="28"/>
        </w:rPr>
        <w:t xml:space="preserve">      </w:t>
      </w:r>
      <w:r w:rsidR="007E4A3F" w:rsidRPr="007E4A3F">
        <w:rPr>
          <w:rFonts w:asciiTheme="majorHAnsi" w:hAnsiTheme="majorHAnsi"/>
          <w:b/>
          <w:sz w:val="32"/>
          <w:szCs w:val="28"/>
        </w:rPr>
        <w:t>2019 Fall</w:t>
      </w:r>
      <w:r w:rsidR="00E30564" w:rsidRPr="007E4A3F">
        <w:rPr>
          <w:rFonts w:asciiTheme="majorHAnsi" w:hAnsiTheme="majorHAnsi"/>
          <w:b/>
          <w:sz w:val="32"/>
          <w:szCs w:val="28"/>
        </w:rPr>
        <w:t xml:space="preserve"> Education Symposium &amp; Vendor Fair</w:t>
      </w:r>
    </w:p>
    <w:p w14:paraId="08BE397E" w14:textId="1B150CA1" w:rsidR="00736E2C" w:rsidRDefault="00736E2C" w:rsidP="00736E2C">
      <w:pPr>
        <w:spacing w:after="100" w:afterAutospacing="1"/>
        <w:rPr>
          <w:rFonts w:asciiTheme="majorHAnsi" w:hAnsiTheme="majorHAnsi"/>
          <w:b/>
          <w:sz w:val="28"/>
          <w:szCs w:val="28"/>
        </w:rPr>
      </w:pPr>
      <w:r>
        <w:rPr>
          <w:rFonts w:asciiTheme="majorHAnsi" w:hAnsiTheme="majorHAnsi"/>
          <w:b/>
          <w:sz w:val="32"/>
          <w:szCs w:val="28"/>
        </w:rPr>
        <w:t xml:space="preserve">                                           </w:t>
      </w:r>
      <w:r w:rsidR="00AD40C8">
        <w:rPr>
          <w:rFonts w:asciiTheme="majorHAnsi" w:hAnsiTheme="majorHAnsi"/>
          <w:b/>
          <w:sz w:val="32"/>
          <w:szCs w:val="28"/>
        </w:rPr>
        <w:t>Hou</w:t>
      </w:r>
      <w:r w:rsidR="00AD40C8" w:rsidRPr="00AD40C8">
        <w:rPr>
          <w:rFonts w:asciiTheme="majorHAnsi" w:hAnsiTheme="majorHAnsi"/>
          <w:b/>
          <w:sz w:val="28"/>
          <w:szCs w:val="28"/>
        </w:rPr>
        <w:t xml:space="preserve">ston Methodist The Woodlands Hospital </w:t>
      </w:r>
    </w:p>
    <w:p w14:paraId="1CEDAB73" w14:textId="781D0130" w:rsidR="00AD40C8" w:rsidRPr="00AD40C8" w:rsidRDefault="00736E2C" w:rsidP="00736E2C">
      <w:pPr>
        <w:spacing w:after="100" w:afterAutospacing="1"/>
        <w:rPr>
          <w:rFonts w:asciiTheme="majorHAnsi" w:hAnsiTheme="majorHAnsi"/>
          <w:b/>
          <w:sz w:val="28"/>
          <w:szCs w:val="28"/>
        </w:rPr>
      </w:pPr>
      <w:r>
        <w:rPr>
          <w:rFonts w:asciiTheme="majorHAnsi" w:hAnsiTheme="majorHAnsi"/>
          <w:b/>
          <w:sz w:val="28"/>
          <w:szCs w:val="28"/>
        </w:rPr>
        <w:t xml:space="preserve">                                                   </w:t>
      </w:r>
      <w:r w:rsidR="00AD40C8" w:rsidRPr="00AD40C8">
        <w:rPr>
          <w:rFonts w:asciiTheme="majorHAnsi" w:hAnsiTheme="majorHAnsi"/>
          <w:b/>
          <w:sz w:val="28"/>
          <w:szCs w:val="28"/>
        </w:rPr>
        <w:t xml:space="preserve"> 3</w:t>
      </w:r>
      <w:r w:rsidR="00AD40C8" w:rsidRPr="00AD40C8">
        <w:rPr>
          <w:rFonts w:asciiTheme="majorHAnsi" w:hAnsiTheme="majorHAnsi"/>
          <w:b/>
          <w:sz w:val="28"/>
          <w:szCs w:val="28"/>
          <w:vertAlign w:val="superscript"/>
        </w:rPr>
        <w:t>rd</w:t>
      </w:r>
      <w:r w:rsidR="00AD40C8" w:rsidRPr="00AD40C8">
        <w:rPr>
          <w:rFonts w:asciiTheme="majorHAnsi" w:hAnsiTheme="majorHAnsi"/>
          <w:b/>
          <w:sz w:val="28"/>
          <w:szCs w:val="28"/>
        </w:rPr>
        <w:t xml:space="preserve"> Floor Conference Center</w:t>
      </w:r>
    </w:p>
    <w:p w14:paraId="53AFDC47" w14:textId="6797DE33" w:rsidR="00E30564" w:rsidRPr="007E4A3F" w:rsidRDefault="007E4A3F" w:rsidP="00E30564">
      <w:pPr>
        <w:spacing w:after="100" w:afterAutospacing="1"/>
        <w:jc w:val="center"/>
        <w:rPr>
          <w:rFonts w:asciiTheme="majorHAnsi" w:hAnsiTheme="majorHAnsi"/>
          <w:b/>
          <w:sz w:val="28"/>
          <w:szCs w:val="28"/>
        </w:rPr>
      </w:pPr>
      <w:r w:rsidRPr="007E4A3F">
        <w:rPr>
          <w:rFonts w:asciiTheme="majorHAnsi" w:hAnsiTheme="majorHAnsi"/>
          <w:b/>
          <w:sz w:val="28"/>
          <w:szCs w:val="28"/>
        </w:rPr>
        <w:t>Saturday, September 28, 2019</w:t>
      </w:r>
    </w:p>
    <w:p w14:paraId="1CA26BA8" w14:textId="20DB100F" w:rsidR="00E30564" w:rsidRPr="00AD40C8" w:rsidRDefault="00E30564" w:rsidP="00E30564">
      <w:pPr>
        <w:spacing w:after="100" w:afterAutospacing="1"/>
        <w:jc w:val="center"/>
        <w:rPr>
          <w:rFonts w:asciiTheme="majorHAnsi" w:hAnsiTheme="majorHAnsi"/>
          <w:b/>
          <w:sz w:val="32"/>
          <w:szCs w:val="28"/>
        </w:rPr>
      </w:pPr>
      <w:r w:rsidRPr="00AD40C8">
        <w:rPr>
          <w:rFonts w:asciiTheme="majorHAnsi" w:hAnsiTheme="majorHAnsi"/>
          <w:b/>
          <w:sz w:val="32"/>
          <w:szCs w:val="28"/>
        </w:rPr>
        <w:t>Registration</w:t>
      </w:r>
      <w:r w:rsidR="00814ACF">
        <w:rPr>
          <w:rFonts w:asciiTheme="majorHAnsi" w:hAnsiTheme="majorHAnsi"/>
          <w:b/>
          <w:sz w:val="32"/>
          <w:szCs w:val="28"/>
        </w:rPr>
        <w:t xml:space="preserve"> - $35</w:t>
      </w:r>
      <w:r w:rsidR="005C40D3">
        <w:rPr>
          <w:rFonts w:asciiTheme="majorHAnsi" w:hAnsiTheme="majorHAnsi"/>
          <w:b/>
          <w:sz w:val="32"/>
          <w:szCs w:val="28"/>
        </w:rPr>
        <w:t xml:space="preserve"> ($40 at the door)</w:t>
      </w:r>
    </w:p>
    <w:p w14:paraId="1E08DA09" w14:textId="4DBBDD8F" w:rsidR="00E30564" w:rsidRPr="00AD40C8" w:rsidRDefault="00E30564" w:rsidP="00E30564">
      <w:pPr>
        <w:spacing w:before="100" w:beforeAutospacing="1" w:after="100" w:afterAutospacing="1"/>
        <w:rPr>
          <w:rFonts w:asciiTheme="majorHAnsi" w:hAnsiTheme="majorHAnsi"/>
          <w:sz w:val="26"/>
          <w:szCs w:val="26"/>
        </w:rPr>
      </w:pPr>
      <w:r w:rsidRPr="00AD40C8">
        <w:rPr>
          <w:rFonts w:asciiTheme="majorHAnsi" w:hAnsiTheme="majorHAnsi"/>
          <w:sz w:val="26"/>
          <w:szCs w:val="26"/>
        </w:rPr>
        <w:t>Vendors will have the opportunity to interact with participants</w:t>
      </w:r>
      <w:r w:rsidR="00736E2C">
        <w:rPr>
          <w:rFonts w:asciiTheme="majorHAnsi" w:hAnsiTheme="majorHAnsi"/>
          <w:sz w:val="26"/>
          <w:szCs w:val="26"/>
        </w:rPr>
        <w:t xml:space="preserve"> between presentations</w:t>
      </w:r>
    </w:p>
    <w:p w14:paraId="54A1421E" w14:textId="0DE30520" w:rsidR="00E30564" w:rsidRPr="00AD40C8" w:rsidRDefault="00E30564" w:rsidP="00E30564">
      <w:pPr>
        <w:pStyle w:val="ListParagraph"/>
        <w:numPr>
          <w:ilvl w:val="0"/>
          <w:numId w:val="1"/>
        </w:numPr>
        <w:spacing w:before="100" w:beforeAutospacing="1" w:after="100" w:afterAutospacing="1"/>
        <w:rPr>
          <w:rFonts w:asciiTheme="majorHAnsi" w:hAnsiTheme="majorHAnsi"/>
          <w:sz w:val="26"/>
          <w:szCs w:val="26"/>
        </w:rPr>
      </w:pPr>
      <w:r w:rsidRPr="00AD40C8">
        <w:rPr>
          <w:rFonts w:asciiTheme="majorHAnsi" w:hAnsiTheme="majorHAnsi"/>
          <w:sz w:val="26"/>
          <w:szCs w:val="26"/>
        </w:rPr>
        <w:t>0830 – 0900</w:t>
      </w:r>
      <w:r w:rsidRPr="00AD40C8">
        <w:rPr>
          <w:rFonts w:asciiTheme="majorHAnsi" w:hAnsiTheme="majorHAnsi"/>
          <w:sz w:val="26"/>
          <w:szCs w:val="26"/>
        </w:rPr>
        <w:tab/>
      </w:r>
      <w:r w:rsidRPr="00AD40C8">
        <w:rPr>
          <w:rFonts w:asciiTheme="majorHAnsi" w:hAnsiTheme="majorHAnsi"/>
          <w:sz w:val="26"/>
          <w:szCs w:val="26"/>
        </w:rPr>
        <w:tab/>
        <w:t>Registration / Continental Breakfast</w:t>
      </w:r>
      <w:r w:rsidR="00380F74">
        <w:rPr>
          <w:rFonts w:asciiTheme="majorHAnsi" w:hAnsiTheme="majorHAnsi"/>
          <w:sz w:val="26"/>
          <w:szCs w:val="26"/>
        </w:rPr>
        <w:t xml:space="preserve"> / Vendor Fair</w:t>
      </w:r>
    </w:p>
    <w:p w14:paraId="4972513D" w14:textId="32ACFCB6" w:rsidR="00E30564" w:rsidRDefault="00380F74" w:rsidP="00E30564">
      <w:pPr>
        <w:pStyle w:val="ListParagraph"/>
        <w:numPr>
          <w:ilvl w:val="0"/>
          <w:numId w:val="1"/>
        </w:numPr>
        <w:spacing w:before="100" w:beforeAutospacing="1" w:after="100" w:afterAutospacing="1"/>
        <w:rPr>
          <w:rFonts w:asciiTheme="majorHAnsi" w:hAnsiTheme="majorHAnsi"/>
          <w:color w:val="000000"/>
          <w:sz w:val="26"/>
          <w:szCs w:val="26"/>
        </w:rPr>
      </w:pPr>
      <w:r>
        <w:rPr>
          <w:rFonts w:asciiTheme="majorHAnsi" w:hAnsiTheme="majorHAnsi"/>
          <w:color w:val="000000"/>
          <w:sz w:val="26"/>
          <w:szCs w:val="26"/>
        </w:rPr>
        <w:t>09</w:t>
      </w:r>
      <w:r w:rsidR="009A5E98">
        <w:rPr>
          <w:rFonts w:asciiTheme="majorHAnsi" w:hAnsiTheme="majorHAnsi"/>
          <w:color w:val="000000"/>
          <w:sz w:val="26"/>
          <w:szCs w:val="26"/>
        </w:rPr>
        <w:t>00 – 11</w:t>
      </w:r>
      <w:r>
        <w:rPr>
          <w:rFonts w:asciiTheme="majorHAnsi" w:hAnsiTheme="majorHAnsi"/>
          <w:color w:val="000000"/>
          <w:sz w:val="26"/>
          <w:szCs w:val="26"/>
        </w:rPr>
        <w:t>00</w:t>
      </w:r>
      <w:r>
        <w:rPr>
          <w:rFonts w:asciiTheme="majorHAnsi" w:hAnsiTheme="majorHAnsi"/>
          <w:color w:val="000000"/>
          <w:sz w:val="26"/>
          <w:szCs w:val="26"/>
        </w:rPr>
        <w:tab/>
      </w:r>
      <w:r>
        <w:rPr>
          <w:rFonts w:asciiTheme="majorHAnsi" w:hAnsiTheme="majorHAnsi"/>
          <w:color w:val="000000"/>
          <w:sz w:val="26"/>
          <w:szCs w:val="26"/>
        </w:rPr>
        <w:tab/>
        <w:t>Active Shooter Pre</w:t>
      </w:r>
      <w:r w:rsidR="00736E2C">
        <w:rPr>
          <w:rFonts w:asciiTheme="majorHAnsi" w:hAnsiTheme="majorHAnsi"/>
          <w:color w:val="000000"/>
          <w:sz w:val="26"/>
          <w:szCs w:val="26"/>
        </w:rPr>
        <w:t>paration</w:t>
      </w:r>
    </w:p>
    <w:p w14:paraId="5BF3FBFF" w14:textId="2B41944D" w:rsidR="00380F74" w:rsidRPr="00AD40C8" w:rsidRDefault="00380F74" w:rsidP="00E30564">
      <w:pPr>
        <w:pStyle w:val="ListParagraph"/>
        <w:numPr>
          <w:ilvl w:val="0"/>
          <w:numId w:val="1"/>
        </w:numPr>
        <w:spacing w:before="100" w:beforeAutospacing="1" w:after="100" w:afterAutospacing="1"/>
        <w:rPr>
          <w:rFonts w:asciiTheme="majorHAnsi" w:hAnsiTheme="majorHAnsi"/>
          <w:color w:val="000000"/>
          <w:sz w:val="26"/>
          <w:szCs w:val="26"/>
        </w:rPr>
      </w:pPr>
      <w:r>
        <w:rPr>
          <w:rFonts w:asciiTheme="majorHAnsi" w:hAnsiTheme="majorHAnsi"/>
          <w:color w:val="000000"/>
          <w:sz w:val="26"/>
          <w:szCs w:val="26"/>
        </w:rPr>
        <w:t>1100 – 1120</w:t>
      </w:r>
      <w:r>
        <w:rPr>
          <w:rFonts w:asciiTheme="majorHAnsi" w:hAnsiTheme="majorHAnsi"/>
          <w:color w:val="000000"/>
          <w:sz w:val="26"/>
          <w:szCs w:val="26"/>
        </w:rPr>
        <w:tab/>
      </w:r>
      <w:r>
        <w:rPr>
          <w:rFonts w:asciiTheme="majorHAnsi" w:hAnsiTheme="majorHAnsi"/>
          <w:color w:val="000000"/>
          <w:sz w:val="26"/>
          <w:szCs w:val="26"/>
        </w:rPr>
        <w:tab/>
        <w:t>Morning Break / Vendor Fair</w:t>
      </w:r>
    </w:p>
    <w:p w14:paraId="41A370EB" w14:textId="26FB61B0" w:rsidR="00E30564" w:rsidRDefault="009A5E98" w:rsidP="00E30564">
      <w:pPr>
        <w:pStyle w:val="ListParagraph"/>
        <w:numPr>
          <w:ilvl w:val="0"/>
          <w:numId w:val="1"/>
        </w:numPr>
        <w:spacing w:before="100" w:beforeAutospacing="1" w:after="100" w:afterAutospacing="1"/>
        <w:rPr>
          <w:rFonts w:asciiTheme="majorHAnsi" w:hAnsiTheme="majorHAnsi"/>
          <w:color w:val="000000"/>
          <w:sz w:val="26"/>
          <w:szCs w:val="26"/>
        </w:rPr>
      </w:pPr>
      <w:r>
        <w:rPr>
          <w:rFonts w:asciiTheme="majorHAnsi" w:hAnsiTheme="majorHAnsi"/>
          <w:color w:val="000000"/>
          <w:sz w:val="26"/>
          <w:szCs w:val="26"/>
        </w:rPr>
        <w:t>1120 – 12</w:t>
      </w:r>
      <w:r w:rsidR="00380F74">
        <w:rPr>
          <w:rFonts w:asciiTheme="majorHAnsi" w:hAnsiTheme="majorHAnsi"/>
          <w:color w:val="000000"/>
          <w:sz w:val="26"/>
          <w:szCs w:val="26"/>
        </w:rPr>
        <w:t>20</w:t>
      </w:r>
      <w:r w:rsidR="00380F74">
        <w:rPr>
          <w:rFonts w:asciiTheme="majorHAnsi" w:hAnsiTheme="majorHAnsi"/>
          <w:color w:val="000000"/>
          <w:sz w:val="26"/>
          <w:szCs w:val="26"/>
        </w:rPr>
        <w:tab/>
      </w:r>
      <w:r w:rsidR="00380F74">
        <w:rPr>
          <w:rFonts w:asciiTheme="majorHAnsi" w:hAnsiTheme="majorHAnsi"/>
          <w:color w:val="000000"/>
          <w:sz w:val="26"/>
          <w:szCs w:val="26"/>
        </w:rPr>
        <w:tab/>
        <w:t>FBI Presentation on Human Trafficking</w:t>
      </w:r>
    </w:p>
    <w:p w14:paraId="07F45600" w14:textId="19739602" w:rsidR="00380F74" w:rsidRPr="00AD40C8" w:rsidRDefault="00380F74" w:rsidP="00E30564">
      <w:pPr>
        <w:pStyle w:val="ListParagraph"/>
        <w:numPr>
          <w:ilvl w:val="0"/>
          <w:numId w:val="1"/>
        </w:numPr>
        <w:spacing w:before="100" w:beforeAutospacing="1" w:after="100" w:afterAutospacing="1"/>
        <w:rPr>
          <w:rFonts w:asciiTheme="majorHAnsi" w:hAnsiTheme="majorHAnsi"/>
          <w:color w:val="000000"/>
          <w:sz w:val="26"/>
          <w:szCs w:val="26"/>
        </w:rPr>
      </w:pPr>
      <w:r>
        <w:rPr>
          <w:rFonts w:asciiTheme="majorHAnsi" w:hAnsiTheme="majorHAnsi"/>
          <w:color w:val="000000"/>
          <w:sz w:val="26"/>
          <w:szCs w:val="26"/>
        </w:rPr>
        <w:t>1220 – 1230</w:t>
      </w:r>
      <w:r>
        <w:rPr>
          <w:rFonts w:asciiTheme="majorHAnsi" w:hAnsiTheme="majorHAnsi"/>
          <w:color w:val="000000"/>
          <w:sz w:val="26"/>
          <w:szCs w:val="26"/>
        </w:rPr>
        <w:tab/>
      </w:r>
      <w:r>
        <w:rPr>
          <w:rFonts w:asciiTheme="majorHAnsi" w:hAnsiTheme="majorHAnsi"/>
          <w:color w:val="000000"/>
          <w:sz w:val="26"/>
          <w:szCs w:val="26"/>
        </w:rPr>
        <w:tab/>
        <w:t>Door Prizes / Conclusion</w:t>
      </w:r>
    </w:p>
    <w:p w14:paraId="61DD3D3C" w14:textId="57422D92" w:rsidR="00E30564" w:rsidRPr="00AD40C8" w:rsidRDefault="00380F74" w:rsidP="00E30564">
      <w:pPr>
        <w:spacing w:before="100" w:beforeAutospacing="1" w:after="100" w:afterAutospacing="1"/>
        <w:rPr>
          <w:rFonts w:asciiTheme="majorHAnsi" w:hAnsiTheme="majorHAnsi"/>
          <w:color w:val="000000"/>
          <w:sz w:val="26"/>
          <w:szCs w:val="26"/>
        </w:rPr>
      </w:pPr>
      <w:r>
        <w:rPr>
          <w:rFonts w:asciiTheme="majorHAnsi" w:hAnsiTheme="majorHAnsi"/>
          <w:color w:val="000000"/>
          <w:sz w:val="26"/>
          <w:szCs w:val="26"/>
        </w:rPr>
        <w:t>Reserve your seat</w:t>
      </w:r>
      <w:r w:rsidR="005C40D3">
        <w:rPr>
          <w:rFonts w:asciiTheme="majorHAnsi" w:hAnsiTheme="majorHAnsi"/>
          <w:color w:val="000000"/>
          <w:sz w:val="26"/>
          <w:szCs w:val="26"/>
        </w:rPr>
        <w:t xml:space="preserve"> today, earn 3 CEs, </w:t>
      </w:r>
      <w:r w:rsidR="00E30564" w:rsidRPr="00AD40C8">
        <w:rPr>
          <w:rFonts w:asciiTheme="majorHAnsi" w:hAnsiTheme="majorHAnsi"/>
          <w:color w:val="000000"/>
          <w:sz w:val="26"/>
          <w:szCs w:val="26"/>
        </w:rPr>
        <w:t>and support your local AORN Chapter!</w:t>
      </w:r>
    </w:p>
    <w:p w14:paraId="7F83129D" w14:textId="40E6FBAA" w:rsidR="00E30564" w:rsidRPr="00AD40C8" w:rsidRDefault="00E30564" w:rsidP="00E30564">
      <w:pPr>
        <w:spacing w:before="100" w:beforeAutospacing="1" w:after="100" w:afterAutospacing="1"/>
        <w:rPr>
          <w:rFonts w:asciiTheme="majorHAnsi" w:hAnsiTheme="majorHAnsi"/>
          <w:color w:val="000000"/>
          <w:sz w:val="26"/>
          <w:szCs w:val="26"/>
        </w:rPr>
      </w:pPr>
      <w:r w:rsidRPr="00AD40C8">
        <w:rPr>
          <w:rFonts w:asciiTheme="majorHAnsi" w:hAnsiTheme="majorHAnsi"/>
          <w:color w:val="000000"/>
          <w:sz w:val="26"/>
          <w:szCs w:val="26"/>
        </w:rPr>
        <w:t>Deadline to reserv</w:t>
      </w:r>
      <w:r w:rsidR="00380F74">
        <w:rPr>
          <w:rFonts w:asciiTheme="majorHAnsi" w:hAnsiTheme="majorHAnsi"/>
          <w:color w:val="000000"/>
          <w:sz w:val="26"/>
          <w:szCs w:val="26"/>
        </w:rPr>
        <w:t>e your seat</w:t>
      </w:r>
      <w:r w:rsidR="007E4A3F" w:rsidRPr="00AD40C8">
        <w:rPr>
          <w:rFonts w:asciiTheme="majorHAnsi" w:hAnsiTheme="majorHAnsi"/>
          <w:color w:val="000000"/>
          <w:sz w:val="26"/>
          <w:szCs w:val="26"/>
        </w:rPr>
        <w:t xml:space="preserve"> is </w:t>
      </w:r>
      <w:r w:rsidR="007E4A3F" w:rsidRPr="00AD40C8">
        <w:rPr>
          <w:rFonts w:asciiTheme="majorHAnsi" w:hAnsiTheme="majorHAnsi"/>
          <w:b/>
          <w:color w:val="000000"/>
          <w:sz w:val="26"/>
          <w:szCs w:val="26"/>
        </w:rPr>
        <w:t>Friday, September 20, 2019</w:t>
      </w:r>
      <w:r w:rsidRPr="00AD40C8">
        <w:rPr>
          <w:rFonts w:asciiTheme="majorHAnsi" w:hAnsiTheme="majorHAnsi"/>
          <w:color w:val="000000"/>
          <w:sz w:val="26"/>
          <w:szCs w:val="26"/>
        </w:rPr>
        <w:t>.</w:t>
      </w:r>
    </w:p>
    <w:p w14:paraId="626E1FD9" w14:textId="28E07BA4" w:rsidR="00E30564" w:rsidRPr="00AD40C8" w:rsidRDefault="00E30564" w:rsidP="00AD40C8">
      <w:pPr>
        <w:spacing w:before="100" w:beforeAutospacing="1" w:after="100" w:afterAutospacing="1"/>
        <w:jc w:val="center"/>
        <w:rPr>
          <w:rFonts w:asciiTheme="majorHAnsi" w:hAnsiTheme="majorHAnsi"/>
          <w:color w:val="000000"/>
          <w:sz w:val="26"/>
          <w:szCs w:val="26"/>
        </w:rPr>
      </w:pPr>
      <w:r w:rsidRPr="00AD40C8">
        <w:rPr>
          <w:rFonts w:asciiTheme="majorHAnsi" w:hAnsiTheme="majorHAnsi"/>
          <w:color w:val="000000"/>
          <w:sz w:val="26"/>
          <w:szCs w:val="26"/>
        </w:rPr>
        <w:t>For additional information, contact Becky Churchman Phone: (281) 794-8811</w:t>
      </w:r>
    </w:p>
    <w:p w14:paraId="6E258730" w14:textId="252C9E96" w:rsidR="00E30564" w:rsidRPr="00736E2C" w:rsidRDefault="00E30564" w:rsidP="00736E2C">
      <w:pPr>
        <w:pBdr>
          <w:bottom w:val="single" w:sz="12" w:space="1" w:color="auto"/>
        </w:pBdr>
        <w:spacing w:before="100" w:beforeAutospacing="1" w:after="100" w:afterAutospacing="1"/>
        <w:jc w:val="center"/>
        <w:rPr>
          <w:rFonts w:asciiTheme="majorHAnsi" w:hAnsiTheme="majorHAnsi"/>
          <w:color w:val="000000"/>
          <w:sz w:val="28"/>
          <w:szCs w:val="28"/>
        </w:rPr>
      </w:pPr>
      <w:r w:rsidRPr="00E30564">
        <w:rPr>
          <w:rFonts w:asciiTheme="majorHAnsi" w:hAnsiTheme="majorHAnsi"/>
          <w:color w:val="000000"/>
          <w:sz w:val="28"/>
          <w:szCs w:val="28"/>
        </w:rPr>
        <w:t xml:space="preserve">Email: </w:t>
      </w:r>
      <w:hyperlink r:id="rId7" w:history="1">
        <w:r w:rsidRPr="00E30564">
          <w:rPr>
            <w:rStyle w:val="Hyperlink"/>
            <w:rFonts w:asciiTheme="majorHAnsi" w:hAnsiTheme="majorHAnsi"/>
            <w:sz w:val="28"/>
            <w:szCs w:val="28"/>
          </w:rPr>
          <w:t>rlchurchman@sbcglobal.net</w:t>
        </w:r>
      </w:hyperlink>
    </w:p>
    <w:p w14:paraId="412E7488" w14:textId="312813EF" w:rsidR="00736E2C" w:rsidRDefault="00736E2C" w:rsidP="00E30564">
      <w:pPr>
        <w:spacing w:before="100" w:beforeAutospacing="1" w:after="100" w:afterAutospacing="1"/>
        <w:rPr>
          <w:rFonts w:asciiTheme="majorHAnsi" w:hAnsiTheme="majorHAnsi"/>
          <w:color w:val="000000"/>
          <w:sz w:val="24"/>
          <w:szCs w:val="24"/>
        </w:rPr>
      </w:pPr>
      <w:r>
        <w:rPr>
          <w:rFonts w:asciiTheme="majorHAnsi" w:hAnsiTheme="majorHAnsi"/>
          <w:color w:val="000000"/>
          <w:sz w:val="24"/>
          <w:szCs w:val="24"/>
        </w:rPr>
        <w:t>Name:_____________________________________________________________________________________</w:t>
      </w:r>
    </w:p>
    <w:p w14:paraId="07269507" w14:textId="5D55D738" w:rsidR="00E30564" w:rsidRPr="00E30564" w:rsidRDefault="00E30564" w:rsidP="00E30564">
      <w:pPr>
        <w:spacing w:before="100" w:beforeAutospacing="1" w:after="100" w:afterAutospacing="1"/>
        <w:rPr>
          <w:rFonts w:asciiTheme="majorHAnsi" w:hAnsiTheme="majorHAnsi"/>
          <w:color w:val="000000"/>
          <w:sz w:val="24"/>
          <w:szCs w:val="24"/>
        </w:rPr>
      </w:pPr>
      <w:r w:rsidRPr="00E30564">
        <w:rPr>
          <w:rFonts w:asciiTheme="majorHAnsi" w:hAnsiTheme="majorHAnsi"/>
          <w:color w:val="000000"/>
          <w:sz w:val="24"/>
          <w:szCs w:val="24"/>
        </w:rPr>
        <w:t>Email address: _______________________________________________________________________</w:t>
      </w:r>
      <w:r>
        <w:rPr>
          <w:rFonts w:asciiTheme="majorHAnsi" w:hAnsiTheme="majorHAnsi"/>
          <w:color w:val="000000"/>
          <w:sz w:val="24"/>
          <w:szCs w:val="24"/>
        </w:rPr>
        <w:t>_</w:t>
      </w:r>
      <w:r w:rsidRPr="00E30564">
        <w:rPr>
          <w:rFonts w:asciiTheme="majorHAnsi" w:hAnsiTheme="majorHAnsi"/>
          <w:color w:val="000000"/>
          <w:sz w:val="24"/>
          <w:szCs w:val="24"/>
        </w:rPr>
        <w:t>______</w:t>
      </w:r>
    </w:p>
    <w:p w14:paraId="6E2FF2ED" w14:textId="3B0841FD" w:rsidR="00E30564" w:rsidRDefault="00736E2C" w:rsidP="00E30564">
      <w:pPr>
        <w:spacing w:before="100" w:beforeAutospacing="1" w:after="100" w:afterAutospacing="1"/>
        <w:rPr>
          <w:rFonts w:asciiTheme="majorHAnsi" w:hAnsiTheme="majorHAnsi"/>
          <w:color w:val="000000"/>
          <w:sz w:val="28"/>
          <w:szCs w:val="28"/>
        </w:rPr>
      </w:pPr>
      <w:r>
        <w:rPr>
          <w:rFonts w:asciiTheme="majorHAnsi" w:hAnsiTheme="majorHAnsi"/>
          <w:b/>
          <w:noProof/>
          <w:sz w:val="28"/>
          <w:szCs w:val="28"/>
        </w:rPr>
        <w:drawing>
          <wp:anchor distT="0" distB="0" distL="114300" distR="114300" simplePos="0" relativeHeight="251658240" behindDoc="1" locked="0" layoutInCell="1" allowOverlap="1" wp14:anchorId="08A1CADB" wp14:editId="4099BD2D">
            <wp:simplePos x="0" y="0"/>
            <wp:positionH relativeFrom="column">
              <wp:posOffset>3810000</wp:posOffset>
            </wp:positionH>
            <wp:positionV relativeFrom="paragraph">
              <wp:posOffset>116205</wp:posOffset>
            </wp:positionV>
            <wp:extent cx="2857500" cy="1590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tumn_png_by_vanessarebelangel-d92nudp[1].png"/>
                    <pic:cNvPicPr/>
                  </pic:nvPicPr>
                  <pic:blipFill>
                    <a:blip r:embed="rId8">
                      <a:extLst>
                        <a:ext uri="{28A0092B-C50C-407E-A947-70E740481C1C}">
                          <a14:useLocalDpi xmlns:a14="http://schemas.microsoft.com/office/drawing/2010/main" val="0"/>
                        </a:ext>
                      </a:extLst>
                    </a:blip>
                    <a:stretch>
                      <a:fillRect/>
                    </a:stretch>
                  </pic:blipFill>
                  <pic:spPr>
                    <a:xfrm>
                      <a:off x="0" y="0"/>
                      <a:ext cx="2857500" cy="1590675"/>
                    </a:xfrm>
                    <a:prstGeom prst="rect">
                      <a:avLst/>
                    </a:prstGeom>
                  </pic:spPr>
                </pic:pic>
              </a:graphicData>
            </a:graphic>
            <wp14:sizeRelH relativeFrom="page">
              <wp14:pctWidth>0</wp14:pctWidth>
            </wp14:sizeRelH>
            <wp14:sizeRelV relativeFrom="page">
              <wp14:pctHeight>0</wp14:pctHeight>
            </wp14:sizeRelV>
          </wp:anchor>
        </w:drawing>
      </w:r>
      <w:r w:rsidR="00E30564" w:rsidRPr="00E30564">
        <w:rPr>
          <w:rFonts w:asciiTheme="majorHAnsi" w:hAnsiTheme="majorHAnsi"/>
          <w:color w:val="000000"/>
          <w:sz w:val="24"/>
          <w:szCs w:val="24"/>
        </w:rPr>
        <w:t>Phone number:</w:t>
      </w:r>
      <w:r w:rsidR="00E30564">
        <w:rPr>
          <w:rFonts w:asciiTheme="majorHAnsi" w:hAnsiTheme="majorHAnsi"/>
          <w:color w:val="000000"/>
          <w:sz w:val="28"/>
          <w:szCs w:val="28"/>
        </w:rPr>
        <w:t xml:space="preserve"> __________________________________________________________________</w:t>
      </w:r>
    </w:p>
    <w:p w14:paraId="5948441C" w14:textId="612DF476" w:rsidR="00380F74" w:rsidRDefault="00E30564" w:rsidP="00E30564">
      <w:pPr>
        <w:pStyle w:val="Body"/>
        <w:spacing w:line="288" w:lineRule="auto"/>
        <w:rPr>
          <w:rStyle w:val="Emphasis"/>
          <w:rFonts w:hint="eastAsia"/>
          <w:sz w:val="26"/>
          <w:szCs w:val="20"/>
        </w:rPr>
      </w:pPr>
      <w:r w:rsidRPr="007E4A3F">
        <w:rPr>
          <w:rStyle w:val="Emphasis"/>
          <w:sz w:val="24"/>
          <w:szCs w:val="20"/>
        </w:rPr>
        <w:t xml:space="preserve">Make checks payable to: </w:t>
      </w:r>
      <w:r w:rsidRPr="007E4A3F">
        <w:rPr>
          <w:rStyle w:val="Emphasis"/>
          <w:b/>
          <w:sz w:val="26"/>
          <w:szCs w:val="20"/>
        </w:rPr>
        <w:t>AORN 4410</w:t>
      </w:r>
      <w:r w:rsidRPr="007E4A3F">
        <w:rPr>
          <w:rStyle w:val="Emphasis"/>
          <w:sz w:val="26"/>
          <w:szCs w:val="20"/>
        </w:rPr>
        <w:t xml:space="preserve">  </w:t>
      </w:r>
    </w:p>
    <w:p w14:paraId="3352E913" w14:textId="64EBD0B0" w:rsidR="007E4A3F" w:rsidRPr="00736E2C" w:rsidRDefault="00E30564" w:rsidP="00E30564">
      <w:pPr>
        <w:pStyle w:val="Body"/>
        <w:spacing w:line="288" w:lineRule="auto"/>
        <w:rPr>
          <w:rStyle w:val="Emphasis"/>
          <w:rFonts w:hint="eastAsia"/>
          <w:sz w:val="26"/>
          <w:szCs w:val="20"/>
        </w:rPr>
      </w:pPr>
      <w:r>
        <w:rPr>
          <w:rStyle w:val="Emphasis"/>
          <w:sz w:val="20"/>
          <w:szCs w:val="20"/>
        </w:rPr>
        <w:t>Mail to:</w:t>
      </w:r>
    </w:p>
    <w:p w14:paraId="02400F6F" w14:textId="77777777" w:rsidR="00736E2C" w:rsidRDefault="00E30564" w:rsidP="00736E2C">
      <w:pPr>
        <w:pStyle w:val="Body"/>
        <w:ind w:left="1440" w:firstLine="720"/>
        <w:rPr>
          <w:rStyle w:val="Emphasis"/>
          <w:rFonts w:hint="eastAsia"/>
          <w:szCs w:val="20"/>
        </w:rPr>
      </w:pPr>
      <w:r w:rsidRPr="007E4A3F">
        <w:rPr>
          <w:rStyle w:val="Emphasis"/>
          <w:szCs w:val="20"/>
        </w:rPr>
        <w:t xml:space="preserve">Carol Holder, Treasurer AORN 4410           </w:t>
      </w:r>
    </w:p>
    <w:p w14:paraId="3C99F1B2" w14:textId="77777777" w:rsidR="00736E2C" w:rsidRDefault="00E30564" w:rsidP="00736E2C">
      <w:pPr>
        <w:pStyle w:val="Body"/>
        <w:ind w:left="1440" w:firstLine="720"/>
        <w:rPr>
          <w:rStyle w:val="Emphasis"/>
          <w:rFonts w:hint="eastAsia"/>
        </w:rPr>
      </w:pPr>
      <w:r w:rsidRPr="007E4A3F">
        <w:rPr>
          <w:rStyle w:val="Emphasis"/>
        </w:rPr>
        <w:t xml:space="preserve">21594 Rose Mill Drive, </w:t>
      </w:r>
    </w:p>
    <w:p w14:paraId="6178AA0B" w14:textId="77777777" w:rsidR="00736E2C" w:rsidRDefault="007E4A3F" w:rsidP="00736E2C">
      <w:pPr>
        <w:pStyle w:val="Body"/>
        <w:ind w:left="1440" w:firstLine="720"/>
        <w:rPr>
          <w:rStyle w:val="Emphasis"/>
          <w:rFonts w:hint="eastAsia"/>
        </w:rPr>
      </w:pPr>
      <w:r w:rsidRPr="007E4A3F">
        <w:rPr>
          <w:rStyle w:val="Emphasis"/>
        </w:rPr>
        <w:t>Kingwood, TX            7</w:t>
      </w:r>
      <w:r w:rsidR="00E30564" w:rsidRPr="007E4A3F">
        <w:rPr>
          <w:rStyle w:val="Emphasis"/>
        </w:rPr>
        <w:t xml:space="preserve">7339  </w:t>
      </w:r>
    </w:p>
    <w:p w14:paraId="0A0EBA78" w14:textId="77777777" w:rsidR="00736E2C" w:rsidRDefault="00736E2C" w:rsidP="00736E2C">
      <w:pPr>
        <w:pStyle w:val="Body"/>
        <w:ind w:left="1440" w:firstLine="720"/>
        <w:rPr>
          <w:rStyle w:val="Emphasis"/>
          <w:rFonts w:hint="eastAsia"/>
        </w:rPr>
      </w:pPr>
    </w:p>
    <w:p w14:paraId="790F28A8" w14:textId="77777777" w:rsidR="00736E2C" w:rsidRDefault="00736E2C" w:rsidP="00736E2C">
      <w:pPr>
        <w:rPr>
          <w:color w:val="000000"/>
          <w:sz w:val="18"/>
          <w:szCs w:val="18"/>
        </w:rPr>
      </w:pPr>
    </w:p>
    <w:p w14:paraId="5B059B8D" w14:textId="76ED9E80" w:rsidR="00736E2C" w:rsidRDefault="00736E2C" w:rsidP="00736E2C">
      <w:pPr>
        <w:rPr>
          <w:color w:val="000000"/>
          <w:sz w:val="18"/>
          <w:szCs w:val="18"/>
        </w:rPr>
      </w:pPr>
      <w:r>
        <w:rPr>
          <w:color w:val="000000"/>
          <w:sz w:val="18"/>
          <w:szCs w:val="18"/>
        </w:rPr>
        <w:t xml:space="preserve">This activity has been submitted to the Association of </w:t>
      </w:r>
      <w:proofErr w:type="spellStart"/>
      <w:r>
        <w:rPr>
          <w:color w:val="000000"/>
          <w:sz w:val="18"/>
          <w:szCs w:val="18"/>
        </w:rPr>
        <w:t>periOperative</w:t>
      </w:r>
      <w:proofErr w:type="spellEnd"/>
      <w:r>
        <w:rPr>
          <w:color w:val="000000"/>
          <w:sz w:val="18"/>
          <w:szCs w:val="18"/>
        </w:rPr>
        <w:t xml:space="preserve"> Registered Nurses, Inc. for approval to award contact hours. The Association of </w:t>
      </w:r>
      <w:proofErr w:type="spellStart"/>
      <w:r>
        <w:rPr>
          <w:color w:val="000000"/>
          <w:sz w:val="18"/>
          <w:szCs w:val="18"/>
        </w:rPr>
        <w:t>periOperative</w:t>
      </w:r>
      <w:proofErr w:type="spellEnd"/>
      <w:r>
        <w:rPr>
          <w:color w:val="000000"/>
          <w:sz w:val="18"/>
          <w:szCs w:val="18"/>
        </w:rPr>
        <w:t xml:space="preserve"> Registered Nurses, Inc. is accredited as an approver of continuing nursing education by the American Nurses Credentialing Center's Commission on Accreditation.</w:t>
      </w:r>
    </w:p>
    <w:p w14:paraId="012D4EB6" w14:textId="77777777" w:rsidR="00736E2C" w:rsidRDefault="00736E2C" w:rsidP="00736E2C">
      <w:pPr>
        <w:rPr>
          <w:sz w:val="24"/>
          <w:szCs w:val="24"/>
        </w:rPr>
      </w:pPr>
      <w:r>
        <w:rPr>
          <w:color w:val="000000"/>
          <w:sz w:val="18"/>
          <w:szCs w:val="18"/>
        </w:rPr>
        <w:t>Activities that are approved by AORN are recognized as continuing education for registered nurses. This recognition does not imply that AORN or the ANCC Commission on Accreditation approves or endorses any product in the presentation.</w:t>
      </w:r>
    </w:p>
    <w:p w14:paraId="27ED4E05" w14:textId="18CDDB89" w:rsidR="00657432" w:rsidRPr="00736E2C" w:rsidRDefault="00E30564" w:rsidP="00736E2C">
      <w:pPr>
        <w:pStyle w:val="Body"/>
        <w:ind w:left="1440" w:firstLine="720"/>
        <w:rPr>
          <w:rFonts w:hint="eastAsia"/>
          <w:i/>
          <w:iCs/>
          <w:szCs w:val="20"/>
        </w:rPr>
      </w:pPr>
      <w:r w:rsidRPr="007E4A3F">
        <w:rPr>
          <w:rStyle w:val="Emphasis"/>
        </w:rPr>
        <w:lastRenderedPageBreak/>
        <w:t xml:space="preserve">  </w:t>
      </w:r>
    </w:p>
    <w:sectPr w:rsidR="00657432" w:rsidRPr="00736E2C" w:rsidSect="00E30564">
      <w:pgSz w:w="12240" w:h="15840"/>
      <w:pgMar w:top="720" w:right="720" w:bottom="720" w:left="720" w:header="720" w:footer="720" w:gutter="0"/>
      <w:pgBorders w:offsetFrom="page">
        <w:top w:val="single" w:sz="24" w:space="24" w:color="009999"/>
        <w:left w:val="single" w:sz="24" w:space="24" w:color="009999"/>
        <w:bottom w:val="single" w:sz="24" w:space="24" w:color="009999"/>
        <w:right w:val="single" w:sz="24" w:space="24" w:color="0099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Medium">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E6E31"/>
    <w:multiLevelType w:val="hybridMultilevel"/>
    <w:tmpl w:val="5300B56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564"/>
    <w:rsid w:val="00380F74"/>
    <w:rsid w:val="004D2D0C"/>
    <w:rsid w:val="005417A1"/>
    <w:rsid w:val="005C40D3"/>
    <w:rsid w:val="00657432"/>
    <w:rsid w:val="007217FC"/>
    <w:rsid w:val="00736E2C"/>
    <w:rsid w:val="007B578C"/>
    <w:rsid w:val="007E4A3F"/>
    <w:rsid w:val="00814ACF"/>
    <w:rsid w:val="009A5E98"/>
    <w:rsid w:val="00AD40C8"/>
    <w:rsid w:val="00E3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273A"/>
  <w15:chartTrackingRefBased/>
  <w15:docId w15:val="{4097E2EE-903D-455F-9394-9FF1636D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05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30564"/>
    <w:rPr>
      <w:color w:val="0000FF"/>
      <w:u w:val="single"/>
    </w:rPr>
  </w:style>
  <w:style w:type="paragraph" w:styleId="ListParagraph">
    <w:name w:val="List Paragraph"/>
    <w:basedOn w:val="Normal"/>
    <w:uiPriority w:val="34"/>
    <w:qFormat/>
    <w:rsid w:val="00E30564"/>
    <w:pPr>
      <w:ind w:left="720"/>
    </w:pPr>
  </w:style>
  <w:style w:type="paragraph" w:customStyle="1" w:styleId="Body">
    <w:name w:val="Body"/>
    <w:rsid w:val="00E30564"/>
    <w:pPr>
      <w:spacing w:after="0" w:line="240" w:lineRule="auto"/>
    </w:pPr>
    <w:rPr>
      <w:rFonts w:ascii="Helvetica Neue" w:eastAsia="Arial Unicode MS" w:hAnsi="Helvetica Neue" w:cs="Arial Unicode MS"/>
      <w:color w:val="000000"/>
    </w:rPr>
  </w:style>
  <w:style w:type="character" w:styleId="Emphasis">
    <w:name w:val="Emphasis"/>
    <w:basedOn w:val="DefaultParagraphFont"/>
    <w:qFormat/>
    <w:rsid w:val="00E30564"/>
    <w:rPr>
      <w:i/>
      <w:iCs/>
    </w:rPr>
  </w:style>
  <w:style w:type="paragraph" w:styleId="BalloonText">
    <w:name w:val="Balloon Text"/>
    <w:basedOn w:val="Normal"/>
    <w:link w:val="BalloonTextChar"/>
    <w:uiPriority w:val="99"/>
    <w:semiHidden/>
    <w:unhideWhenUsed/>
    <w:rsid w:val="00380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F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612262">
      <w:bodyDiv w:val="1"/>
      <w:marLeft w:val="0"/>
      <w:marRight w:val="0"/>
      <w:marTop w:val="0"/>
      <w:marBottom w:val="0"/>
      <w:divBdr>
        <w:top w:val="none" w:sz="0" w:space="0" w:color="auto"/>
        <w:left w:val="none" w:sz="0" w:space="0" w:color="auto"/>
        <w:bottom w:val="none" w:sz="0" w:space="0" w:color="auto"/>
        <w:right w:val="none" w:sz="0" w:space="0" w:color="auto"/>
      </w:divBdr>
    </w:div>
    <w:div w:id="71605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rlchurchman@sbcgloba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Houston Methodist Hospital</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Kepple, Kathleen</dc:creator>
  <cp:keywords/>
  <dc:description/>
  <cp:lastModifiedBy>darlene murdock</cp:lastModifiedBy>
  <cp:revision>2</cp:revision>
  <cp:lastPrinted>2019-08-19T12:55:00Z</cp:lastPrinted>
  <dcterms:created xsi:type="dcterms:W3CDTF">2019-09-08T19:53:00Z</dcterms:created>
  <dcterms:modified xsi:type="dcterms:W3CDTF">2019-09-08T19:53:00Z</dcterms:modified>
</cp:coreProperties>
</file>