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F1E9834" w14:textId="77777777" w:rsidR="00DE2A6B" w:rsidRDefault="00DE2A6B" w:rsidP="00D24FF9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C77C0E" w:themeColor="accent1" w:themeShade="BF"/>
          <w:kern w:val="24"/>
          <w:sz w:val="36"/>
          <w:szCs w:val="36"/>
        </w:rPr>
      </w:pPr>
      <w:bookmarkStart w:id="0" w:name="_GoBack"/>
      <w:bookmarkEnd w:id="0"/>
    </w:p>
    <w:p w14:paraId="4282D628" w14:textId="21A91886" w:rsidR="0036033B" w:rsidRDefault="0036033B" w:rsidP="00D24FF9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C77C0E" w:themeColor="accent1" w:themeShade="BF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0B0DE789" wp14:editId="3D3FB9B6">
            <wp:extent cx="803929" cy="602948"/>
            <wp:effectExtent l="0" t="0" r="0" b="6985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90" cy="63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4F78" w14:textId="6019D9D6" w:rsidR="00832068" w:rsidRPr="00832068" w:rsidRDefault="0036033B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kern w:val="24"/>
          <w:sz w:val="44"/>
          <w:szCs w:val="44"/>
        </w:rPr>
      </w:pPr>
      <w:r w:rsidRPr="00832068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44"/>
          <w:szCs w:val="44"/>
        </w:rPr>
        <w:t xml:space="preserve">Rhode Island </w:t>
      </w:r>
      <w:r w:rsidR="00514959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44"/>
          <w:szCs w:val="44"/>
        </w:rPr>
        <w:t xml:space="preserve">Association of </w:t>
      </w:r>
      <w:r w:rsidRPr="00832068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44"/>
          <w:szCs w:val="44"/>
        </w:rPr>
        <w:t>Peri</w:t>
      </w:r>
      <w:r w:rsidR="00514959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44"/>
          <w:szCs w:val="44"/>
        </w:rPr>
        <w:t>a</w:t>
      </w:r>
      <w:r w:rsidRPr="00832068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44"/>
          <w:szCs w:val="44"/>
        </w:rPr>
        <w:t>nesthesia Nurses</w:t>
      </w:r>
      <w:r w:rsidRPr="00832068">
        <w:rPr>
          <w:rFonts w:eastAsiaTheme="majorEastAsia"/>
          <w:b/>
          <w:kern w:val="24"/>
          <w:sz w:val="44"/>
          <w:szCs w:val="44"/>
        </w:rPr>
        <w:t xml:space="preserve"> </w:t>
      </w:r>
      <w:r w:rsidR="00F42259" w:rsidRPr="00832068">
        <w:rPr>
          <w:rFonts w:eastAsiaTheme="majorEastAsia"/>
          <w:b/>
          <w:kern w:val="24"/>
          <w:sz w:val="44"/>
          <w:szCs w:val="44"/>
        </w:rPr>
        <w:t xml:space="preserve">  </w:t>
      </w:r>
    </w:p>
    <w:p w14:paraId="19F4F46B" w14:textId="05D12788" w:rsidR="00F42259" w:rsidRPr="00832068" w:rsidRDefault="00F42259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kern w:val="24"/>
          <w:sz w:val="40"/>
          <w:szCs w:val="40"/>
        </w:rPr>
      </w:pPr>
      <w:r w:rsidRPr="00832068">
        <w:rPr>
          <w:rFonts w:eastAsiaTheme="majorEastAsia"/>
          <w:b/>
          <w:kern w:val="24"/>
          <w:sz w:val="40"/>
          <w:szCs w:val="40"/>
        </w:rPr>
        <w:t>Presents</w:t>
      </w:r>
    </w:p>
    <w:p w14:paraId="40808D43" w14:textId="1372EAD9" w:rsidR="00063EFB" w:rsidRPr="00F42259" w:rsidRDefault="00F42259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C77C0E" w:themeColor="accent1" w:themeShade="BF"/>
          <w:kern w:val="24"/>
          <w:sz w:val="16"/>
          <w:szCs w:val="16"/>
        </w:rPr>
      </w:pPr>
      <w:r>
        <w:rPr>
          <w:rFonts w:eastAsiaTheme="majorEastAsia"/>
          <w:b/>
          <w:kern w:val="24"/>
          <w:sz w:val="16"/>
          <w:szCs w:val="16"/>
        </w:rPr>
        <w:t>__________________________________________________________</w:t>
      </w:r>
      <w:r w:rsidRPr="00F42259">
        <w:rPr>
          <w:rFonts w:eastAsiaTheme="majorEastAsia"/>
          <w:b/>
          <w:kern w:val="24"/>
          <w:sz w:val="16"/>
          <w:szCs w:val="16"/>
        </w:rPr>
        <w:t>_________</w:t>
      </w:r>
    </w:p>
    <w:p w14:paraId="1F0C1034" w14:textId="27ABAAC7" w:rsidR="00D24FF9" w:rsidRPr="00C90A03" w:rsidRDefault="00315B00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849046"/>
          <w:kern w:val="24"/>
          <w:sz w:val="36"/>
          <w:szCs w:val="36"/>
        </w:rPr>
      </w:pPr>
      <w:r>
        <w:rPr>
          <w:rFonts w:eastAsiaTheme="majorEastAsia"/>
          <w:b/>
          <w:color w:val="849046"/>
          <w:kern w:val="24"/>
          <w:sz w:val="36"/>
          <w:szCs w:val="36"/>
        </w:rPr>
        <w:t xml:space="preserve">RIAPAN </w:t>
      </w:r>
      <w:r w:rsidRPr="00FF6531">
        <w:rPr>
          <w:rFonts w:eastAsiaTheme="majorEastAsia"/>
          <w:b/>
          <w:color w:val="849046"/>
          <w:kern w:val="24"/>
          <w:sz w:val="36"/>
          <w:szCs w:val="36"/>
        </w:rPr>
        <w:t>Fall</w:t>
      </w:r>
      <w:r w:rsidR="004C067F" w:rsidRPr="00FF6531">
        <w:rPr>
          <w:rFonts w:eastAsiaTheme="majorEastAsia"/>
          <w:b/>
          <w:color w:val="849046"/>
          <w:kern w:val="24"/>
          <w:sz w:val="36"/>
          <w:szCs w:val="36"/>
        </w:rPr>
        <w:t xml:space="preserve"> </w:t>
      </w:r>
      <w:r w:rsidR="003036CB">
        <w:rPr>
          <w:rFonts w:eastAsiaTheme="majorEastAsia"/>
          <w:b/>
          <w:color w:val="849046"/>
          <w:kern w:val="24"/>
          <w:sz w:val="36"/>
          <w:szCs w:val="36"/>
        </w:rPr>
        <w:t xml:space="preserve">Education </w:t>
      </w:r>
      <w:r w:rsidR="00652369">
        <w:rPr>
          <w:rFonts w:eastAsiaTheme="majorEastAsia"/>
          <w:b/>
          <w:color w:val="849046"/>
          <w:kern w:val="24"/>
          <w:sz w:val="36"/>
          <w:szCs w:val="36"/>
        </w:rPr>
        <w:t xml:space="preserve">Potpourri </w:t>
      </w:r>
      <w:r w:rsidR="004C067F" w:rsidRPr="00C90A03">
        <w:rPr>
          <w:rFonts w:eastAsiaTheme="majorEastAsia"/>
          <w:b/>
          <w:color w:val="849046"/>
          <w:kern w:val="24"/>
          <w:sz w:val="36"/>
          <w:szCs w:val="36"/>
        </w:rPr>
        <w:br/>
      </w:r>
      <w:r w:rsidR="003F6255" w:rsidRPr="003F42C6">
        <w:rPr>
          <w:rFonts w:eastAsiaTheme="majorEastAsia"/>
          <w:b/>
          <w:color w:val="849046"/>
          <w:kern w:val="24"/>
          <w:sz w:val="40"/>
          <w:szCs w:val="40"/>
        </w:rPr>
        <w:t>Saturday, October 2</w:t>
      </w:r>
      <w:r w:rsidR="00652369">
        <w:rPr>
          <w:rFonts w:eastAsiaTheme="majorEastAsia"/>
          <w:b/>
          <w:color w:val="849046"/>
          <w:kern w:val="24"/>
          <w:sz w:val="40"/>
          <w:szCs w:val="40"/>
        </w:rPr>
        <w:t>6, 2019</w:t>
      </w:r>
    </w:p>
    <w:p w14:paraId="0089B9AA" w14:textId="21A47279" w:rsidR="002250F1" w:rsidRPr="00C90A03" w:rsidRDefault="002250F1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849046"/>
          <w:kern w:val="24"/>
          <w:sz w:val="36"/>
          <w:szCs w:val="36"/>
        </w:rPr>
      </w:pPr>
      <w:r w:rsidRPr="00C90A03">
        <w:rPr>
          <w:rFonts w:eastAsiaTheme="majorEastAsia"/>
          <w:b/>
          <w:color w:val="849046"/>
          <w:kern w:val="24"/>
          <w:sz w:val="36"/>
          <w:szCs w:val="36"/>
        </w:rPr>
        <w:t>7:</w:t>
      </w:r>
      <w:r w:rsidR="00652369">
        <w:rPr>
          <w:rFonts w:eastAsiaTheme="majorEastAsia"/>
          <w:b/>
          <w:color w:val="849046"/>
          <w:kern w:val="24"/>
          <w:sz w:val="36"/>
          <w:szCs w:val="36"/>
        </w:rPr>
        <w:t>00</w:t>
      </w:r>
      <w:r w:rsidR="00652369" w:rsidRPr="00C90A03">
        <w:rPr>
          <w:rFonts w:eastAsiaTheme="majorEastAsia"/>
          <w:b/>
          <w:color w:val="849046"/>
          <w:kern w:val="24"/>
          <w:sz w:val="36"/>
          <w:szCs w:val="36"/>
        </w:rPr>
        <w:t xml:space="preserve"> </w:t>
      </w:r>
      <w:r w:rsidRPr="00C90A03">
        <w:rPr>
          <w:rFonts w:eastAsiaTheme="majorEastAsia"/>
          <w:b/>
          <w:color w:val="849046"/>
          <w:kern w:val="24"/>
          <w:sz w:val="36"/>
          <w:szCs w:val="36"/>
        </w:rPr>
        <w:t>-1</w:t>
      </w:r>
      <w:r w:rsidR="00FF6531">
        <w:rPr>
          <w:rFonts w:eastAsiaTheme="majorEastAsia"/>
          <w:b/>
          <w:color w:val="849046"/>
          <w:kern w:val="24"/>
          <w:sz w:val="36"/>
          <w:szCs w:val="36"/>
        </w:rPr>
        <w:t>2</w:t>
      </w:r>
      <w:r w:rsidRPr="00C90A03">
        <w:rPr>
          <w:rFonts w:eastAsiaTheme="majorEastAsia"/>
          <w:b/>
          <w:color w:val="849046"/>
          <w:kern w:val="24"/>
          <w:sz w:val="36"/>
          <w:szCs w:val="36"/>
        </w:rPr>
        <w:t>:</w:t>
      </w:r>
      <w:r w:rsidR="00AD4706">
        <w:rPr>
          <w:rFonts w:eastAsiaTheme="majorEastAsia"/>
          <w:b/>
          <w:color w:val="849046"/>
          <w:kern w:val="24"/>
          <w:sz w:val="36"/>
          <w:szCs w:val="36"/>
        </w:rPr>
        <w:t>15</w:t>
      </w:r>
      <w:r w:rsidRPr="00C90A03">
        <w:rPr>
          <w:rFonts w:eastAsiaTheme="majorEastAsia"/>
          <w:b/>
          <w:color w:val="849046"/>
          <w:kern w:val="24"/>
          <w:sz w:val="36"/>
          <w:szCs w:val="36"/>
        </w:rPr>
        <w:t xml:space="preserve"> </w:t>
      </w:r>
      <w:r w:rsidR="00FF6531">
        <w:rPr>
          <w:rFonts w:eastAsiaTheme="majorEastAsia"/>
          <w:b/>
          <w:color w:val="849046"/>
          <w:kern w:val="24"/>
          <w:sz w:val="36"/>
          <w:szCs w:val="36"/>
        </w:rPr>
        <w:t>p</w:t>
      </w:r>
      <w:r w:rsidRPr="00C90A03">
        <w:rPr>
          <w:rFonts w:eastAsiaTheme="majorEastAsia"/>
          <w:b/>
          <w:color w:val="849046"/>
          <w:kern w:val="24"/>
          <w:sz w:val="36"/>
          <w:szCs w:val="36"/>
        </w:rPr>
        <w:t>m</w:t>
      </w:r>
    </w:p>
    <w:p w14:paraId="43CADE4A" w14:textId="2549AA9E" w:rsidR="00EC5C8F" w:rsidRPr="00C90A03" w:rsidRDefault="003F6255" w:rsidP="00BB03DA">
      <w:pPr>
        <w:pStyle w:val="NormalWeb"/>
        <w:spacing w:before="115" w:beforeAutospacing="0" w:after="0" w:afterAutospacing="0"/>
        <w:jc w:val="center"/>
        <w:rPr>
          <w:rFonts w:eastAsiaTheme="majorEastAsia"/>
          <w:b/>
          <w:color w:val="849046"/>
          <w:kern w:val="24"/>
        </w:rPr>
      </w:pPr>
      <w:r w:rsidRPr="00C90A03">
        <w:rPr>
          <w:rFonts w:asciiTheme="minorHAnsi" w:eastAsiaTheme="minorEastAsia" w:hAnsi="Book Antiqua" w:cstheme="minorBidi"/>
          <w:b/>
          <w:bCs/>
          <w:noProof/>
          <w:color w:val="849046"/>
          <w:kern w:val="24"/>
          <w:sz w:val="32"/>
          <w:szCs w:val="32"/>
        </w:rPr>
        <w:drawing>
          <wp:inline distT="0" distB="0" distL="0" distR="0" wp14:anchorId="4978E1AB" wp14:editId="46375403">
            <wp:extent cx="283779" cy="31264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www.openclipart.org%2fimage%2f800px%2fsvg_to_png%2f79057%2f1281434779.png&amp;ehk=xeSwfac6khnKTTS2zUQHZg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65" cy="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F5FD" w14:textId="1109B67E" w:rsidR="00310F86" w:rsidRPr="00EB49D7" w:rsidRDefault="00652369" w:rsidP="00FF6531">
      <w:pPr>
        <w:pStyle w:val="NormalWeb"/>
        <w:spacing w:before="86" w:beforeAutospacing="0" w:after="0" w:afterAutospacing="0"/>
        <w:jc w:val="center"/>
        <w:rPr>
          <w:rFonts w:ascii="Imprint MT Shadow" w:eastAsiaTheme="minorEastAsia" w:hAnsi="Imprint MT Shadow" w:cstheme="minorBidi"/>
          <w:b/>
          <w:bCs/>
          <w:color w:val="262626" w:themeColor="text1" w:themeTint="D9"/>
          <w:kern w:val="24"/>
          <w:sz w:val="52"/>
          <w:szCs w:val="52"/>
        </w:rPr>
      </w:pPr>
      <w:bookmarkStart w:id="1" w:name="_Hlk522364189"/>
      <w:r>
        <w:rPr>
          <w:rFonts w:ascii="Imprint MT Shadow" w:eastAsiaTheme="minorEastAsia" w:hAnsi="Imprint MT Shadow" w:cstheme="minorBidi"/>
          <w:b/>
          <w:bCs/>
          <w:color w:val="262626" w:themeColor="text1" w:themeTint="D9"/>
          <w:kern w:val="24"/>
          <w:sz w:val="56"/>
          <w:szCs w:val="56"/>
        </w:rPr>
        <w:t>Massive Blood Transfusion, Obesity, Perianesthesia Collaboration</w:t>
      </w:r>
    </w:p>
    <w:p w14:paraId="512CA059" w14:textId="4C7E800E" w:rsidR="002250F1" w:rsidRPr="00932B2E" w:rsidRDefault="00866322" w:rsidP="00BB03DA">
      <w:pPr>
        <w:pStyle w:val="NormalWeb"/>
        <w:spacing w:before="86" w:beforeAutospacing="0" w:after="0" w:afterAutospacing="0"/>
        <w:jc w:val="center"/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32"/>
          <w:szCs w:val="32"/>
        </w:rPr>
      </w:pPr>
      <w:r w:rsidRPr="00932B2E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32"/>
          <w:szCs w:val="32"/>
        </w:rPr>
        <w:t>4.0</w:t>
      </w:r>
      <w:r w:rsidR="002250F1" w:rsidRPr="00932B2E">
        <w:rPr>
          <w:rFonts w:asciiTheme="minorHAnsi" w:eastAsiaTheme="minorEastAsia" w:hAnsi="Book Antiqua" w:cstheme="minorBidi"/>
          <w:b/>
          <w:bCs/>
          <w:color w:val="262626" w:themeColor="text1" w:themeTint="D9"/>
          <w:kern w:val="24"/>
          <w:sz w:val="32"/>
          <w:szCs w:val="32"/>
        </w:rPr>
        <w:t xml:space="preserve"> Contact Hours</w:t>
      </w:r>
    </w:p>
    <w:bookmarkEnd w:id="1"/>
    <w:p w14:paraId="572EB825" w14:textId="4704E3EF" w:rsidR="003C0B91" w:rsidRPr="00DE2A6B" w:rsidRDefault="003C0B91" w:rsidP="00BB03DA">
      <w:pPr>
        <w:spacing w:after="0"/>
        <w:jc w:val="center"/>
        <w:rPr>
          <w:rFonts w:eastAsiaTheme="minorEastAsia" w:hAnsi="Book Antiqua"/>
          <w:b/>
          <w:noProof/>
          <w:color w:val="262626" w:themeColor="text1" w:themeTint="D9"/>
          <w:kern w:val="24"/>
          <w:sz w:val="32"/>
          <w:szCs w:val="32"/>
        </w:rPr>
      </w:pPr>
    </w:p>
    <w:p w14:paraId="518859A9" w14:textId="137E37FD" w:rsidR="002250F1" w:rsidRPr="00EB49D7" w:rsidRDefault="002250F1" w:rsidP="004670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36"/>
          <w:szCs w:val="36"/>
        </w:rPr>
      </w:pPr>
      <w:r w:rsidRPr="00EB49D7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36"/>
          <w:szCs w:val="36"/>
        </w:rPr>
        <w:t>Women &amp; Infants Hospital</w:t>
      </w:r>
    </w:p>
    <w:p w14:paraId="07399B73" w14:textId="77777777" w:rsidR="004B3AA0" w:rsidRPr="00EB49D7" w:rsidRDefault="002250F1" w:rsidP="0046706F">
      <w:pPr>
        <w:pStyle w:val="NormalWeb"/>
        <w:spacing w:before="86" w:beforeAutospacing="0" w:after="0" w:afterAutospacing="0"/>
        <w:jc w:val="center"/>
        <w:rPr>
          <w:rFonts w:eastAsiaTheme="minorEastAsia"/>
          <w:b/>
          <w:color w:val="262626" w:themeColor="text1" w:themeTint="D9"/>
          <w:kern w:val="24"/>
          <w:sz w:val="36"/>
          <w:szCs w:val="36"/>
        </w:rPr>
      </w:pPr>
      <w:r w:rsidRPr="00EB49D7">
        <w:rPr>
          <w:rFonts w:eastAsiaTheme="minorEastAsia"/>
          <w:b/>
          <w:color w:val="262626" w:themeColor="text1" w:themeTint="D9"/>
          <w:kern w:val="24"/>
          <w:sz w:val="36"/>
          <w:szCs w:val="36"/>
        </w:rPr>
        <w:t xml:space="preserve">101 Dudley Street </w:t>
      </w:r>
    </w:p>
    <w:p w14:paraId="6FBC0A0D" w14:textId="3F7F06ED" w:rsidR="0046706F" w:rsidRPr="00EB49D7" w:rsidRDefault="002250F1" w:rsidP="0046706F">
      <w:pPr>
        <w:pStyle w:val="NormalWeb"/>
        <w:spacing w:before="86" w:beforeAutospacing="0" w:after="0" w:afterAutospacing="0"/>
        <w:jc w:val="center"/>
        <w:rPr>
          <w:rFonts w:eastAsiaTheme="minorEastAsia"/>
          <w:b/>
          <w:color w:val="262626" w:themeColor="text1" w:themeTint="D9"/>
          <w:kern w:val="24"/>
          <w:sz w:val="36"/>
          <w:szCs w:val="36"/>
        </w:rPr>
      </w:pPr>
      <w:r w:rsidRPr="00EB49D7">
        <w:rPr>
          <w:rFonts w:eastAsiaTheme="minorEastAsia"/>
          <w:b/>
          <w:color w:val="262626" w:themeColor="text1" w:themeTint="D9"/>
          <w:kern w:val="24"/>
          <w:sz w:val="36"/>
          <w:szCs w:val="36"/>
        </w:rPr>
        <w:t>Providence RI 02905</w:t>
      </w:r>
    </w:p>
    <w:p w14:paraId="192320CA" w14:textId="77777777" w:rsidR="00FF6531" w:rsidRPr="00080EFA" w:rsidRDefault="00FF6531" w:rsidP="0046706F">
      <w:pPr>
        <w:pStyle w:val="NormalWeb"/>
        <w:spacing w:before="86" w:beforeAutospacing="0" w:after="0" w:afterAutospacing="0"/>
        <w:jc w:val="center"/>
        <w:rPr>
          <w:rFonts w:asciiTheme="minorHAnsi" w:eastAsiaTheme="minorEastAsia" w:hAnsiTheme="minorHAnsi" w:cstheme="minorHAnsi"/>
          <w:b/>
          <w:color w:val="262626" w:themeColor="text1" w:themeTint="D9"/>
          <w:kern w:val="24"/>
          <w:sz w:val="28"/>
          <w:szCs w:val="28"/>
        </w:rPr>
      </w:pPr>
    </w:p>
    <w:p w14:paraId="016BC77B" w14:textId="77777777" w:rsidR="00CD4809" w:rsidRDefault="002F3F3C" w:rsidP="0046706F">
      <w:pPr>
        <w:pStyle w:val="NormalWeb"/>
        <w:spacing w:before="86" w:beforeAutospacing="0" w:after="0" w:afterAutospacing="0"/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2"/>
        </w:rPr>
      </w:pPr>
      <w:r w:rsidRPr="00EB49D7">
        <w:rPr>
          <w:rFonts w:asciiTheme="minorHAnsi" w:eastAsiaTheme="minorEastAsia" w:hAnsiTheme="minorHAnsi" w:cstheme="minorHAnsi"/>
          <w:b/>
          <w:color w:val="262626" w:themeColor="text1" w:themeTint="D9"/>
          <w:kern w:val="24"/>
          <w:sz w:val="32"/>
          <w:szCs w:val="32"/>
        </w:rPr>
        <w:t>Please RSVP by</w:t>
      </w:r>
      <w:r w:rsidR="00AC7D68" w:rsidRPr="00EB49D7">
        <w:rPr>
          <w:rFonts w:asciiTheme="minorHAnsi" w:eastAsiaTheme="minorEastAsia" w:hAnsiTheme="minorHAnsi" w:cstheme="minorHAnsi"/>
          <w:b/>
          <w:color w:val="262626" w:themeColor="text1" w:themeTint="D9"/>
          <w:kern w:val="24"/>
          <w:sz w:val="32"/>
          <w:szCs w:val="32"/>
        </w:rPr>
        <w:t xml:space="preserve"> </w:t>
      </w:r>
      <w:r w:rsidR="00310F86" w:rsidRPr="00EB49D7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32"/>
          <w:szCs w:val="32"/>
        </w:rPr>
        <w:t>Oct</w:t>
      </w:r>
      <w:r w:rsidR="00E24BE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32"/>
          <w:szCs w:val="32"/>
        </w:rPr>
        <w:t xml:space="preserve"> 15</w:t>
      </w:r>
      <w:r w:rsidRPr="00EB49D7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32"/>
          <w:szCs w:val="32"/>
        </w:rPr>
        <w:t>, 2018</w:t>
      </w:r>
      <w:r w:rsidR="00AC7D68" w:rsidRPr="00EB49D7"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2"/>
        </w:rPr>
        <w:t xml:space="preserve"> </w:t>
      </w:r>
    </w:p>
    <w:p w14:paraId="4CFF0A4E" w14:textId="1020844D" w:rsidR="00E24BE9" w:rsidRPr="00DE2A6B" w:rsidRDefault="00E24BE9" w:rsidP="0046706F">
      <w:pPr>
        <w:pStyle w:val="NormalWeb"/>
        <w:spacing w:before="86" w:beforeAutospacing="0" w:after="0" w:afterAutospacing="0"/>
        <w:jc w:val="center"/>
        <w:rPr>
          <w:rStyle w:val="Hyperlink"/>
          <w:rFonts w:asciiTheme="minorHAnsi" w:eastAsiaTheme="minorEastAsia" w:hAnsiTheme="minorHAnsi" w:cstheme="minorHAnsi"/>
          <w:b/>
          <w:color w:val="auto"/>
          <w:kern w:val="24"/>
          <w:sz w:val="28"/>
          <w:szCs w:val="28"/>
          <w:u w:val="none"/>
        </w:rPr>
      </w:pPr>
      <w:r w:rsidRPr="00DE2A6B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 xml:space="preserve"> </w:t>
      </w:r>
      <w:r w:rsidR="00CD4809" w:rsidRPr="00DE2A6B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Email  </w:t>
      </w:r>
      <w:r w:rsidR="00CD4809" w:rsidRPr="00DE2A6B">
        <w:rPr>
          <w:rFonts w:asciiTheme="minorHAnsi" w:eastAsiaTheme="minorEastAsia" w:hAnsiTheme="minorHAnsi" w:cstheme="minorHAnsi"/>
          <w:b/>
          <w:kern w:val="24"/>
          <w:sz w:val="28"/>
          <w:szCs w:val="28"/>
        </w:rPr>
        <w:t>q</w:t>
      </w:r>
      <w:r w:rsidR="00CD4809" w:rsidRPr="00DE2A6B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uestions to:</w:t>
      </w:r>
      <w:r w:rsidR="00CD4809" w:rsidRPr="00DE2A6B">
        <w:rPr>
          <w:rFonts w:asciiTheme="minorHAnsi" w:eastAsiaTheme="minorEastAsia" w:hAnsiTheme="minorHAnsi" w:cstheme="minorHAnsi"/>
          <w:b/>
          <w:kern w:val="24"/>
          <w:sz w:val="28"/>
          <w:szCs w:val="28"/>
        </w:rPr>
        <w:t xml:space="preserve"> </w:t>
      </w:r>
      <w:r w:rsidR="00F4203F">
        <w:rPr>
          <w:rFonts w:asciiTheme="minorHAnsi" w:eastAsiaTheme="minorEastAsia" w:hAnsiTheme="minorHAnsi" w:cstheme="minorHAnsi"/>
          <w:b/>
          <w:kern w:val="24"/>
          <w:sz w:val="28"/>
          <w:szCs w:val="28"/>
        </w:rPr>
        <w:t>m</w:t>
      </w:r>
      <w:r w:rsidR="00CD4809" w:rsidRPr="00DE2A6B">
        <w:rPr>
          <w:rStyle w:val="Hyperlink"/>
          <w:rFonts w:asciiTheme="minorHAnsi" w:eastAsiaTheme="minorEastAsia" w:hAnsiTheme="minorHAnsi" w:cstheme="minorHAnsi"/>
          <w:b/>
          <w:color w:val="auto"/>
          <w:kern w:val="24"/>
          <w:sz w:val="28"/>
          <w:szCs w:val="28"/>
          <w:u w:val="none"/>
        </w:rPr>
        <w:t xml:space="preserve">arshall. </w:t>
      </w:r>
      <w:r w:rsidR="00F4203F">
        <w:rPr>
          <w:rStyle w:val="Hyperlink"/>
          <w:rFonts w:asciiTheme="minorHAnsi" w:eastAsiaTheme="minorEastAsia" w:hAnsiTheme="minorHAnsi" w:cstheme="minorHAnsi"/>
          <w:b/>
          <w:color w:val="auto"/>
          <w:kern w:val="24"/>
          <w:sz w:val="28"/>
          <w:szCs w:val="28"/>
          <w:u w:val="none"/>
        </w:rPr>
        <w:t>p</w:t>
      </w:r>
      <w:r w:rsidR="00CD4809" w:rsidRPr="00DE2A6B">
        <w:rPr>
          <w:rStyle w:val="Hyperlink"/>
          <w:rFonts w:asciiTheme="minorHAnsi" w:eastAsiaTheme="minorEastAsia" w:hAnsiTheme="minorHAnsi" w:cstheme="minorHAnsi"/>
          <w:b/>
          <w:color w:val="auto"/>
          <w:kern w:val="24"/>
          <w:sz w:val="28"/>
          <w:szCs w:val="28"/>
          <w:u w:val="none"/>
        </w:rPr>
        <w:t xml:space="preserve">atricia @gmail.com or </w:t>
      </w:r>
      <w:hyperlink r:id="rId8" w:history="1">
        <w:r w:rsidR="00CD4809" w:rsidRPr="00DE2A6B">
          <w:rPr>
            <w:rStyle w:val="Hyperlink"/>
            <w:rFonts w:asciiTheme="minorHAnsi" w:eastAsiaTheme="minorEastAsia" w:hAnsiTheme="minorHAnsi" w:cstheme="minorHAnsi"/>
            <w:b/>
            <w:color w:val="auto"/>
            <w:kern w:val="24"/>
            <w:sz w:val="28"/>
            <w:szCs w:val="28"/>
            <w:u w:val="none"/>
          </w:rPr>
          <w:t>sdiblasi@wihri.org</w:t>
        </w:r>
      </w:hyperlink>
    </w:p>
    <w:p w14:paraId="0240756A" w14:textId="690EABA5" w:rsidR="00080EFA" w:rsidRDefault="009F7E20" w:rsidP="008D12F3">
      <w:pPr>
        <w:pStyle w:val="ListParagraph"/>
        <w:tabs>
          <w:tab w:val="left" w:pos="2458"/>
          <w:tab w:val="center" w:pos="5445"/>
        </w:tabs>
        <w:ind w:left="810"/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                            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Members: $40.00</w:t>
      </w:r>
      <w:r w:rsidR="00280E3C" w:rsidRPr="007347A4">
        <w:rPr>
          <w:rFonts w:asciiTheme="minorHAnsi" w:hAnsiTheme="minorHAnsi" w:cstheme="minorHAnsi"/>
          <w:b/>
          <w:color w:val="D05016"/>
          <w:lang w:val="en-GB"/>
        </w:rPr>
        <w:t xml:space="preserve">  </w:t>
      </w:r>
      <w:r w:rsidR="00FF6531" w:rsidRPr="007347A4"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280E3C" w:rsidRPr="007347A4"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866322" w:rsidRPr="007347A4"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Non-members $50.00</w:t>
      </w:r>
      <w:r w:rsidR="00866322" w:rsidRPr="007347A4">
        <w:rPr>
          <w:rFonts w:asciiTheme="minorHAnsi" w:hAnsiTheme="minorHAnsi" w:cstheme="minorHAnsi"/>
          <w:b/>
          <w:color w:val="D05016"/>
          <w:lang w:val="en-GB"/>
        </w:rPr>
        <w:br/>
      </w:r>
      <w:r w:rsidR="0046706F" w:rsidRPr="007347A4">
        <w:rPr>
          <w:rFonts w:asciiTheme="minorHAnsi" w:hAnsiTheme="minorHAnsi" w:cstheme="minorHAnsi"/>
          <w:b/>
          <w:color w:val="D05016"/>
          <w:lang w:val="en-GB"/>
        </w:rPr>
        <w:t xml:space="preserve">                                      </w:t>
      </w:r>
      <w:r w:rsidR="00E24BE9">
        <w:rPr>
          <w:rFonts w:asciiTheme="minorHAnsi" w:hAnsiTheme="minorHAnsi" w:cstheme="minorHAnsi"/>
          <w:b/>
          <w:color w:val="D05016"/>
          <w:lang w:val="en-GB"/>
        </w:rPr>
        <w:t xml:space="preserve">To register send </w:t>
      </w:r>
      <w:r w:rsidR="00866322" w:rsidRPr="007347A4">
        <w:rPr>
          <w:rFonts w:asciiTheme="minorHAnsi" w:hAnsiTheme="minorHAnsi" w:cstheme="minorHAnsi"/>
          <w:b/>
          <w:color w:val="D05016"/>
          <w:lang w:val="en-GB"/>
        </w:rPr>
        <w:t xml:space="preserve">Check payable to </w:t>
      </w:r>
      <w:r w:rsidR="007347A4">
        <w:rPr>
          <w:rFonts w:asciiTheme="minorHAnsi" w:hAnsiTheme="minorHAnsi" w:cstheme="minorHAnsi"/>
          <w:b/>
          <w:color w:val="D05016"/>
          <w:lang w:val="en-GB"/>
        </w:rPr>
        <w:t>“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RIAPAN</w:t>
      </w:r>
      <w:r w:rsidR="007347A4">
        <w:rPr>
          <w:rFonts w:asciiTheme="minorHAnsi" w:hAnsiTheme="minorHAnsi" w:cstheme="minorHAnsi"/>
          <w:b/>
          <w:color w:val="D05016"/>
          <w:lang w:val="en-GB"/>
        </w:rPr>
        <w:t>”</w:t>
      </w:r>
      <w:r w:rsidR="00866322" w:rsidRPr="007347A4">
        <w:rPr>
          <w:rFonts w:asciiTheme="minorHAnsi" w:hAnsiTheme="minorHAnsi" w:cstheme="minorHAnsi"/>
          <w:b/>
          <w:color w:val="D05016"/>
          <w:lang w:val="en-GB"/>
        </w:rPr>
        <w:br/>
      </w:r>
      <w:r w:rsidR="0046706F" w:rsidRPr="007347A4">
        <w:rPr>
          <w:rFonts w:asciiTheme="minorHAnsi" w:hAnsiTheme="minorHAnsi" w:cstheme="minorHAnsi"/>
          <w:b/>
          <w:color w:val="D05016"/>
          <w:lang w:val="en-GB"/>
        </w:rPr>
        <w:t xml:space="preserve">                                                       </w:t>
      </w:r>
      <w:r w:rsidR="00080EFA" w:rsidRPr="007347A4">
        <w:rPr>
          <w:rFonts w:asciiTheme="minorHAnsi" w:hAnsiTheme="minorHAnsi" w:cstheme="minorHAnsi"/>
          <w:b/>
          <w:color w:val="D05016"/>
          <w:lang w:val="en-GB"/>
        </w:rPr>
        <w:t xml:space="preserve">  </w:t>
      </w:r>
      <w:r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48058F" w:rsidRPr="007347A4"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E24BE9">
        <w:rPr>
          <w:rFonts w:asciiTheme="minorHAnsi" w:hAnsiTheme="minorHAnsi" w:cstheme="minorHAnsi"/>
          <w:b/>
          <w:color w:val="D05016"/>
          <w:lang w:val="en-GB"/>
        </w:rPr>
        <w:t>c/o</w:t>
      </w:r>
      <w:r w:rsidR="001E351C" w:rsidRPr="007347A4">
        <w:rPr>
          <w:rFonts w:asciiTheme="minorHAnsi" w:hAnsiTheme="minorHAnsi" w:cstheme="minorHAnsi"/>
          <w:b/>
          <w:color w:val="D05016"/>
          <w:lang w:val="en-GB"/>
        </w:rPr>
        <w:t xml:space="preserve"> </w:t>
      </w:r>
      <w:r w:rsidR="00E24BE9">
        <w:rPr>
          <w:rFonts w:asciiTheme="minorHAnsi" w:hAnsiTheme="minorHAnsi" w:cstheme="minorHAnsi"/>
          <w:b/>
          <w:color w:val="D05016"/>
          <w:lang w:val="en-GB"/>
        </w:rPr>
        <w:t>G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ail Murray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br/>
      </w:r>
      <w:r w:rsidR="0046706F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                                         </w:t>
      </w:r>
      <w:r w:rsidR="00080EFA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  </w:t>
      </w:r>
      <w:r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59 Connors Farm Drive 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br/>
      </w:r>
      <w:r w:rsidR="0046706F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                               </w:t>
      </w:r>
      <w:r w:rsidR="00080EFA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</w:t>
      </w:r>
      <w:r w:rsidR="0046706F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              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Smithfield</w:t>
      </w:r>
      <w:r w:rsidR="00492902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>,</w:t>
      </w:r>
      <w:r w:rsidR="00866322" w:rsidRPr="009F7E20">
        <w:rPr>
          <w:rFonts w:asciiTheme="minorHAnsi" w:hAnsiTheme="minorHAnsi" w:cstheme="minorHAnsi"/>
          <w:b/>
          <w:color w:val="D05016"/>
          <w:sz w:val="28"/>
          <w:szCs w:val="28"/>
          <w:lang w:val="en-GB"/>
        </w:rPr>
        <w:t xml:space="preserve"> RI 02917</w:t>
      </w:r>
    </w:p>
    <w:p w14:paraId="413B42A3" w14:textId="77777777" w:rsidR="00261128" w:rsidRPr="00261128" w:rsidRDefault="00261128" w:rsidP="004B3AA0">
      <w:pPr>
        <w:pStyle w:val="ListParagraph"/>
        <w:tabs>
          <w:tab w:val="left" w:pos="2458"/>
          <w:tab w:val="center" w:pos="5445"/>
        </w:tabs>
        <w:ind w:left="810"/>
        <w:rPr>
          <w:b/>
          <w:color w:val="DD5509"/>
          <w:lang w:val="en-GB"/>
        </w:rPr>
      </w:pPr>
    </w:p>
    <w:p w14:paraId="2FE7BEF8" w14:textId="6836DBD3" w:rsidR="00063EFB" w:rsidRDefault="00063EFB" w:rsidP="00BB03DA">
      <w:pPr>
        <w:pStyle w:val="NormalWeb"/>
        <w:spacing w:before="67" w:beforeAutospacing="0" w:after="0" w:afterAutospacing="0"/>
        <w:jc w:val="center"/>
        <w:rPr>
          <w:b/>
          <w:color w:val="261D18" w:themeColor="text2" w:themeShade="80"/>
          <w:sz w:val="28"/>
        </w:rPr>
      </w:pPr>
      <w:r w:rsidRPr="005C3B58">
        <w:rPr>
          <w:b/>
          <w:color w:val="261D18" w:themeColor="text2" w:themeShade="80"/>
          <w:sz w:val="28"/>
        </w:rPr>
        <w:t xml:space="preserve">Continental Breakfast </w:t>
      </w:r>
    </w:p>
    <w:p w14:paraId="2B6AEA40" w14:textId="77777777" w:rsidR="00CD4809" w:rsidRDefault="0046706F" w:rsidP="00BB03DA">
      <w:pPr>
        <w:pStyle w:val="NormalWeb"/>
        <w:spacing w:before="67" w:beforeAutospacing="0" w:after="0" w:afterAutospacing="0"/>
        <w:jc w:val="center"/>
        <w:rPr>
          <w:b/>
          <w:color w:val="261D18" w:themeColor="text2" w:themeShade="80"/>
          <w:sz w:val="28"/>
        </w:rPr>
      </w:pPr>
      <w:r>
        <w:rPr>
          <w:b/>
          <w:color w:val="261D18" w:themeColor="text2" w:themeShade="80"/>
          <w:sz w:val="28"/>
        </w:rPr>
        <w:t xml:space="preserve">Please bring an item to donate to Sojourner House </w:t>
      </w:r>
      <w:r w:rsidR="005E3187">
        <w:rPr>
          <w:b/>
          <w:color w:val="261D18" w:themeColor="text2" w:themeShade="80"/>
          <w:sz w:val="28"/>
        </w:rPr>
        <w:t xml:space="preserve">                                              (personal items, toiletries, baby items)</w:t>
      </w:r>
    </w:p>
    <w:p w14:paraId="6A884497" w14:textId="55FF8658" w:rsidR="00FE4AFF" w:rsidRPr="00E355FB" w:rsidRDefault="00E355FB" w:rsidP="00BB03DA">
      <w:pPr>
        <w:pStyle w:val="NormalWeb"/>
        <w:spacing w:before="67" w:beforeAutospacing="0" w:after="0" w:afterAutospacing="0"/>
        <w:jc w:val="center"/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</w:pPr>
      <w:r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“</w:t>
      </w:r>
      <w:r w:rsidR="00253F66"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T</w:t>
      </w:r>
      <w:r w:rsidR="005C3B58"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his continuing nursing education activity</w:t>
      </w:r>
      <w:r w:rsidR="003036C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 xml:space="preserve"> is pending</w:t>
      </w:r>
      <w:r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 xml:space="preserve"> approv</w:t>
      </w:r>
      <w:r w:rsidR="003036C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al</w:t>
      </w:r>
      <w:r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 xml:space="preserve"> by the </w:t>
      </w:r>
      <w:r w:rsidR="005C3B58"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Northeast Multistate Division, an accredited approver by the American Nurses Credentialing Center</w:t>
      </w:r>
      <w:r w:rsidR="005C3B58"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’</w:t>
      </w:r>
      <w:r w:rsidR="005C3B58"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s Commission on Accreditation</w:t>
      </w:r>
      <w:r w:rsidRPr="00E355FB">
        <w:rPr>
          <w:rFonts w:asciiTheme="minorHAnsi" w:eastAsiaTheme="minorEastAsia" w:hAnsi="Book Antiqua" w:cstheme="minorBidi"/>
          <w:b/>
          <w:i/>
          <w:color w:val="C00000"/>
          <w:kern w:val="24"/>
          <w:sz w:val="20"/>
          <w:szCs w:val="20"/>
        </w:rPr>
        <w:t>”</w:t>
      </w:r>
    </w:p>
    <w:sectPr w:rsidR="00FE4AFF" w:rsidRPr="00E355FB" w:rsidSect="001067A5">
      <w:pgSz w:w="12240" w:h="15840"/>
      <w:pgMar w:top="720" w:right="1080" w:bottom="720" w:left="1080" w:header="720" w:footer="720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nThickSmallGap" w:sz="24" w:space="24" w:color="000000" w:themeColor="text1"/>
        <w:right w:val="thinThickSmallGap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789"/>
    <w:multiLevelType w:val="hybridMultilevel"/>
    <w:tmpl w:val="F838162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CF5EC7AA" w:tentative="1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53F0B2E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D8FCE6A6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1F7C44D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5918605A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DE16A73E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622499E6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AA5ADE28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1">
    <w:nsid w:val="502441D5"/>
    <w:multiLevelType w:val="hybridMultilevel"/>
    <w:tmpl w:val="9F0AADA6"/>
    <w:lvl w:ilvl="0" w:tplc="31A4B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EC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0B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86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6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9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A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274452"/>
    <w:multiLevelType w:val="hybridMultilevel"/>
    <w:tmpl w:val="97FC1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0B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86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6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9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A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C"/>
    <w:rsid w:val="000078BE"/>
    <w:rsid w:val="00063EFB"/>
    <w:rsid w:val="00080EFA"/>
    <w:rsid w:val="00096742"/>
    <w:rsid w:val="001067A5"/>
    <w:rsid w:val="0011296C"/>
    <w:rsid w:val="001B528C"/>
    <w:rsid w:val="001E351C"/>
    <w:rsid w:val="00200263"/>
    <w:rsid w:val="002250F1"/>
    <w:rsid w:val="00234A35"/>
    <w:rsid w:val="00253F66"/>
    <w:rsid w:val="00261128"/>
    <w:rsid w:val="00280E3C"/>
    <w:rsid w:val="002A4A56"/>
    <w:rsid w:val="002E7572"/>
    <w:rsid w:val="002F3F3C"/>
    <w:rsid w:val="002F589B"/>
    <w:rsid w:val="003036CB"/>
    <w:rsid w:val="003073FF"/>
    <w:rsid w:val="00310F86"/>
    <w:rsid w:val="00315B00"/>
    <w:rsid w:val="00352AEB"/>
    <w:rsid w:val="0036033B"/>
    <w:rsid w:val="003B799C"/>
    <w:rsid w:val="003C0B91"/>
    <w:rsid w:val="003C60AF"/>
    <w:rsid w:val="003F032E"/>
    <w:rsid w:val="003F42C6"/>
    <w:rsid w:val="003F6255"/>
    <w:rsid w:val="00424419"/>
    <w:rsid w:val="0046706F"/>
    <w:rsid w:val="0048058F"/>
    <w:rsid w:val="00492902"/>
    <w:rsid w:val="0049651C"/>
    <w:rsid w:val="004B3AA0"/>
    <w:rsid w:val="004C067F"/>
    <w:rsid w:val="004D3A6B"/>
    <w:rsid w:val="004F49D3"/>
    <w:rsid w:val="00514959"/>
    <w:rsid w:val="00542B72"/>
    <w:rsid w:val="00571A87"/>
    <w:rsid w:val="005C3B58"/>
    <w:rsid w:val="005D2FD0"/>
    <w:rsid w:val="005E3187"/>
    <w:rsid w:val="005E58F9"/>
    <w:rsid w:val="006222F1"/>
    <w:rsid w:val="00652369"/>
    <w:rsid w:val="0065406F"/>
    <w:rsid w:val="006A5B4F"/>
    <w:rsid w:val="007347A4"/>
    <w:rsid w:val="00793256"/>
    <w:rsid w:val="007B7413"/>
    <w:rsid w:val="007C503D"/>
    <w:rsid w:val="00832068"/>
    <w:rsid w:val="00866322"/>
    <w:rsid w:val="008D12F3"/>
    <w:rsid w:val="008D3E9B"/>
    <w:rsid w:val="008D4E13"/>
    <w:rsid w:val="00902402"/>
    <w:rsid w:val="00932B2E"/>
    <w:rsid w:val="009D166A"/>
    <w:rsid w:val="009F7E20"/>
    <w:rsid w:val="00AC7D68"/>
    <w:rsid w:val="00AD4706"/>
    <w:rsid w:val="00AF7099"/>
    <w:rsid w:val="00B72840"/>
    <w:rsid w:val="00B76C07"/>
    <w:rsid w:val="00BB03DA"/>
    <w:rsid w:val="00BF744E"/>
    <w:rsid w:val="00C90A03"/>
    <w:rsid w:val="00CC6856"/>
    <w:rsid w:val="00CD4809"/>
    <w:rsid w:val="00CD783E"/>
    <w:rsid w:val="00D00434"/>
    <w:rsid w:val="00D24FF9"/>
    <w:rsid w:val="00D37F26"/>
    <w:rsid w:val="00D56B70"/>
    <w:rsid w:val="00DE2A6B"/>
    <w:rsid w:val="00DF0050"/>
    <w:rsid w:val="00DF70E9"/>
    <w:rsid w:val="00E24BE9"/>
    <w:rsid w:val="00E309EF"/>
    <w:rsid w:val="00E355FB"/>
    <w:rsid w:val="00E35899"/>
    <w:rsid w:val="00E517F3"/>
    <w:rsid w:val="00E54F24"/>
    <w:rsid w:val="00EB49D7"/>
    <w:rsid w:val="00EC5C8F"/>
    <w:rsid w:val="00ED0BF9"/>
    <w:rsid w:val="00EE7F17"/>
    <w:rsid w:val="00F34802"/>
    <w:rsid w:val="00F4203F"/>
    <w:rsid w:val="00F42259"/>
    <w:rsid w:val="00F768B6"/>
    <w:rsid w:val="00F771F2"/>
    <w:rsid w:val="00FE4AFF"/>
    <w:rsid w:val="00FF6531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5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58"/>
    <w:rPr>
      <w:color w:val="AD1F1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B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58"/>
    <w:rPr>
      <w:color w:val="AD1F1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B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08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35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564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282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45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9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iblasi@wihri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DiBlasi</dc:creator>
  <cp:lastModifiedBy>PostPartum</cp:lastModifiedBy>
  <cp:revision>2</cp:revision>
  <cp:lastPrinted>2017-12-28T20:41:00Z</cp:lastPrinted>
  <dcterms:created xsi:type="dcterms:W3CDTF">2019-09-04T16:40:00Z</dcterms:created>
  <dcterms:modified xsi:type="dcterms:W3CDTF">2019-09-04T16:40:00Z</dcterms:modified>
</cp:coreProperties>
</file>