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0B5CC" w14:textId="77777777" w:rsidR="00D676D7" w:rsidRDefault="00D676D7" w:rsidP="00A37717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noProof/>
          <w:color w:val="auto"/>
        </w:rPr>
        <w:drawing>
          <wp:inline distT="0" distB="0" distL="0" distR="0" wp14:anchorId="28863F84" wp14:editId="413F8458">
            <wp:extent cx="836295" cy="836295"/>
            <wp:effectExtent l="0" t="0" r="1905" b="1905"/>
            <wp:docPr id="2" name="Picture 2" descr="C:\Users\lprasithpramote\Desktop\SFVAAC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rasithpramote\Desktop\SFVAACN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B4D9D" w14:textId="77777777" w:rsidR="00D676D7" w:rsidRDefault="00D676D7" w:rsidP="00A37717">
      <w:pPr>
        <w:pStyle w:val="Default"/>
        <w:jc w:val="center"/>
        <w:rPr>
          <w:b/>
          <w:bCs/>
          <w:color w:val="auto"/>
        </w:rPr>
      </w:pPr>
    </w:p>
    <w:p w14:paraId="55BD7F90" w14:textId="77777777" w:rsidR="00A37717" w:rsidRPr="00D676D7" w:rsidRDefault="00A37717" w:rsidP="00A37717">
      <w:pPr>
        <w:pStyle w:val="Default"/>
        <w:jc w:val="center"/>
        <w:rPr>
          <w:rFonts w:asciiTheme="majorHAnsi" w:hAnsiTheme="majorHAnsi"/>
          <w:b/>
          <w:bCs/>
          <w:color w:val="auto"/>
        </w:rPr>
      </w:pPr>
      <w:r w:rsidRPr="00D676D7">
        <w:rPr>
          <w:rFonts w:asciiTheme="majorHAnsi" w:hAnsiTheme="majorHAnsi"/>
          <w:b/>
          <w:bCs/>
          <w:color w:val="auto"/>
        </w:rPr>
        <w:t>Program Agenda</w:t>
      </w:r>
    </w:p>
    <w:p w14:paraId="61D39725" w14:textId="77777777" w:rsidR="00A37717" w:rsidRPr="00D676D7" w:rsidRDefault="00A37717" w:rsidP="00D676D7">
      <w:pPr>
        <w:pStyle w:val="Default"/>
        <w:jc w:val="center"/>
        <w:rPr>
          <w:rFonts w:asciiTheme="majorHAnsi" w:hAnsiTheme="majorHAnsi"/>
          <w:b/>
          <w:bCs/>
          <w:color w:val="auto"/>
        </w:rPr>
      </w:pPr>
      <w:r w:rsidRPr="00D676D7">
        <w:rPr>
          <w:rFonts w:asciiTheme="majorHAnsi" w:hAnsiTheme="majorHAnsi"/>
          <w:b/>
          <w:bCs/>
          <w:color w:val="auto"/>
        </w:rPr>
        <w:t>Wednesday, March 1</w:t>
      </w:r>
      <w:r w:rsidR="00D676D7" w:rsidRPr="00D676D7">
        <w:rPr>
          <w:rFonts w:asciiTheme="majorHAnsi" w:hAnsiTheme="majorHAnsi"/>
          <w:b/>
          <w:bCs/>
          <w:color w:val="auto"/>
        </w:rPr>
        <w:t>3, 2019</w:t>
      </w:r>
    </w:p>
    <w:p w14:paraId="0D5A4C7F" w14:textId="77777777" w:rsidR="00A37717" w:rsidRPr="00D676D7" w:rsidRDefault="00D676D7" w:rsidP="00A37717">
      <w:pPr>
        <w:pStyle w:val="Default"/>
        <w:jc w:val="center"/>
        <w:rPr>
          <w:rFonts w:asciiTheme="majorHAnsi" w:hAnsiTheme="majorHAnsi"/>
          <w:b/>
          <w:bCs/>
          <w:color w:val="auto"/>
        </w:rPr>
      </w:pPr>
      <w:r w:rsidRPr="00D676D7">
        <w:rPr>
          <w:rFonts w:asciiTheme="majorHAnsi" w:hAnsiTheme="majorHAnsi"/>
          <w:b/>
          <w:bCs/>
          <w:color w:val="auto"/>
        </w:rPr>
        <w:t>“Our Voice, Our Strength” Spring Symposium</w:t>
      </w:r>
    </w:p>
    <w:p w14:paraId="5C3566BF" w14:textId="77777777" w:rsidR="00A37717" w:rsidRPr="00A37717" w:rsidRDefault="00A37717" w:rsidP="00A37717">
      <w:pPr>
        <w:pStyle w:val="Default"/>
        <w:rPr>
          <w:b/>
          <w:bCs/>
          <w:sz w:val="23"/>
          <w:szCs w:val="23"/>
        </w:rPr>
      </w:pPr>
    </w:p>
    <w:p w14:paraId="07B39996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>07:30-</w:t>
      </w:r>
      <w:proofErr w:type="gramStart"/>
      <w:r w:rsidRPr="00D676D7">
        <w:rPr>
          <w:rFonts w:asciiTheme="majorHAnsi" w:hAnsiTheme="majorHAnsi"/>
          <w:color w:val="auto"/>
          <w:sz w:val="24"/>
          <w:szCs w:val="24"/>
        </w:rPr>
        <w:t>07:50  Registration</w:t>
      </w:r>
      <w:proofErr w:type="gramEnd"/>
    </w:p>
    <w:p w14:paraId="1017CE10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</w:p>
    <w:p w14:paraId="7C48E29F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>07:50-</w:t>
      </w:r>
      <w:proofErr w:type="gramStart"/>
      <w:r w:rsidRPr="00D676D7">
        <w:rPr>
          <w:rFonts w:asciiTheme="majorHAnsi" w:hAnsiTheme="majorHAnsi"/>
          <w:color w:val="auto"/>
          <w:sz w:val="24"/>
          <w:szCs w:val="24"/>
        </w:rPr>
        <w:t>08:00  Welcome</w:t>
      </w:r>
      <w:proofErr w:type="gramEnd"/>
    </w:p>
    <w:p w14:paraId="132AF16A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  Lily Prasithpramote </w:t>
      </w:r>
      <w:r>
        <w:rPr>
          <w:rFonts w:asciiTheme="majorHAnsi" w:hAnsiTheme="majorHAnsi"/>
          <w:color w:val="auto"/>
          <w:sz w:val="24"/>
          <w:szCs w:val="24"/>
        </w:rPr>
        <w:t xml:space="preserve">Santos, </w:t>
      </w:r>
      <w:r w:rsidRPr="00D676D7">
        <w:rPr>
          <w:rFonts w:asciiTheme="majorHAnsi" w:hAnsiTheme="majorHAnsi"/>
          <w:color w:val="auto"/>
          <w:sz w:val="24"/>
          <w:szCs w:val="24"/>
        </w:rPr>
        <w:t>MSN, RN, CCRN</w:t>
      </w:r>
    </w:p>
    <w:p w14:paraId="717C2887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  President SFV Chapter AACN</w:t>
      </w:r>
    </w:p>
    <w:p w14:paraId="432BA5A6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</w:p>
    <w:p w14:paraId="7C7EACA4" w14:textId="000DEC5C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08:00-09:10   ICU Sedation and Delirium by </w:t>
      </w:r>
      <w:r w:rsidR="0073562A">
        <w:rPr>
          <w:rFonts w:asciiTheme="majorHAnsi" w:hAnsiTheme="majorHAnsi"/>
          <w:color w:val="auto"/>
          <w:sz w:val="24"/>
          <w:szCs w:val="24"/>
        </w:rPr>
        <w:t>(CERP category A)</w:t>
      </w:r>
    </w:p>
    <w:p w14:paraId="22B1F987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   Dr. </w:t>
      </w:r>
      <w:proofErr w:type="spellStart"/>
      <w:r w:rsidRPr="00D676D7">
        <w:rPr>
          <w:rFonts w:asciiTheme="majorHAnsi" w:hAnsiTheme="majorHAnsi"/>
          <w:color w:val="auto"/>
          <w:sz w:val="24"/>
          <w:szCs w:val="24"/>
        </w:rPr>
        <w:t>Sasan</w:t>
      </w:r>
      <w:proofErr w:type="spellEnd"/>
      <w:r w:rsidRPr="00D676D7">
        <w:rPr>
          <w:rFonts w:asciiTheme="majorHAnsi" w:hAnsiTheme="majorHAnsi"/>
          <w:color w:val="auto"/>
          <w:sz w:val="24"/>
          <w:szCs w:val="24"/>
        </w:rPr>
        <w:t xml:space="preserve"> Sani</w:t>
      </w:r>
    </w:p>
    <w:p w14:paraId="20BE83E4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</w:p>
    <w:p w14:paraId="47D67F1F" w14:textId="2097AC72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09:10-10:20   Dealing with the Open Abdomen by </w:t>
      </w:r>
      <w:r w:rsidR="0073562A">
        <w:rPr>
          <w:rFonts w:asciiTheme="majorHAnsi" w:hAnsiTheme="majorHAnsi"/>
          <w:color w:val="auto"/>
          <w:sz w:val="24"/>
          <w:szCs w:val="24"/>
        </w:rPr>
        <w:t>(CERP category A)</w:t>
      </w:r>
    </w:p>
    <w:p w14:paraId="0AD79212" w14:textId="77777777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   Dr. Richard Moore</w:t>
      </w:r>
    </w:p>
    <w:p w14:paraId="0B0B6CCC" w14:textId="77777777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</w:p>
    <w:p w14:paraId="505980AF" w14:textId="77777777" w:rsidR="00D676D7" w:rsidRPr="00D676D7" w:rsidRDefault="00D676D7" w:rsidP="00D676D7">
      <w:pPr>
        <w:ind w:left="1215" w:hanging="1215"/>
        <w:rPr>
          <w:rFonts w:asciiTheme="majorHAnsi" w:hAnsiTheme="majorHAnsi"/>
          <w:sz w:val="24"/>
          <w:szCs w:val="24"/>
        </w:rPr>
      </w:pPr>
      <w:r w:rsidRPr="00D676D7">
        <w:rPr>
          <w:rFonts w:asciiTheme="majorHAnsi" w:hAnsiTheme="majorHAnsi"/>
          <w:sz w:val="24"/>
          <w:szCs w:val="24"/>
        </w:rPr>
        <w:t xml:space="preserve">10:20-11:20   Break and Visit Exhibitors/Vendors </w:t>
      </w:r>
    </w:p>
    <w:p w14:paraId="14AAAAB8" w14:textId="75BF5EBD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11:20-12:30   Advanced Hemodynamics by </w:t>
      </w:r>
      <w:r w:rsidR="0073562A">
        <w:rPr>
          <w:rFonts w:asciiTheme="majorHAnsi" w:hAnsiTheme="majorHAnsi"/>
          <w:color w:val="auto"/>
          <w:sz w:val="24"/>
          <w:szCs w:val="24"/>
        </w:rPr>
        <w:t>(CERP category A)</w:t>
      </w:r>
    </w:p>
    <w:p w14:paraId="726412F5" w14:textId="77777777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   Dr. Adel El Bialy</w:t>
      </w:r>
    </w:p>
    <w:p w14:paraId="0438311A" w14:textId="77777777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</w:p>
    <w:p w14:paraId="7AC05BBA" w14:textId="77777777" w:rsidR="00D676D7" w:rsidRPr="00D676D7" w:rsidRDefault="00D676D7" w:rsidP="00D676D7">
      <w:pPr>
        <w:ind w:left="1215" w:hanging="1215"/>
        <w:rPr>
          <w:rFonts w:asciiTheme="majorHAnsi" w:hAnsiTheme="majorHAnsi"/>
          <w:sz w:val="24"/>
          <w:szCs w:val="24"/>
        </w:rPr>
      </w:pPr>
      <w:r w:rsidRPr="00D676D7">
        <w:rPr>
          <w:rFonts w:asciiTheme="majorHAnsi" w:hAnsiTheme="majorHAnsi"/>
          <w:sz w:val="24"/>
          <w:szCs w:val="24"/>
        </w:rPr>
        <w:t>12:30-13:30   Lunch and Exhibits/Vendors</w:t>
      </w:r>
    </w:p>
    <w:p w14:paraId="408BF1FF" w14:textId="6ED36170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13:30-15:00   Human Trafficking by </w:t>
      </w:r>
      <w:r w:rsidR="0073562A">
        <w:rPr>
          <w:rFonts w:asciiTheme="majorHAnsi" w:hAnsiTheme="majorHAnsi"/>
          <w:color w:val="auto"/>
          <w:sz w:val="24"/>
          <w:szCs w:val="24"/>
        </w:rPr>
        <w:t xml:space="preserve">(CERP category </w:t>
      </w:r>
      <w:r w:rsidR="00243AA5">
        <w:rPr>
          <w:rFonts w:asciiTheme="majorHAnsi" w:hAnsiTheme="majorHAnsi"/>
          <w:color w:val="auto"/>
          <w:sz w:val="24"/>
          <w:szCs w:val="24"/>
        </w:rPr>
        <w:t>B</w:t>
      </w:r>
      <w:r w:rsidR="0073562A">
        <w:rPr>
          <w:rFonts w:asciiTheme="majorHAnsi" w:hAnsiTheme="majorHAnsi"/>
          <w:color w:val="auto"/>
          <w:sz w:val="24"/>
          <w:szCs w:val="24"/>
        </w:rPr>
        <w:t>)</w:t>
      </w:r>
    </w:p>
    <w:p w14:paraId="53CF8E31" w14:textId="2E99167D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   Karen Silva, PhD, MSFN, RN-BC</w:t>
      </w:r>
      <w:r w:rsidR="0073562A">
        <w:rPr>
          <w:rFonts w:asciiTheme="majorHAnsi" w:hAnsiTheme="majorHAnsi"/>
          <w:color w:val="auto"/>
          <w:sz w:val="24"/>
          <w:szCs w:val="24"/>
        </w:rPr>
        <w:t xml:space="preserve"> &amp; </w:t>
      </w:r>
      <w:proofErr w:type="spellStart"/>
      <w:r w:rsidR="0073562A">
        <w:rPr>
          <w:rFonts w:asciiTheme="majorHAnsi" w:hAnsiTheme="majorHAnsi"/>
          <w:color w:val="auto"/>
          <w:sz w:val="24"/>
          <w:szCs w:val="24"/>
        </w:rPr>
        <w:t>Tejal</w:t>
      </w:r>
      <w:proofErr w:type="spellEnd"/>
      <w:r w:rsidR="0073562A">
        <w:rPr>
          <w:rFonts w:asciiTheme="majorHAnsi" w:hAnsiTheme="majorHAnsi"/>
          <w:color w:val="auto"/>
          <w:sz w:val="24"/>
          <w:szCs w:val="24"/>
        </w:rPr>
        <w:t xml:space="preserve"> Patel, Esq. </w:t>
      </w:r>
    </w:p>
    <w:p w14:paraId="5C8EBD60" w14:textId="77777777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</w:p>
    <w:p w14:paraId="6B03E1F7" w14:textId="77777777" w:rsidR="00D676D7" w:rsidRPr="00D676D7" w:rsidRDefault="00D676D7" w:rsidP="00D676D7">
      <w:pPr>
        <w:ind w:left="1215" w:hanging="1215"/>
        <w:rPr>
          <w:rFonts w:asciiTheme="majorHAnsi" w:hAnsiTheme="majorHAnsi"/>
          <w:sz w:val="24"/>
          <w:szCs w:val="24"/>
        </w:rPr>
      </w:pPr>
      <w:r w:rsidRPr="00D676D7">
        <w:rPr>
          <w:rFonts w:asciiTheme="majorHAnsi" w:hAnsiTheme="majorHAnsi"/>
          <w:sz w:val="24"/>
          <w:szCs w:val="24"/>
        </w:rPr>
        <w:t>15:00-15:10   Break</w:t>
      </w:r>
    </w:p>
    <w:p w14:paraId="0F00B59F" w14:textId="77777777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15:10-16:40   Mechanical Circulatory Support </w:t>
      </w:r>
    </w:p>
    <w:p w14:paraId="29445607" w14:textId="334F76B1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   Devices in Heart Failure by </w:t>
      </w:r>
      <w:r w:rsidR="0073562A">
        <w:rPr>
          <w:rFonts w:asciiTheme="majorHAnsi" w:hAnsiTheme="majorHAnsi"/>
          <w:color w:val="auto"/>
          <w:sz w:val="24"/>
          <w:szCs w:val="24"/>
        </w:rPr>
        <w:t>(CERP category A)</w:t>
      </w:r>
    </w:p>
    <w:p w14:paraId="3DA50609" w14:textId="77777777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   Michael Lindsay, MSN, RN-BC</w:t>
      </w:r>
    </w:p>
    <w:p w14:paraId="7EE569A6" w14:textId="77777777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</w:t>
      </w:r>
    </w:p>
    <w:p w14:paraId="4212F21A" w14:textId="77777777" w:rsidR="00A37717" w:rsidRDefault="00D676D7" w:rsidP="00D676D7">
      <w:pPr>
        <w:rPr>
          <w:b/>
          <w:bCs/>
        </w:rPr>
      </w:pPr>
      <w:r w:rsidRPr="00D676D7">
        <w:rPr>
          <w:rFonts w:asciiTheme="majorHAnsi" w:hAnsiTheme="majorHAnsi"/>
          <w:sz w:val="24"/>
          <w:szCs w:val="24"/>
        </w:rPr>
        <w:t>16:40                Post-test, Evaluations, and Adjourn</w:t>
      </w:r>
      <w:r w:rsidRPr="00D676D7">
        <w:rPr>
          <w:b/>
          <w:noProof/>
        </w:rPr>
        <w:t xml:space="preserve"> </w:t>
      </w:r>
      <w:r w:rsidR="00A37717">
        <w:rPr>
          <w:b/>
          <w:bCs/>
        </w:rPr>
        <w:br w:type="page"/>
      </w:r>
    </w:p>
    <w:p w14:paraId="6BDE9F64" w14:textId="77777777" w:rsidR="00D676D7" w:rsidRDefault="00D676D7" w:rsidP="00D676D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noProof/>
          <w:color w:val="auto"/>
        </w:rPr>
        <w:lastRenderedPageBreak/>
        <w:drawing>
          <wp:inline distT="0" distB="0" distL="0" distR="0" wp14:anchorId="3CC4F232" wp14:editId="6A8C33EA">
            <wp:extent cx="836295" cy="836295"/>
            <wp:effectExtent l="0" t="0" r="1905" b="1905"/>
            <wp:docPr id="4" name="Picture 4" descr="C:\Users\lprasithpramote\Desktop\SFVAAC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rasithpramote\Desktop\SFVAACN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5B843" w14:textId="77777777" w:rsidR="00D676D7" w:rsidRDefault="00D676D7" w:rsidP="00D676D7">
      <w:pPr>
        <w:pStyle w:val="Default"/>
        <w:jc w:val="center"/>
        <w:rPr>
          <w:b/>
          <w:bCs/>
          <w:color w:val="auto"/>
        </w:rPr>
      </w:pPr>
    </w:p>
    <w:p w14:paraId="48CAC2C6" w14:textId="77777777" w:rsidR="00D676D7" w:rsidRPr="00D676D7" w:rsidRDefault="00D676D7" w:rsidP="00D676D7">
      <w:pPr>
        <w:pStyle w:val="Default"/>
        <w:jc w:val="center"/>
        <w:rPr>
          <w:rFonts w:asciiTheme="majorHAnsi" w:hAnsiTheme="majorHAnsi"/>
          <w:b/>
          <w:bCs/>
          <w:color w:val="auto"/>
        </w:rPr>
      </w:pPr>
      <w:r w:rsidRPr="00D676D7">
        <w:rPr>
          <w:rFonts w:asciiTheme="majorHAnsi" w:hAnsiTheme="majorHAnsi"/>
          <w:b/>
          <w:bCs/>
          <w:color w:val="auto"/>
        </w:rPr>
        <w:t>Program Agenda</w:t>
      </w:r>
    </w:p>
    <w:p w14:paraId="259EF701" w14:textId="77777777" w:rsidR="00D676D7" w:rsidRPr="00D676D7" w:rsidRDefault="00D676D7" w:rsidP="00D676D7">
      <w:pPr>
        <w:pStyle w:val="Default"/>
        <w:jc w:val="center"/>
        <w:rPr>
          <w:rFonts w:asciiTheme="majorHAnsi" w:hAnsiTheme="majorHAnsi"/>
          <w:b/>
          <w:bCs/>
          <w:color w:val="auto"/>
        </w:rPr>
      </w:pPr>
      <w:r w:rsidRPr="00D676D7">
        <w:rPr>
          <w:rFonts w:asciiTheme="majorHAnsi" w:hAnsiTheme="majorHAnsi"/>
          <w:b/>
          <w:bCs/>
          <w:color w:val="auto"/>
        </w:rPr>
        <w:t>Thursday, March 14, 2019</w:t>
      </w:r>
    </w:p>
    <w:p w14:paraId="5E76A95E" w14:textId="77777777" w:rsidR="00D676D7" w:rsidRPr="00D676D7" w:rsidRDefault="00D676D7" w:rsidP="00D676D7">
      <w:pPr>
        <w:pStyle w:val="Default"/>
        <w:jc w:val="center"/>
        <w:rPr>
          <w:rFonts w:asciiTheme="majorHAnsi" w:hAnsiTheme="majorHAnsi"/>
          <w:b/>
          <w:bCs/>
          <w:color w:val="auto"/>
        </w:rPr>
      </w:pPr>
      <w:r w:rsidRPr="00D676D7">
        <w:rPr>
          <w:rFonts w:asciiTheme="majorHAnsi" w:hAnsiTheme="majorHAnsi"/>
          <w:b/>
          <w:bCs/>
          <w:color w:val="auto"/>
        </w:rPr>
        <w:t>“Our Voice, Our Strength” Spring Symposium</w:t>
      </w:r>
    </w:p>
    <w:p w14:paraId="094C6A58" w14:textId="77777777" w:rsidR="00A37717" w:rsidRDefault="00A37717" w:rsidP="00A37717">
      <w:pPr>
        <w:pStyle w:val="Default"/>
        <w:jc w:val="center"/>
        <w:rPr>
          <w:b/>
          <w:bCs/>
          <w:sz w:val="23"/>
          <w:szCs w:val="23"/>
        </w:rPr>
      </w:pPr>
    </w:p>
    <w:p w14:paraId="53987AB9" w14:textId="77777777" w:rsid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</w:p>
    <w:p w14:paraId="1BA8F35C" w14:textId="77777777" w:rsidR="00D676D7" w:rsidRPr="00D676D7" w:rsidRDefault="00D676D7" w:rsidP="00D676D7">
      <w:pPr>
        <w:pStyle w:val="NoSpacing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>07:30-</w:t>
      </w:r>
      <w:proofErr w:type="gramStart"/>
      <w:r w:rsidRPr="00D676D7">
        <w:rPr>
          <w:rFonts w:asciiTheme="majorHAnsi" w:hAnsiTheme="majorHAnsi"/>
          <w:color w:val="auto"/>
          <w:sz w:val="24"/>
          <w:szCs w:val="24"/>
        </w:rPr>
        <w:t>07:50  Registration</w:t>
      </w:r>
      <w:proofErr w:type="gramEnd"/>
    </w:p>
    <w:p w14:paraId="3B8CD655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</w:p>
    <w:p w14:paraId="2507406A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>07:50-</w:t>
      </w:r>
      <w:proofErr w:type="gramStart"/>
      <w:r w:rsidRPr="00D676D7">
        <w:rPr>
          <w:rFonts w:asciiTheme="majorHAnsi" w:hAnsiTheme="majorHAnsi"/>
          <w:color w:val="auto"/>
          <w:sz w:val="24"/>
          <w:szCs w:val="24"/>
        </w:rPr>
        <w:t>08:00  Welcome</w:t>
      </w:r>
      <w:proofErr w:type="gramEnd"/>
    </w:p>
    <w:p w14:paraId="223EEB91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  Lily Prasithpramote Santos, MSN, RN, CCRN</w:t>
      </w:r>
    </w:p>
    <w:p w14:paraId="62DFD0F9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                          President SFV Chapter AACN</w:t>
      </w:r>
    </w:p>
    <w:p w14:paraId="3F60BC3F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</w:p>
    <w:p w14:paraId="7D2283EA" w14:textId="0A89359A" w:rsid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  <w:r w:rsidRPr="00D676D7">
        <w:rPr>
          <w:rFonts w:asciiTheme="majorHAnsi" w:hAnsiTheme="majorHAnsi"/>
          <w:color w:val="auto"/>
          <w:sz w:val="24"/>
          <w:szCs w:val="24"/>
        </w:rPr>
        <w:t xml:space="preserve">08:00-09:30   Pupillometer and NIHSS scale </w:t>
      </w:r>
      <w:r w:rsidR="0073562A">
        <w:rPr>
          <w:rFonts w:asciiTheme="majorHAnsi" w:hAnsiTheme="majorHAnsi"/>
          <w:color w:val="auto"/>
          <w:sz w:val="24"/>
          <w:szCs w:val="24"/>
        </w:rPr>
        <w:t>(CERP category A)</w:t>
      </w:r>
    </w:p>
    <w:p w14:paraId="302BAFB4" w14:textId="77777777" w:rsidR="00D676D7" w:rsidRPr="00D676D7" w:rsidRDefault="00D676D7" w:rsidP="00D676D7">
      <w:pPr>
        <w:pStyle w:val="NoSpacing"/>
        <w:ind w:left="1215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    </w:t>
      </w:r>
      <w:r w:rsidRPr="00D676D7">
        <w:rPr>
          <w:rFonts w:asciiTheme="majorHAnsi" w:hAnsiTheme="majorHAnsi"/>
          <w:color w:val="auto"/>
          <w:sz w:val="24"/>
          <w:szCs w:val="24"/>
        </w:rPr>
        <w:t xml:space="preserve">by </w:t>
      </w:r>
      <w:proofErr w:type="spellStart"/>
      <w:r w:rsidRPr="00D676D7">
        <w:rPr>
          <w:rFonts w:asciiTheme="majorHAnsi" w:hAnsiTheme="majorHAnsi"/>
          <w:color w:val="auto"/>
          <w:sz w:val="24"/>
          <w:szCs w:val="24"/>
        </w:rPr>
        <w:t>Tristine</w:t>
      </w:r>
      <w:proofErr w:type="spellEnd"/>
      <w:r w:rsidRPr="00D676D7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D676D7">
        <w:rPr>
          <w:rFonts w:asciiTheme="majorHAnsi" w:hAnsiTheme="majorHAnsi"/>
          <w:color w:val="auto"/>
          <w:sz w:val="24"/>
          <w:szCs w:val="24"/>
        </w:rPr>
        <w:t>Onuski</w:t>
      </w:r>
      <w:proofErr w:type="spellEnd"/>
      <w:r w:rsidRPr="00D676D7">
        <w:rPr>
          <w:rFonts w:asciiTheme="majorHAnsi" w:hAnsiTheme="majorHAnsi"/>
          <w:color w:val="auto"/>
          <w:sz w:val="24"/>
          <w:szCs w:val="24"/>
        </w:rPr>
        <w:t>, BSN, RN</w:t>
      </w:r>
    </w:p>
    <w:p w14:paraId="1700646F" w14:textId="77777777" w:rsidR="00D676D7" w:rsidRPr="00D676D7" w:rsidRDefault="00D676D7" w:rsidP="00D676D7">
      <w:pPr>
        <w:pStyle w:val="NoSpacing"/>
        <w:ind w:left="1215" w:hanging="1215"/>
        <w:rPr>
          <w:rFonts w:asciiTheme="majorHAnsi" w:hAnsiTheme="majorHAnsi"/>
          <w:color w:val="auto"/>
          <w:sz w:val="24"/>
          <w:szCs w:val="24"/>
        </w:rPr>
      </w:pPr>
    </w:p>
    <w:p w14:paraId="0519BA37" w14:textId="5E8BED64" w:rsidR="00D676D7" w:rsidRPr="00D676D7" w:rsidRDefault="00D676D7" w:rsidP="00D676D7">
      <w:pPr>
        <w:ind w:left="1215" w:hanging="1215"/>
        <w:rPr>
          <w:rFonts w:asciiTheme="majorHAnsi" w:hAnsiTheme="majorHAnsi"/>
          <w:sz w:val="24"/>
          <w:szCs w:val="24"/>
        </w:rPr>
      </w:pPr>
      <w:r w:rsidRPr="00D676D7">
        <w:rPr>
          <w:rFonts w:asciiTheme="majorHAnsi" w:hAnsiTheme="majorHAnsi"/>
          <w:sz w:val="24"/>
          <w:szCs w:val="24"/>
        </w:rPr>
        <w:t>09:30-10:</w:t>
      </w:r>
      <w:r w:rsidR="0073562A">
        <w:rPr>
          <w:rFonts w:asciiTheme="majorHAnsi" w:hAnsiTheme="majorHAnsi"/>
          <w:sz w:val="24"/>
          <w:szCs w:val="24"/>
        </w:rPr>
        <w:t>30</w:t>
      </w:r>
      <w:r w:rsidRPr="00D676D7">
        <w:rPr>
          <w:rFonts w:asciiTheme="majorHAnsi" w:hAnsiTheme="majorHAnsi"/>
          <w:sz w:val="24"/>
          <w:szCs w:val="24"/>
        </w:rPr>
        <w:t xml:space="preserve">   Break and Visit Exhibitors/Vendors</w:t>
      </w:r>
    </w:p>
    <w:p w14:paraId="470972D2" w14:textId="3421F931" w:rsidR="00D676D7" w:rsidRDefault="00D676D7" w:rsidP="00D676D7">
      <w:pPr>
        <w:ind w:left="1215" w:hanging="1215"/>
        <w:rPr>
          <w:rFonts w:asciiTheme="majorHAnsi" w:hAnsiTheme="majorHAnsi"/>
          <w:sz w:val="24"/>
          <w:szCs w:val="24"/>
        </w:rPr>
      </w:pPr>
      <w:r w:rsidRPr="00D676D7">
        <w:rPr>
          <w:rFonts w:asciiTheme="majorHAnsi" w:hAnsiTheme="majorHAnsi"/>
          <w:sz w:val="24"/>
          <w:szCs w:val="24"/>
        </w:rPr>
        <w:t>10:</w:t>
      </w:r>
      <w:r w:rsidR="0073562A">
        <w:rPr>
          <w:rFonts w:asciiTheme="majorHAnsi" w:hAnsiTheme="majorHAnsi"/>
          <w:sz w:val="24"/>
          <w:szCs w:val="24"/>
        </w:rPr>
        <w:t>30</w:t>
      </w:r>
      <w:r w:rsidRPr="00D676D7">
        <w:rPr>
          <w:rFonts w:asciiTheme="majorHAnsi" w:hAnsiTheme="majorHAnsi"/>
          <w:sz w:val="24"/>
          <w:szCs w:val="24"/>
        </w:rPr>
        <w:t>-11:</w:t>
      </w:r>
      <w:r w:rsidR="0073562A">
        <w:rPr>
          <w:rFonts w:asciiTheme="majorHAnsi" w:hAnsiTheme="majorHAnsi"/>
          <w:sz w:val="24"/>
          <w:szCs w:val="24"/>
        </w:rPr>
        <w:t>40</w:t>
      </w:r>
      <w:r w:rsidRPr="00D676D7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Stroke Recognition &amp;</w:t>
      </w:r>
      <w:r w:rsidRPr="00D676D7">
        <w:rPr>
          <w:rFonts w:asciiTheme="majorHAnsi" w:hAnsiTheme="majorHAnsi"/>
          <w:sz w:val="24"/>
          <w:szCs w:val="24"/>
        </w:rPr>
        <w:t xml:space="preserve"> Management </w:t>
      </w:r>
      <w:r w:rsidR="0073562A">
        <w:rPr>
          <w:rFonts w:asciiTheme="majorHAnsi" w:hAnsiTheme="majorHAnsi"/>
          <w:sz w:val="24"/>
          <w:szCs w:val="24"/>
        </w:rPr>
        <w:t>(CERP category A)</w:t>
      </w:r>
    </w:p>
    <w:p w14:paraId="5086CDE3" w14:textId="37D4A9A3" w:rsidR="00D676D7" w:rsidRPr="00D676D7" w:rsidRDefault="00D676D7" w:rsidP="00D676D7">
      <w:pPr>
        <w:ind w:left="12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D676D7">
        <w:rPr>
          <w:rFonts w:asciiTheme="majorHAnsi" w:hAnsiTheme="majorHAnsi"/>
          <w:sz w:val="24"/>
          <w:szCs w:val="24"/>
        </w:rPr>
        <w:t xml:space="preserve">by Laurie </w:t>
      </w:r>
      <w:proofErr w:type="spellStart"/>
      <w:r w:rsidRPr="00D676D7">
        <w:rPr>
          <w:rFonts w:asciiTheme="majorHAnsi" w:hAnsiTheme="majorHAnsi"/>
          <w:sz w:val="24"/>
          <w:szCs w:val="24"/>
        </w:rPr>
        <w:t>Paletz</w:t>
      </w:r>
      <w:proofErr w:type="spellEnd"/>
      <w:r w:rsidRPr="00D676D7">
        <w:rPr>
          <w:rFonts w:asciiTheme="majorHAnsi" w:hAnsiTheme="majorHAnsi"/>
          <w:sz w:val="24"/>
          <w:szCs w:val="24"/>
        </w:rPr>
        <w:t>, BSN, PHN, RN-BC,</w:t>
      </w:r>
      <w:r>
        <w:rPr>
          <w:rFonts w:asciiTheme="majorHAnsi" w:hAnsiTheme="majorHAnsi"/>
          <w:sz w:val="24"/>
          <w:szCs w:val="24"/>
        </w:rPr>
        <w:t xml:space="preserve"> </w:t>
      </w:r>
      <w:r w:rsidRPr="00D676D7">
        <w:rPr>
          <w:rFonts w:asciiTheme="majorHAnsi" w:hAnsiTheme="majorHAnsi"/>
          <w:sz w:val="24"/>
          <w:szCs w:val="24"/>
        </w:rPr>
        <w:t>SCRN</w:t>
      </w:r>
    </w:p>
    <w:p w14:paraId="5E955102" w14:textId="5FD9DA55" w:rsidR="00D676D7" w:rsidRDefault="00D676D7" w:rsidP="00D676D7">
      <w:pPr>
        <w:ind w:left="1215" w:hanging="1215"/>
        <w:rPr>
          <w:rFonts w:asciiTheme="majorHAnsi" w:hAnsiTheme="majorHAnsi"/>
          <w:sz w:val="24"/>
          <w:szCs w:val="24"/>
        </w:rPr>
      </w:pPr>
      <w:r w:rsidRPr="00D676D7">
        <w:rPr>
          <w:rFonts w:asciiTheme="majorHAnsi" w:hAnsiTheme="majorHAnsi"/>
          <w:sz w:val="24"/>
          <w:szCs w:val="24"/>
        </w:rPr>
        <w:t>11:</w:t>
      </w:r>
      <w:r w:rsidR="0073562A">
        <w:rPr>
          <w:rFonts w:asciiTheme="majorHAnsi" w:hAnsiTheme="majorHAnsi"/>
          <w:sz w:val="24"/>
          <w:szCs w:val="24"/>
        </w:rPr>
        <w:t>40</w:t>
      </w:r>
      <w:r w:rsidRPr="00D676D7">
        <w:rPr>
          <w:rFonts w:asciiTheme="majorHAnsi" w:hAnsiTheme="majorHAnsi"/>
          <w:sz w:val="24"/>
          <w:szCs w:val="24"/>
        </w:rPr>
        <w:t>-12:</w:t>
      </w:r>
      <w:r w:rsidR="0073562A">
        <w:rPr>
          <w:rFonts w:asciiTheme="majorHAnsi" w:hAnsiTheme="majorHAnsi"/>
          <w:sz w:val="24"/>
          <w:szCs w:val="24"/>
        </w:rPr>
        <w:t>50</w:t>
      </w:r>
      <w:r w:rsidRPr="00D676D7">
        <w:rPr>
          <w:rFonts w:asciiTheme="majorHAnsi" w:hAnsiTheme="majorHAnsi"/>
          <w:sz w:val="24"/>
          <w:szCs w:val="24"/>
        </w:rPr>
        <w:t xml:space="preserve">   Dealing with the Difficult Family</w:t>
      </w:r>
      <w:r w:rsidR="0073562A">
        <w:rPr>
          <w:rFonts w:asciiTheme="majorHAnsi" w:hAnsiTheme="majorHAnsi"/>
          <w:sz w:val="24"/>
          <w:szCs w:val="24"/>
        </w:rPr>
        <w:t xml:space="preserve"> (CERP category B)</w:t>
      </w:r>
    </w:p>
    <w:p w14:paraId="2151A7E0" w14:textId="77777777" w:rsidR="00D676D7" w:rsidRPr="00D676D7" w:rsidRDefault="00D676D7" w:rsidP="00D676D7">
      <w:pPr>
        <w:ind w:left="12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D676D7">
        <w:rPr>
          <w:rFonts w:asciiTheme="majorHAnsi" w:hAnsiTheme="majorHAnsi"/>
          <w:sz w:val="24"/>
          <w:szCs w:val="24"/>
        </w:rPr>
        <w:t xml:space="preserve"> by Stephen Layne</w:t>
      </w:r>
    </w:p>
    <w:p w14:paraId="54A1F04D" w14:textId="32DBE87B" w:rsidR="00D676D7" w:rsidRPr="00D676D7" w:rsidRDefault="00D676D7" w:rsidP="00D676D7">
      <w:pPr>
        <w:ind w:left="1215" w:hanging="1215"/>
        <w:rPr>
          <w:rFonts w:asciiTheme="majorHAnsi" w:hAnsiTheme="majorHAnsi"/>
          <w:sz w:val="24"/>
          <w:szCs w:val="24"/>
        </w:rPr>
      </w:pPr>
      <w:r w:rsidRPr="00D676D7">
        <w:rPr>
          <w:rFonts w:asciiTheme="majorHAnsi" w:hAnsiTheme="majorHAnsi"/>
          <w:sz w:val="24"/>
          <w:szCs w:val="24"/>
        </w:rPr>
        <w:t>12:</w:t>
      </w:r>
      <w:r w:rsidR="0073562A">
        <w:rPr>
          <w:rFonts w:asciiTheme="majorHAnsi" w:hAnsiTheme="majorHAnsi"/>
          <w:sz w:val="24"/>
          <w:szCs w:val="24"/>
        </w:rPr>
        <w:t>50-14:00</w:t>
      </w:r>
      <w:r w:rsidRPr="00D676D7">
        <w:rPr>
          <w:rFonts w:asciiTheme="majorHAnsi" w:hAnsiTheme="majorHAnsi"/>
          <w:sz w:val="24"/>
          <w:szCs w:val="24"/>
        </w:rPr>
        <w:t xml:space="preserve">   Lunch and Exhibits/Vendors</w:t>
      </w:r>
    </w:p>
    <w:p w14:paraId="600EE1E3" w14:textId="12E69241" w:rsidR="00D676D7" w:rsidRDefault="0073562A" w:rsidP="00D676D7">
      <w:pPr>
        <w:ind w:left="1215" w:hanging="12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14:00</w:t>
      </w:r>
      <w:r w:rsidR="00D676D7" w:rsidRPr="00D676D7">
        <w:rPr>
          <w:rFonts w:asciiTheme="majorHAnsi" w:hAnsiTheme="majorHAnsi"/>
          <w:sz w:val="24"/>
          <w:szCs w:val="24"/>
        </w:rPr>
        <w:t>-1</w:t>
      </w:r>
      <w:r>
        <w:rPr>
          <w:rFonts w:asciiTheme="majorHAnsi" w:hAnsiTheme="majorHAnsi"/>
          <w:sz w:val="24"/>
          <w:szCs w:val="24"/>
        </w:rPr>
        <w:t>5:30</w:t>
      </w:r>
      <w:r w:rsidR="00D676D7" w:rsidRPr="00D676D7">
        <w:rPr>
          <w:rFonts w:asciiTheme="majorHAnsi" w:hAnsiTheme="majorHAnsi"/>
          <w:sz w:val="24"/>
          <w:szCs w:val="24"/>
        </w:rPr>
        <w:t xml:space="preserve">   Donation after Cardiac Death </w:t>
      </w:r>
      <w:r>
        <w:rPr>
          <w:rFonts w:asciiTheme="majorHAnsi" w:hAnsiTheme="majorHAnsi"/>
          <w:sz w:val="24"/>
          <w:szCs w:val="24"/>
        </w:rPr>
        <w:t>(CERP category C)</w:t>
      </w:r>
    </w:p>
    <w:p w14:paraId="35FCAB57" w14:textId="5DEFAB6F" w:rsidR="00D676D7" w:rsidRPr="00D676D7" w:rsidRDefault="00D676D7" w:rsidP="00D676D7">
      <w:pPr>
        <w:ind w:left="12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D676D7">
        <w:rPr>
          <w:rFonts w:asciiTheme="majorHAnsi" w:hAnsiTheme="majorHAnsi"/>
          <w:sz w:val="24"/>
          <w:szCs w:val="24"/>
        </w:rPr>
        <w:t xml:space="preserve">by </w:t>
      </w:r>
      <w:r>
        <w:rPr>
          <w:rFonts w:asciiTheme="majorHAnsi" w:hAnsiTheme="majorHAnsi"/>
          <w:sz w:val="24"/>
          <w:szCs w:val="24"/>
        </w:rPr>
        <w:t xml:space="preserve">Dr. </w:t>
      </w:r>
      <w:proofErr w:type="spellStart"/>
      <w:r>
        <w:rPr>
          <w:rFonts w:asciiTheme="majorHAnsi" w:hAnsiTheme="majorHAnsi"/>
          <w:sz w:val="24"/>
          <w:szCs w:val="24"/>
        </w:rPr>
        <w:t>Marwa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Kilani</w:t>
      </w:r>
      <w:proofErr w:type="spellEnd"/>
      <w:r w:rsidR="0073562A">
        <w:rPr>
          <w:rFonts w:asciiTheme="majorHAnsi" w:hAnsiTheme="majorHAnsi"/>
          <w:sz w:val="24"/>
          <w:szCs w:val="24"/>
        </w:rPr>
        <w:t xml:space="preserve"> with One Legacy</w:t>
      </w:r>
    </w:p>
    <w:p w14:paraId="1292621C" w14:textId="77777777" w:rsidR="00243AA5" w:rsidRDefault="00D676D7" w:rsidP="00D676D7">
      <w:pPr>
        <w:ind w:left="1215" w:hanging="1215"/>
        <w:rPr>
          <w:rFonts w:asciiTheme="majorHAnsi" w:hAnsiTheme="majorHAnsi"/>
          <w:sz w:val="24"/>
          <w:szCs w:val="24"/>
        </w:rPr>
      </w:pPr>
      <w:r w:rsidRPr="00D676D7">
        <w:rPr>
          <w:rFonts w:asciiTheme="majorHAnsi" w:hAnsiTheme="majorHAnsi"/>
          <w:sz w:val="24"/>
          <w:szCs w:val="24"/>
        </w:rPr>
        <w:t>1</w:t>
      </w:r>
      <w:r w:rsidR="0073562A">
        <w:rPr>
          <w:rFonts w:asciiTheme="majorHAnsi" w:hAnsiTheme="majorHAnsi"/>
          <w:sz w:val="24"/>
          <w:szCs w:val="24"/>
        </w:rPr>
        <w:t>5:30-</w:t>
      </w:r>
      <w:r w:rsidR="00243AA5">
        <w:rPr>
          <w:rFonts w:asciiTheme="majorHAnsi" w:hAnsiTheme="majorHAnsi"/>
          <w:sz w:val="24"/>
          <w:szCs w:val="24"/>
        </w:rPr>
        <w:t>15:45</w:t>
      </w:r>
      <w:r w:rsidR="0073562A">
        <w:rPr>
          <w:rFonts w:asciiTheme="majorHAnsi" w:hAnsiTheme="majorHAnsi"/>
          <w:sz w:val="24"/>
          <w:szCs w:val="24"/>
        </w:rPr>
        <w:tab/>
      </w:r>
      <w:r w:rsidR="00243AA5">
        <w:rPr>
          <w:rFonts w:asciiTheme="majorHAnsi" w:hAnsiTheme="majorHAnsi"/>
          <w:sz w:val="24"/>
          <w:szCs w:val="24"/>
        </w:rPr>
        <w:t>Break</w:t>
      </w:r>
    </w:p>
    <w:p w14:paraId="3945F555" w14:textId="073CADC0" w:rsidR="00D676D7" w:rsidRDefault="00243AA5" w:rsidP="00D676D7">
      <w:pPr>
        <w:ind w:left="1215" w:hanging="12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15:45-16:15</w:t>
      </w:r>
      <w:r>
        <w:rPr>
          <w:rFonts w:asciiTheme="majorHAnsi" w:hAnsiTheme="majorHAnsi"/>
          <w:sz w:val="24"/>
          <w:szCs w:val="24"/>
        </w:rPr>
        <w:tab/>
      </w:r>
      <w:r w:rsidR="0073562A">
        <w:rPr>
          <w:rFonts w:asciiTheme="majorHAnsi" w:hAnsiTheme="majorHAnsi"/>
          <w:sz w:val="24"/>
          <w:szCs w:val="24"/>
        </w:rPr>
        <w:t>Chapter meeting in the Vendor Room</w:t>
      </w:r>
      <w:r>
        <w:rPr>
          <w:rFonts w:asciiTheme="majorHAnsi" w:hAnsiTheme="majorHAnsi"/>
          <w:sz w:val="24"/>
          <w:szCs w:val="24"/>
        </w:rPr>
        <w:t xml:space="preserve"> (CERP category C)</w:t>
      </w:r>
    </w:p>
    <w:p w14:paraId="552E803A" w14:textId="129CAD32" w:rsidR="0073562A" w:rsidRDefault="0073562A" w:rsidP="00D676D7">
      <w:pPr>
        <w:ind w:left="1215" w:hanging="12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By Lily Prasithpramote Santos</w:t>
      </w:r>
    </w:p>
    <w:p w14:paraId="1FAD0B17" w14:textId="70BA5826" w:rsidR="0073562A" w:rsidRPr="00D676D7" w:rsidRDefault="0073562A" w:rsidP="00D676D7">
      <w:pPr>
        <w:ind w:left="1215" w:hanging="12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16:</w:t>
      </w:r>
      <w:r w:rsidR="00243AA5">
        <w:rPr>
          <w:rFonts w:asciiTheme="majorHAnsi" w:hAnsiTheme="majorHAnsi"/>
          <w:sz w:val="24"/>
          <w:szCs w:val="24"/>
        </w:rPr>
        <w:t>15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Post-test, Evaluations, and Adjourn</w:t>
      </w:r>
    </w:p>
    <w:p w14:paraId="4BE197B8" w14:textId="77777777" w:rsidR="00A37717" w:rsidRDefault="00A37717" w:rsidP="003D320B">
      <w:pPr>
        <w:jc w:val="center"/>
      </w:pPr>
    </w:p>
    <w:sectPr w:rsidR="00A37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717"/>
    <w:rsid w:val="00243AA5"/>
    <w:rsid w:val="003D320B"/>
    <w:rsid w:val="00610009"/>
    <w:rsid w:val="006B6BC9"/>
    <w:rsid w:val="0073562A"/>
    <w:rsid w:val="00867C95"/>
    <w:rsid w:val="00A37717"/>
    <w:rsid w:val="00D06F45"/>
    <w:rsid w:val="00D676D7"/>
    <w:rsid w:val="00F8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5937"/>
  <w15:docId w15:val="{5EB122B2-FB00-4F11-91DA-AA646FF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7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1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676D7"/>
    <w:pPr>
      <w:spacing w:after="0" w:line="240" w:lineRule="auto"/>
    </w:pPr>
    <w:rPr>
      <w:color w:val="265898" w:themeColor="text2" w:themeTint="E6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and Services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Prasithpramote, Lily N</dc:creator>
  <cp:lastModifiedBy>Kathe Rich</cp:lastModifiedBy>
  <cp:revision>2</cp:revision>
  <dcterms:created xsi:type="dcterms:W3CDTF">2019-06-10T22:34:00Z</dcterms:created>
  <dcterms:modified xsi:type="dcterms:W3CDTF">2019-06-10T22:34:00Z</dcterms:modified>
</cp:coreProperties>
</file>