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6D" w:rsidRPr="00D079EB" w:rsidRDefault="001D216D" w:rsidP="00D079EB">
      <w:pPr>
        <w:rPr>
          <w:rFonts w:ascii="Verdana" w:hAnsi="Verdana" w:cs="Arial"/>
          <w:color w:val="4472C4" w:themeColor="accent5"/>
          <w:sz w:val="72"/>
          <w:szCs w:val="72"/>
        </w:rPr>
      </w:pPr>
      <w:bookmarkStart w:id="0" w:name="_GoBack"/>
      <w:bookmarkEnd w:id="0"/>
    </w:p>
    <w:p w:rsidR="00C932E2" w:rsidRPr="00D079EB" w:rsidRDefault="00C932E2" w:rsidP="00D079EB">
      <w:pPr>
        <w:jc w:val="center"/>
        <w:rPr>
          <w:rFonts w:ascii="Bradley Hand ITC" w:hAnsi="Bradley Hand ITC" w:cs="Arial"/>
          <w:b/>
          <w:color w:val="4472C4" w:themeColor="accent5"/>
          <w:sz w:val="72"/>
          <w:szCs w:val="72"/>
        </w:rPr>
      </w:pPr>
      <w:r w:rsidRPr="00D079EB">
        <w:rPr>
          <w:rFonts w:ascii="Bradley Hand ITC" w:hAnsi="Bradley Hand ITC" w:cs="Arial"/>
          <w:b/>
          <w:color w:val="4472C4" w:themeColor="accent5"/>
          <w:sz w:val="72"/>
          <w:szCs w:val="72"/>
        </w:rPr>
        <w:t>“SAVE THE DATE”</w:t>
      </w:r>
    </w:p>
    <w:p w:rsidR="001D216D" w:rsidRDefault="001D216D" w:rsidP="001D216D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ASNA 2019 Summer Conference</w:t>
      </w:r>
    </w:p>
    <w:p w:rsidR="001D216D" w:rsidRPr="00C932E2" w:rsidRDefault="001D216D" w:rsidP="001D216D">
      <w:pPr>
        <w:jc w:val="center"/>
        <w:rPr>
          <w:rFonts w:ascii="Verdana" w:hAnsi="Verdana" w:cs="Arial"/>
          <w:b/>
          <w:sz w:val="28"/>
          <w:szCs w:val="28"/>
        </w:rPr>
      </w:pPr>
      <w:r w:rsidRPr="00C932E2">
        <w:rPr>
          <w:rFonts w:ascii="Verdana" w:hAnsi="Verdana" w:cs="Arial"/>
          <w:b/>
          <w:sz w:val="28"/>
          <w:szCs w:val="28"/>
        </w:rPr>
        <w:t>FORCE OF THE FUTURE</w:t>
      </w:r>
    </w:p>
    <w:p w:rsidR="001D216D" w:rsidRPr="00623AFA" w:rsidRDefault="001D216D" w:rsidP="001D216D">
      <w:pPr>
        <w:jc w:val="center"/>
        <w:rPr>
          <w:rFonts w:ascii="Verdana" w:hAnsi="Verdana" w:cs="Arial"/>
          <w:sz w:val="28"/>
          <w:szCs w:val="28"/>
        </w:rPr>
      </w:pPr>
      <w:r w:rsidRPr="00C932E2">
        <w:rPr>
          <w:rFonts w:ascii="Verdana" w:hAnsi="Verdana" w:cs="Arial"/>
          <w:b/>
          <w:sz w:val="28"/>
          <w:szCs w:val="28"/>
        </w:rPr>
        <w:t>“May t</w:t>
      </w:r>
      <w:r w:rsidR="00E714FA">
        <w:rPr>
          <w:rFonts w:ascii="Verdana" w:hAnsi="Verdana" w:cs="Arial"/>
          <w:b/>
          <w:sz w:val="28"/>
          <w:szCs w:val="28"/>
        </w:rPr>
        <w:t>he F</w:t>
      </w:r>
      <w:r w:rsidR="00D079EB">
        <w:rPr>
          <w:rFonts w:ascii="Verdana" w:hAnsi="Verdana" w:cs="Arial"/>
          <w:b/>
          <w:sz w:val="28"/>
          <w:szCs w:val="28"/>
        </w:rPr>
        <w:t>orce B</w:t>
      </w:r>
      <w:r w:rsidR="00E714FA">
        <w:rPr>
          <w:rFonts w:ascii="Verdana" w:hAnsi="Verdana" w:cs="Arial"/>
          <w:b/>
          <w:sz w:val="28"/>
          <w:szCs w:val="28"/>
        </w:rPr>
        <w:t>e with you A</w:t>
      </w:r>
      <w:r w:rsidRPr="00C932E2">
        <w:rPr>
          <w:rFonts w:ascii="Verdana" w:hAnsi="Verdana" w:cs="Arial"/>
          <w:b/>
          <w:sz w:val="28"/>
          <w:szCs w:val="28"/>
        </w:rPr>
        <w:t>bove and Beyond</w:t>
      </w:r>
      <w:r>
        <w:rPr>
          <w:rFonts w:ascii="Verdana" w:hAnsi="Verdana" w:cs="Arial"/>
          <w:sz w:val="28"/>
          <w:szCs w:val="28"/>
        </w:rPr>
        <w:t>”</w:t>
      </w:r>
    </w:p>
    <w:p w:rsidR="001D216D" w:rsidRPr="00E9413A" w:rsidRDefault="001D216D" w:rsidP="001D216D">
      <w:pPr>
        <w:tabs>
          <w:tab w:val="left" w:pos="1620"/>
        </w:tabs>
        <w:jc w:val="center"/>
        <w:rPr>
          <w:rFonts w:ascii="Verdana" w:hAnsi="Verdana" w:cs="Arial"/>
          <w:b/>
          <w:color w:val="00B0F0"/>
          <w:sz w:val="28"/>
          <w:szCs w:val="28"/>
        </w:rPr>
      </w:pPr>
      <w:r w:rsidRPr="00E9413A">
        <w:rPr>
          <w:rFonts w:ascii="Verdana" w:hAnsi="Verdana" w:cs="Arial"/>
          <w:b/>
          <w:color w:val="00B0F0"/>
          <w:sz w:val="28"/>
          <w:szCs w:val="28"/>
        </w:rPr>
        <w:t>Benton Event Center</w:t>
      </w:r>
    </w:p>
    <w:p w:rsidR="001D216D" w:rsidRPr="00E9413A" w:rsidRDefault="001D216D" w:rsidP="001D216D">
      <w:pPr>
        <w:tabs>
          <w:tab w:val="left" w:pos="1620"/>
        </w:tabs>
        <w:jc w:val="center"/>
        <w:rPr>
          <w:rFonts w:ascii="Verdana" w:hAnsi="Verdana" w:cs="Arial"/>
          <w:b/>
          <w:color w:val="00B0F0"/>
          <w:sz w:val="28"/>
          <w:szCs w:val="28"/>
        </w:rPr>
      </w:pPr>
      <w:r w:rsidRPr="00E9413A">
        <w:rPr>
          <w:rFonts w:ascii="Verdana" w:hAnsi="Verdana" w:cs="Arial"/>
          <w:b/>
          <w:color w:val="00B0F0"/>
          <w:sz w:val="28"/>
          <w:szCs w:val="28"/>
        </w:rPr>
        <w:t xml:space="preserve">Benton, AR </w:t>
      </w:r>
    </w:p>
    <w:p w:rsidR="001D216D" w:rsidRPr="00E9413A" w:rsidRDefault="001D216D" w:rsidP="001D216D">
      <w:pPr>
        <w:tabs>
          <w:tab w:val="left" w:pos="1620"/>
        </w:tabs>
        <w:jc w:val="center"/>
        <w:rPr>
          <w:rFonts w:ascii="Verdana" w:hAnsi="Verdana" w:cs="Arial"/>
          <w:b/>
          <w:color w:val="00B0F0"/>
          <w:sz w:val="28"/>
          <w:szCs w:val="28"/>
        </w:rPr>
      </w:pPr>
      <w:r w:rsidRPr="00E9413A">
        <w:rPr>
          <w:rFonts w:ascii="Verdana" w:hAnsi="Verdana" w:cs="Arial"/>
          <w:b/>
          <w:color w:val="00B0F0"/>
          <w:sz w:val="28"/>
          <w:szCs w:val="28"/>
        </w:rPr>
        <w:t>June 10</w:t>
      </w:r>
      <w:r w:rsidR="00C932E2" w:rsidRPr="00E9413A">
        <w:rPr>
          <w:rFonts w:ascii="Verdana" w:hAnsi="Verdana" w:cs="Arial"/>
          <w:b/>
          <w:color w:val="00B0F0"/>
          <w:sz w:val="28"/>
          <w:szCs w:val="28"/>
        </w:rPr>
        <w:t xml:space="preserve"> &amp; 11</w:t>
      </w:r>
      <w:r w:rsidRPr="00E9413A">
        <w:rPr>
          <w:rFonts w:ascii="Verdana" w:hAnsi="Verdana" w:cs="Arial"/>
          <w:b/>
          <w:color w:val="00B0F0"/>
          <w:sz w:val="28"/>
          <w:szCs w:val="28"/>
        </w:rPr>
        <w:t>, 2019</w:t>
      </w:r>
    </w:p>
    <w:p w:rsidR="00E9413A" w:rsidRDefault="00E9413A" w:rsidP="001D216D">
      <w:pPr>
        <w:tabs>
          <w:tab w:val="left" w:pos="1620"/>
        </w:tabs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Reservation at</w:t>
      </w:r>
    </w:p>
    <w:p w:rsidR="000A3DD4" w:rsidRPr="00E9413A" w:rsidRDefault="000A3DD4" w:rsidP="00E9413A">
      <w:pPr>
        <w:tabs>
          <w:tab w:val="left" w:pos="1620"/>
        </w:tabs>
        <w:jc w:val="center"/>
        <w:rPr>
          <w:rFonts w:ascii="Verdana" w:hAnsi="Verdana" w:cs="Arial"/>
          <w:b/>
          <w:sz w:val="28"/>
          <w:szCs w:val="28"/>
        </w:rPr>
      </w:pPr>
      <w:r w:rsidRPr="00E9413A">
        <w:rPr>
          <w:rFonts w:ascii="Arial" w:hAnsi="Arial" w:cs="Arial"/>
          <w:b/>
          <w:sz w:val="28"/>
          <w:szCs w:val="28"/>
          <w:shd w:val="clear" w:color="auto" w:fill="FFFFFF"/>
        </w:rPr>
        <w:t>Fairfield Inn &amp; Suites Marriott Benton</w:t>
      </w:r>
    </w:p>
    <w:p w:rsidR="000A3DD4" w:rsidRPr="000A3DD4" w:rsidRDefault="000A3DD4" w:rsidP="000A3DD4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0A3DD4">
        <w:rPr>
          <w:rFonts w:ascii="Arial" w:hAnsi="Arial" w:cs="Arial"/>
          <w:color w:val="222222"/>
        </w:rPr>
        <w:t>17320 Interstate 30 North, Benton, AR 72019</w:t>
      </w:r>
    </w:p>
    <w:p w:rsidR="001D216D" w:rsidRPr="00E9413A" w:rsidRDefault="006139B9" w:rsidP="00E9413A">
      <w:pPr>
        <w:shd w:val="clear" w:color="auto" w:fill="FFFFFF"/>
        <w:jc w:val="center"/>
        <w:rPr>
          <w:rFonts w:ascii="Arial" w:hAnsi="Arial" w:cs="Arial"/>
          <w:color w:val="222222"/>
        </w:rPr>
      </w:pPr>
      <w:hyperlink r:id="rId4" w:history="1">
        <w:r w:rsidR="000A3DD4" w:rsidRPr="000A3DD4">
          <w:rPr>
            <w:rFonts w:ascii="Arial" w:hAnsi="Arial" w:cs="Arial"/>
            <w:b/>
            <w:bCs/>
            <w:color w:val="1A0DAB"/>
          </w:rPr>
          <w:t>Phone</w:t>
        </w:r>
      </w:hyperlink>
      <w:r w:rsidR="000A3DD4" w:rsidRPr="000A3DD4">
        <w:rPr>
          <w:rFonts w:ascii="Arial" w:hAnsi="Arial" w:cs="Arial"/>
          <w:b/>
          <w:bCs/>
          <w:color w:val="222222"/>
        </w:rPr>
        <w:t>: </w:t>
      </w:r>
      <w:r w:rsidR="000A3DD4" w:rsidRPr="000A3DD4">
        <w:rPr>
          <w:rFonts w:ascii="Arial" w:hAnsi="Arial" w:cs="Arial"/>
          <w:color w:val="222222"/>
        </w:rPr>
        <w:t>(501) 722-6330</w:t>
      </w:r>
    </w:p>
    <w:p w:rsidR="000A3DD4" w:rsidRDefault="000A3DD4" w:rsidP="001D216D">
      <w:pPr>
        <w:jc w:val="center"/>
      </w:pPr>
    </w:p>
    <w:p w:rsidR="001D216D" w:rsidRDefault="00E9413A" w:rsidP="001D216D">
      <w:pPr>
        <w:jc w:val="center"/>
      </w:pPr>
      <w:r w:rsidRPr="00B73F6A">
        <w:rPr>
          <w:noProof/>
        </w:rPr>
        <w:drawing>
          <wp:inline distT="0" distB="0" distL="0" distR="0" wp14:anchorId="30E938EC" wp14:editId="7E3991D1">
            <wp:extent cx="4701540" cy="1043940"/>
            <wp:effectExtent l="0" t="0" r="3810" b="3810"/>
            <wp:docPr id="2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6D" w:rsidRDefault="00E9413A" w:rsidP="001D216D">
      <w:pPr>
        <w:jc w:val="center"/>
      </w:pPr>
      <w:r>
        <w:t>Contact Kathey Haynie, MSN, RN</w:t>
      </w:r>
    </w:p>
    <w:p w:rsidR="00E9413A" w:rsidRDefault="00E9413A" w:rsidP="001D216D">
      <w:pPr>
        <w:jc w:val="center"/>
      </w:pPr>
      <w:r>
        <w:t xml:space="preserve">For </w:t>
      </w:r>
      <w:r w:rsidRPr="00D93D00">
        <w:rPr>
          <w:b/>
          <w:i/>
          <w:color w:val="FF0000"/>
        </w:rPr>
        <w:t xml:space="preserve">Vendor </w:t>
      </w:r>
      <w:r>
        <w:t xml:space="preserve">information; </w:t>
      </w:r>
      <w:hyperlink r:id="rId6" w:history="1">
        <w:r w:rsidRPr="00513556">
          <w:rPr>
            <w:rStyle w:val="Hyperlink"/>
          </w:rPr>
          <w:t>Kathey.haynie@att.net</w:t>
        </w:r>
      </w:hyperlink>
      <w:r>
        <w:t xml:space="preserve"> or Cell: 5019207974</w:t>
      </w:r>
    </w:p>
    <w:p w:rsidR="001D216D" w:rsidRDefault="001D216D" w:rsidP="001D216D">
      <w:pPr>
        <w:jc w:val="center"/>
      </w:pPr>
    </w:p>
    <w:p w:rsidR="001D216D" w:rsidRDefault="001D216D" w:rsidP="001D216D">
      <w:pPr>
        <w:jc w:val="center"/>
      </w:pPr>
    </w:p>
    <w:p w:rsidR="001D216D" w:rsidRPr="005F47B5" w:rsidRDefault="001D216D" w:rsidP="001D216D">
      <w:pPr>
        <w:jc w:val="center"/>
        <w:rPr>
          <w:sz w:val="28"/>
          <w:szCs w:val="28"/>
        </w:rPr>
      </w:pPr>
    </w:p>
    <w:p w:rsidR="001D216D" w:rsidRPr="005F47B5" w:rsidRDefault="00E9413A" w:rsidP="001D216D">
      <w:pPr>
        <w:jc w:val="center"/>
        <w:rPr>
          <w:rFonts w:ascii="Batang" w:eastAsia="Batang" w:hAnsi="Batang"/>
          <w:b/>
          <w:sz w:val="28"/>
          <w:szCs w:val="28"/>
        </w:rPr>
      </w:pPr>
      <w:r w:rsidRPr="005F47B5">
        <w:rPr>
          <w:rFonts w:ascii="Batang" w:eastAsia="Batang" w:hAnsi="Batang"/>
          <w:b/>
          <w:sz w:val="28"/>
          <w:szCs w:val="28"/>
        </w:rPr>
        <w:t>SAVE THE DATE FOR ASNA SUMMER ANNUAL CONFERENCE JUNE 2019</w:t>
      </w:r>
    </w:p>
    <w:p w:rsidR="001D216D" w:rsidRDefault="001D216D" w:rsidP="001D216D">
      <w:pPr>
        <w:jc w:val="center"/>
      </w:pPr>
    </w:p>
    <w:p w:rsidR="001D216D" w:rsidRDefault="001D216D" w:rsidP="00E9413A"/>
    <w:p w:rsidR="00C932E2" w:rsidRDefault="00C932E2" w:rsidP="000A3DD4"/>
    <w:p w:rsidR="00D325CE" w:rsidRDefault="001D216D" w:rsidP="001D216D">
      <w:pPr>
        <w:jc w:val="center"/>
      </w:pPr>
      <w:r w:rsidRPr="001D216D">
        <w:rPr>
          <w:noProof/>
        </w:rPr>
        <w:drawing>
          <wp:inline distT="0" distB="0" distL="0" distR="0">
            <wp:extent cx="2579370" cy="153550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27" cy="170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6D"/>
    <w:rsid w:val="000A3DD4"/>
    <w:rsid w:val="001D216D"/>
    <w:rsid w:val="005F47B5"/>
    <w:rsid w:val="006139B9"/>
    <w:rsid w:val="00C932E2"/>
    <w:rsid w:val="00D079EB"/>
    <w:rsid w:val="00D107EE"/>
    <w:rsid w:val="00D325CE"/>
    <w:rsid w:val="00D93D00"/>
    <w:rsid w:val="00E714FA"/>
    <w:rsid w:val="00E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ABEE-8B52-47C6-A404-8B92B11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44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74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ey.haynie@att.n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search?rlz=1C1GCEU_enUS820US820&amp;q=fairfield+inn+%26+suites+by+marriott+little+rock+benton+phone&amp;ludocid=2391778542443448506&amp;sa=X&amp;ved=2ahUKEwjI-Jzk28rgAhUOca0KHT--C4EQ6BMwEXoECAgQ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Kathey Haynie</dc:creator>
  <cp:keywords/>
  <dc:description/>
  <cp:lastModifiedBy>Fortner, Amy</cp:lastModifiedBy>
  <cp:revision>2</cp:revision>
  <dcterms:created xsi:type="dcterms:W3CDTF">2019-02-21T14:35:00Z</dcterms:created>
  <dcterms:modified xsi:type="dcterms:W3CDTF">2019-02-21T14:35:00Z</dcterms:modified>
</cp:coreProperties>
</file>