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52AA5" w:rsidRDefault="00C16959">
      <w:r>
        <w:rPr>
          <w:noProof/>
          <w:lang w:val="en-US"/>
        </w:rPr>
        <w:drawing>
          <wp:inline distT="19050" distB="19050" distL="19050" distR="19050">
            <wp:extent cx="6486525" cy="114776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6486525" cy="1147763"/>
                    </a:xfrm>
                    <a:prstGeom prst="rect">
                      <a:avLst/>
                    </a:prstGeom>
                    <a:ln/>
                  </pic:spPr>
                </pic:pic>
              </a:graphicData>
            </a:graphic>
          </wp:inline>
        </w:drawing>
      </w:r>
    </w:p>
    <w:p w:rsidR="00052AA5" w:rsidRDefault="00C16959">
      <w:pPr>
        <w:jc w:val="center"/>
        <w:rPr>
          <w:sz w:val="24"/>
          <w:szCs w:val="24"/>
        </w:rPr>
      </w:pPr>
      <w:r>
        <w:rPr>
          <w:sz w:val="24"/>
          <w:szCs w:val="24"/>
        </w:rPr>
        <w:t>MASN Fall 2017 Business Meeting</w:t>
      </w:r>
    </w:p>
    <w:p w:rsidR="00052AA5" w:rsidRDefault="00C16959">
      <w:pPr>
        <w:jc w:val="center"/>
        <w:rPr>
          <w:sz w:val="24"/>
          <w:szCs w:val="24"/>
        </w:rPr>
      </w:pPr>
      <w:r>
        <w:rPr>
          <w:sz w:val="24"/>
          <w:szCs w:val="24"/>
        </w:rPr>
        <w:t>CS Porter School - Missoula</w:t>
      </w:r>
    </w:p>
    <w:p w:rsidR="00052AA5" w:rsidRDefault="00C16959">
      <w:pPr>
        <w:jc w:val="center"/>
        <w:rPr>
          <w:sz w:val="24"/>
          <w:szCs w:val="24"/>
        </w:rPr>
      </w:pPr>
      <w:r>
        <w:rPr>
          <w:sz w:val="24"/>
          <w:szCs w:val="24"/>
        </w:rPr>
        <w:t>10/18/17</w:t>
      </w:r>
    </w:p>
    <w:p w:rsidR="00052AA5" w:rsidRDefault="00052AA5">
      <w:pPr>
        <w:rPr>
          <w:sz w:val="24"/>
          <w:szCs w:val="24"/>
        </w:rPr>
      </w:pPr>
    </w:p>
    <w:p w:rsidR="00052AA5" w:rsidRDefault="00C16959">
      <w:pPr>
        <w:rPr>
          <w:sz w:val="24"/>
          <w:szCs w:val="24"/>
        </w:rPr>
      </w:pPr>
      <w:r>
        <w:rPr>
          <w:sz w:val="24"/>
          <w:szCs w:val="24"/>
        </w:rPr>
        <w:t>The meeting was called to order by President, Connie Bengtson at 1235</w:t>
      </w:r>
    </w:p>
    <w:p w:rsidR="00052AA5" w:rsidRDefault="00C16959">
      <w:pPr>
        <w:rPr>
          <w:sz w:val="24"/>
          <w:szCs w:val="24"/>
        </w:rPr>
      </w:pPr>
      <w:r>
        <w:rPr>
          <w:b/>
          <w:sz w:val="24"/>
          <w:szCs w:val="24"/>
        </w:rPr>
        <w:t>Introductions</w:t>
      </w:r>
      <w:r>
        <w:rPr>
          <w:sz w:val="24"/>
          <w:szCs w:val="24"/>
        </w:rPr>
        <w:t xml:space="preserve"> were made - there were 47 attendees: members, students and guests. </w:t>
      </w:r>
    </w:p>
    <w:p w:rsidR="00052AA5" w:rsidRDefault="00C16959">
      <w:pPr>
        <w:rPr>
          <w:b/>
          <w:i/>
          <w:sz w:val="24"/>
          <w:szCs w:val="24"/>
        </w:rPr>
      </w:pPr>
      <w:r>
        <w:rPr>
          <w:b/>
          <w:sz w:val="24"/>
          <w:szCs w:val="24"/>
        </w:rPr>
        <w:t>Old Business</w:t>
      </w:r>
    </w:p>
    <w:p w:rsidR="00052AA5" w:rsidRDefault="00C16959">
      <w:pPr>
        <w:numPr>
          <w:ilvl w:val="0"/>
          <w:numId w:val="1"/>
        </w:numPr>
        <w:ind w:left="940"/>
        <w:contextualSpacing/>
        <w:rPr>
          <w:sz w:val="24"/>
          <w:szCs w:val="24"/>
        </w:rPr>
      </w:pPr>
      <w:r>
        <w:rPr>
          <w:sz w:val="24"/>
          <w:szCs w:val="24"/>
        </w:rPr>
        <w:t>Spring Meeting Minutes by</w:t>
      </w:r>
      <w:r>
        <w:rPr>
          <w:sz w:val="24"/>
          <w:szCs w:val="24"/>
        </w:rPr>
        <w:t xml:space="preserve"> Cathy Dragonfly. Minutes are online with typos to be corrected to be made by Cathy Dragonfly.  Motion to approve by Rebecca Spear, seconded by Dot Warner.</w:t>
      </w:r>
    </w:p>
    <w:p w:rsidR="00052AA5" w:rsidRDefault="00C16959">
      <w:pPr>
        <w:numPr>
          <w:ilvl w:val="0"/>
          <w:numId w:val="1"/>
        </w:numPr>
        <w:ind w:left="940"/>
        <w:contextualSpacing/>
        <w:rPr>
          <w:sz w:val="24"/>
          <w:szCs w:val="24"/>
        </w:rPr>
      </w:pPr>
      <w:r>
        <w:rPr>
          <w:sz w:val="24"/>
          <w:szCs w:val="24"/>
        </w:rPr>
        <w:t>Treasurer's Report - by Cheryl Asay, who also described Treasurer’s duties</w:t>
      </w:r>
      <w:r>
        <w:rPr>
          <w:sz w:val="24"/>
          <w:szCs w:val="24"/>
        </w:rPr>
        <w:t xml:space="preserve"> as the office is up for election this meeting.  Motion to approve by Rebecca Spear, Motion seconded by Dot Warner</w:t>
      </w:r>
    </w:p>
    <w:p w:rsidR="00052AA5" w:rsidRDefault="00C16959">
      <w:pPr>
        <w:numPr>
          <w:ilvl w:val="0"/>
          <w:numId w:val="1"/>
        </w:numPr>
        <w:ind w:left="940"/>
        <w:contextualSpacing/>
        <w:rPr>
          <w:sz w:val="24"/>
          <w:szCs w:val="24"/>
        </w:rPr>
      </w:pPr>
      <w:r>
        <w:rPr>
          <w:sz w:val="24"/>
          <w:szCs w:val="24"/>
        </w:rPr>
        <w:t xml:space="preserve">Membership - Cathy asked for updates to the email list. </w:t>
      </w:r>
    </w:p>
    <w:p w:rsidR="00052AA5" w:rsidRDefault="00C16959">
      <w:pPr>
        <w:numPr>
          <w:ilvl w:val="0"/>
          <w:numId w:val="1"/>
        </w:numPr>
        <w:ind w:left="940"/>
        <w:contextualSpacing/>
        <w:rPr>
          <w:sz w:val="24"/>
          <w:szCs w:val="24"/>
        </w:rPr>
      </w:pPr>
      <w:r>
        <w:rPr>
          <w:sz w:val="24"/>
          <w:szCs w:val="24"/>
        </w:rPr>
        <w:t>Connie Bengston and Karen Asay (NASN Board of Director delegate) introduced the NASN</w:t>
      </w:r>
      <w:r>
        <w:rPr>
          <w:sz w:val="24"/>
          <w:szCs w:val="24"/>
        </w:rPr>
        <w:t xml:space="preserve"> website and how to become a member of NASN/MASN.</w:t>
      </w:r>
    </w:p>
    <w:p w:rsidR="00052AA5" w:rsidRDefault="00C16959">
      <w:pPr>
        <w:rPr>
          <w:sz w:val="24"/>
          <w:szCs w:val="24"/>
        </w:rPr>
      </w:pPr>
      <w:r>
        <w:rPr>
          <w:b/>
          <w:sz w:val="24"/>
          <w:szCs w:val="24"/>
        </w:rPr>
        <w:t>School Nurse of the Year Recognition</w:t>
      </w:r>
      <w:r>
        <w:rPr>
          <w:sz w:val="24"/>
          <w:szCs w:val="24"/>
        </w:rPr>
        <w:t xml:space="preserve">- Amelia Landon from Colstrip </w:t>
      </w:r>
    </w:p>
    <w:p w:rsidR="00052AA5" w:rsidRDefault="00C16959">
      <w:pPr>
        <w:rPr>
          <w:sz w:val="24"/>
          <w:szCs w:val="24"/>
        </w:rPr>
      </w:pPr>
      <w:r>
        <w:rPr>
          <w:sz w:val="24"/>
          <w:szCs w:val="24"/>
        </w:rPr>
        <w:t xml:space="preserve">   Her plaque is on the way, she received a desk calendar as a token of our appreciation.  Connie read a letter of recommendation for Ameli</w:t>
      </w:r>
      <w:r>
        <w:rPr>
          <w:sz w:val="24"/>
          <w:szCs w:val="24"/>
        </w:rPr>
        <w:t>a for this award. CONGRATULATIONS Amelia!! And thank you for your example!</w:t>
      </w:r>
    </w:p>
    <w:p w:rsidR="00052AA5" w:rsidRDefault="00C16959">
      <w:pPr>
        <w:rPr>
          <w:b/>
          <w:i/>
          <w:sz w:val="24"/>
          <w:szCs w:val="24"/>
        </w:rPr>
      </w:pPr>
      <w:r>
        <w:rPr>
          <w:b/>
          <w:sz w:val="24"/>
          <w:szCs w:val="24"/>
        </w:rPr>
        <w:t>MASN Executive Committee position elections</w:t>
      </w:r>
    </w:p>
    <w:p w:rsidR="00052AA5" w:rsidRDefault="00C16959">
      <w:pPr>
        <w:numPr>
          <w:ilvl w:val="0"/>
          <w:numId w:val="7"/>
        </w:numPr>
        <w:ind w:left="940"/>
        <w:contextualSpacing/>
        <w:rPr>
          <w:sz w:val="24"/>
          <w:szCs w:val="24"/>
        </w:rPr>
      </w:pPr>
      <w:r>
        <w:rPr>
          <w:sz w:val="24"/>
          <w:szCs w:val="24"/>
        </w:rPr>
        <w:t xml:space="preserve">Treasurer - no nominations were made. </w:t>
      </w:r>
    </w:p>
    <w:p w:rsidR="00052AA5" w:rsidRDefault="00C16959">
      <w:pPr>
        <w:numPr>
          <w:ilvl w:val="1"/>
          <w:numId w:val="7"/>
        </w:numPr>
        <w:contextualSpacing/>
        <w:rPr>
          <w:sz w:val="24"/>
          <w:szCs w:val="24"/>
        </w:rPr>
      </w:pPr>
      <w:r>
        <w:rPr>
          <w:sz w:val="24"/>
          <w:szCs w:val="24"/>
        </w:rPr>
        <w:t>Kathy Carey volunteered to fill the Treasurer position. All voting members voted in favor, none op</w:t>
      </w:r>
      <w:r>
        <w:rPr>
          <w:sz w:val="24"/>
          <w:szCs w:val="24"/>
        </w:rPr>
        <w:t xml:space="preserve">posed. Congratulations Kathy, and thank you for serving! </w:t>
      </w:r>
    </w:p>
    <w:p w:rsidR="00052AA5" w:rsidRDefault="00C16959">
      <w:pPr>
        <w:numPr>
          <w:ilvl w:val="0"/>
          <w:numId w:val="7"/>
        </w:numPr>
        <w:ind w:left="940"/>
        <w:contextualSpacing/>
        <w:rPr>
          <w:sz w:val="24"/>
          <w:szCs w:val="24"/>
        </w:rPr>
      </w:pPr>
      <w:r>
        <w:rPr>
          <w:sz w:val="24"/>
          <w:szCs w:val="24"/>
        </w:rPr>
        <w:t>President - Erica Harp accepted an earlier nomination.  Erica noted how much she values her associations within MASN, and is passionate about school nursing. Erica said she would be honored to serve</w:t>
      </w:r>
      <w:r>
        <w:rPr>
          <w:sz w:val="24"/>
          <w:szCs w:val="24"/>
        </w:rPr>
        <w:t xml:space="preserve"> as MASN president</w:t>
      </w:r>
    </w:p>
    <w:p w:rsidR="00052AA5" w:rsidRDefault="00C16959">
      <w:pPr>
        <w:numPr>
          <w:ilvl w:val="1"/>
          <w:numId w:val="7"/>
        </w:numPr>
        <w:contextualSpacing/>
        <w:rPr>
          <w:sz w:val="24"/>
          <w:szCs w:val="24"/>
        </w:rPr>
      </w:pPr>
      <w:r>
        <w:rPr>
          <w:sz w:val="24"/>
          <w:szCs w:val="24"/>
        </w:rPr>
        <w:t xml:space="preserve">Connie Bengston made a motion to elect Erica Harp at MASN President, Karen Graf seconded the motion. All voting members voted in favor, none opposed. Congratulations Erica! Thank you for serving. </w:t>
      </w:r>
    </w:p>
    <w:p w:rsidR="00052AA5" w:rsidRDefault="00052AA5">
      <w:pPr>
        <w:rPr>
          <w:sz w:val="24"/>
          <w:szCs w:val="24"/>
        </w:rPr>
      </w:pPr>
    </w:p>
    <w:p w:rsidR="00052AA5" w:rsidRDefault="00C16959">
      <w:pPr>
        <w:rPr>
          <w:sz w:val="24"/>
          <w:szCs w:val="24"/>
        </w:rPr>
      </w:pPr>
      <w:r>
        <w:rPr>
          <w:sz w:val="24"/>
          <w:szCs w:val="24"/>
        </w:rPr>
        <w:t xml:space="preserve">For Wells Fargo clarification: </w:t>
      </w:r>
    </w:p>
    <w:p w:rsidR="00052AA5" w:rsidRDefault="00C16959">
      <w:pPr>
        <w:rPr>
          <w:sz w:val="24"/>
          <w:szCs w:val="24"/>
        </w:rPr>
      </w:pPr>
      <w:r>
        <w:rPr>
          <w:sz w:val="24"/>
          <w:szCs w:val="24"/>
        </w:rPr>
        <w:t xml:space="preserve">Cheryl </w:t>
      </w:r>
      <w:r>
        <w:rPr>
          <w:sz w:val="24"/>
          <w:szCs w:val="24"/>
        </w:rPr>
        <w:t xml:space="preserve">Asay, Connie Bengston and Catherine Dragonfly are being released as key executives with control and released as signers from MASN accounts. </w:t>
      </w:r>
    </w:p>
    <w:p w:rsidR="00052AA5" w:rsidRDefault="00C16959">
      <w:pPr>
        <w:rPr>
          <w:sz w:val="24"/>
          <w:szCs w:val="24"/>
        </w:rPr>
      </w:pPr>
      <w:r>
        <w:rPr>
          <w:sz w:val="24"/>
          <w:szCs w:val="24"/>
        </w:rPr>
        <w:t xml:space="preserve">Erica Harp is MASN’s new president, and key executive with control of the MASN Wells Fargo accounts.  </w:t>
      </w:r>
    </w:p>
    <w:p w:rsidR="00052AA5" w:rsidRDefault="00C16959">
      <w:pPr>
        <w:rPr>
          <w:sz w:val="24"/>
          <w:szCs w:val="24"/>
        </w:rPr>
      </w:pPr>
      <w:r>
        <w:rPr>
          <w:sz w:val="24"/>
          <w:szCs w:val="24"/>
        </w:rPr>
        <w:t xml:space="preserve">Kathy Carey </w:t>
      </w:r>
      <w:r>
        <w:rPr>
          <w:sz w:val="24"/>
          <w:szCs w:val="24"/>
        </w:rPr>
        <w:t xml:space="preserve">will be added as a signer to the </w:t>
      </w:r>
      <w:proofErr w:type="spellStart"/>
      <w:r>
        <w:rPr>
          <w:sz w:val="24"/>
          <w:szCs w:val="24"/>
        </w:rPr>
        <w:t>the</w:t>
      </w:r>
      <w:proofErr w:type="spellEnd"/>
      <w:r>
        <w:rPr>
          <w:sz w:val="24"/>
          <w:szCs w:val="24"/>
        </w:rPr>
        <w:t xml:space="preserve"> MASN Wells Fargo accounts.</w:t>
      </w:r>
    </w:p>
    <w:p w:rsidR="00052AA5" w:rsidRDefault="00052AA5">
      <w:pPr>
        <w:ind w:left="720"/>
        <w:rPr>
          <w:sz w:val="24"/>
          <w:szCs w:val="24"/>
        </w:rPr>
      </w:pPr>
    </w:p>
    <w:p w:rsidR="00052AA5" w:rsidRDefault="00C16959">
      <w:pPr>
        <w:rPr>
          <w:sz w:val="24"/>
          <w:szCs w:val="24"/>
        </w:rPr>
      </w:pPr>
      <w:r>
        <w:rPr>
          <w:sz w:val="24"/>
          <w:szCs w:val="24"/>
        </w:rPr>
        <w:t xml:space="preserve">                </w:t>
      </w:r>
    </w:p>
    <w:p w:rsidR="00052AA5" w:rsidRDefault="00C16959">
      <w:pPr>
        <w:rPr>
          <w:sz w:val="24"/>
          <w:szCs w:val="24"/>
        </w:rPr>
      </w:pPr>
      <w:r>
        <w:rPr>
          <w:noProof/>
          <w:lang w:val="en-US"/>
        </w:rPr>
        <w:lastRenderedPageBreak/>
        <w:drawing>
          <wp:inline distT="19050" distB="19050" distL="19050" distR="19050">
            <wp:extent cx="6486525" cy="11477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486525" cy="1147763"/>
                    </a:xfrm>
                    <a:prstGeom prst="rect">
                      <a:avLst/>
                    </a:prstGeom>
                    <a:ln/>
                  </pic:spPr>
                </pic:pic>
              </a:graphicData>
            </a:graphic>
          </wp:inline>
        </w:drawing>
      </w:r>
    </w:p>
    <w:p w:rsidR="00052AA5" w:rsidRDefault="00C16959">
      <w:pPr>
        <w:rPr>
          <w:b/>
          <w:sz w:val="24"/>
          <w:szCs w:val="24"/>
        </w:rPr>
      </w:pPr>
      <w:r>
        <w:rPr>
          <w:sz w:val="24"/>
          <w:szCs w:val="24"/>
        </w:rPr>
        <w:t xml:space="preserve"> </w:t>
      </w:r>
      <w:r>
        <w:rPr>
          <w:b/>
          <w:sz w:val="24"/>
          <w:szCs w:val="24"/>
        </w:rPr>
        <w:t>NASN Board of</w:t>
      </w:r>
      <w:r>
        <w:rPr>
          <w:b/>
          <w:sz w:val="24"/>
          <w:szCs w:val="24"/>
        </w:rPr>
        <w:t xml:space="preserve"> Directors Report </w:t>
      </w:r>
    </w:p>
    <w:p w:rsidR="00052AA5" w:rsidRDefault="00C16959">
      <w:pPr>
        <w:numPr>
          <w:ilvl w:val="0"/>
          <w:numId w:val="3"/>
        </w:numPr>
        <w:contextualSpacing/>
        <w:rPr>
          <w:sz w:val="24"/>
          <w:szCs w:val="24"/>
        </w:rPr>
      </w:pPr>
      <w:r>
        <w:rPr>
          <w:sz w:val="24"/>
          <w:szCs w:val="24"/>
        </w:rPr>
        <w:t>Karen Graf introduced the new NASN website</w:t>
      </w:r>
    </w:p>
    <w:p w:rsidR="00052AA5" w:rsidRDefault="00C16959">
      <w:pPr>
        <w:numPr>
          <w:ilvl w:val="0"/>
          <w:numId w:val="3"/>
        </w:numPr>
        <w:contextualSpacing/>
        <w:rPr>
          <w:sz w:val="24"/>
          <w:szCs w:val="24"/>
        </w:rPr>
      </w:pPr>
      <w:r>
        <w:rPr>
          <w:sz w:val="24"/>
          <w:szCs w:val="24"/>
        </w:rPr>
        <w:t>Karen reviewed h</w:t>
      </w:r>
      <w:r>
        <w:rPr>
          <w:sz w:val="24"/>
          <w:szCs w:val="24"/>
        </w:rPr>
        <w:t>ighlights of NASN’s Board of Directors’ meeting and her BOD report, and presented a worksheet about School Nurses in the US.</w:t>
      </w:r>
    </w:p>
    <w:p w:rsidR="00052AA5" w:rsidRDefault="00C16959">
      <w:pPr>
        <w:numPr>
          <w:ilvl w:val="0"/>
          <w:numId w:val="2"/>
        </w:numPr>
        <w:contextualSpacing/>
        <w:rPr>
          <w:sz w:val="24"/>
          <w:szCs w:val="24"/>
        </w:rPr>
      </w:pPr>
      <w:r>
        <w:rPr>
          <w:sz w:val="24"/>
          <w:szCs w:val="24"/>
        </w:rPr>
        <w:t>Karen also had some slides of the conference following the BOD meetings.</w:t>
      </w:r>
    </w:p>
    <w:p w:rsidR="00052AA5" w:rsidRDefault="00C16959">
      <w:pPr>
        <w:numPr>
          <w:ilvl w:val="0"/>
          <w:numId w:val="2"/>
        </w:numPr>
        <w:contextualSpacing/>
        <w:rPr>
          <w:sz w:val="24"/>
          <w:szCs w:val="24"/>
        </w:rPr>
      </w:pPr>
      <w:r>
        <w:rPr>
          <w:sz w:val="24"/>
          <w:szCs w:val="24"/>
        </w:rPr>
        <w:t xml:space="preserve"> Karen encouraged all to take part in an NASN conference i</w:t>
      </w:r>
      <w:r>
        <w:rPr>
          <w:sz w:val="24"/>
          <w:szCs w:val="24"/>
        </w:rPr>
        <w:t>f you are able. The upcoming NASN conferences are as follow - 50th in Baltimore in 2018, 2019 Denver and 2020 in Las Vegas</w:t>
      </w:r>
    </w:p>
    <w:p w:rsidR="00052AA5" w:rsidRDefault="00C16959">
      <w:pPr>
        <w:numPr>
          <w:ilvl w:val="0"/>
          <w:numId w:val="2"/>
        </w:numPr>
        <w:contextualSpacing/>
        <w:rPr>
          <w:sz w:val="24"/>
          <w:szCs w:val="24"/>
        </w:rPr>
      </w:pPr>
      <w:r>
        <w:rPr>
          <w:sz w:val="24"/>
          <w:szCs w:val="24"/>
        </w:rPr>
        <w:t xml:space="preserve">There is a NEW NASN staffing Statement: NASN no longer recommends a 750:1 student to school nurse staffing ratio.  </w:t>
      </w:r>
    </w:p>
    <w:p w:rsidR="00052AA5" w:rsidRDefault="00C16959">
      <w:pPr>
        <w:numPr>
          <w:ilvl w:val="1"/>
          <w:numId w:val="2"/>
        </w:numPr>
        <w:contextualSpacing/>
        <w:rPr>
          <w:sz w:val="24"/>
          <w:szCs w:val="24"/>
        </w:rPr>
      </w:pPr>
      <w:r>
        <w:rPr>
          <w:sz w:val="24"/>
          <w:szCs w:val="24"/>
        </w:rPr>
        <w:t xml:space="preserve">The NEW staffing </w:t>
      </w:r>
      <w:r>
        <w:rPr>
          <w:sz w:val="24"/>
          <w:szCs w:val="24"/>
        </w:rPr>
        <w:t>Statement is:  A school nurse in every building, every day.  This was adopted from current AAP recommendation.</w:t>
      </w:r>
    </w:p>
    <w:p w:rsidR="00052AA5" w:rsidRDefault="00C16959">
      <w:pPr>
        <w:numPr>
          <w:ilvl w:val="1"/>
          <w:numId w:val="2"/>
        </w:numPr>
        <w:contextualSpacing/>
        <w:rPr>
          <w:sz w:val="24"/>
          <w:szCs w:val="24"/>
        </w:rPr>
      </w:pPr>
      <w:r>
        <w:rPr>
          <w:sz w:val="24"/>
          <w:szCs w:val="24"/>
        </w:rPr>
        <w:t>NASN has adopted a new definition of school nursing - “</w:t>
      </w:r>
      <w:r>
        <w:rPr>
          <w:color w:val="30343F"/>
          <w:sz w:val="24"/>
          <w:szCs w:val="24"/>
          <w:highlight w:val="white"/>
        </w:rPr>
        <w:t>School nursing, a specialized practice of public health nursing, protects and promotes stu</w:t>
      </w:r>
      <w:r>
        <w:rPr>
          <w:color w:val="30343F"/>
          <w:sz w:val="24"/>
          <w:szCs w:val="24"/>
          <w:highlight w:val="white"/>
        </w:rPr>
        <w:t>dent health, facilitates normal development, and advances academic success. School nurses, grounded in ethical and evidence-based practice, are the leaders that bridge health care and education, provide care coordination, advocate for quality student-cente</w:t>
      </w:r>
      <w:r>
        <w:rPr>
          <w:color w:val="30343F"/>
          <w:sz w:val="24"/>
          <w:szCs w:val="24"/>
          <w:highlight w:val="white"/>
        </w:rPr>
        <w:t xml:space="preserve">red care, and collaborate to design systems that allow individuals and communities to develop their full potentials.”  </w:t>
      </w:r>
      <w:r>
        <w:rPr>
          <w:i/>
          <w:color w:val="30343F"/>
          <w:sz w:val="24"/>
          <w:szCs w:val="24"/>
          <w:highlight w:val="white"/>
        </w:rPr>
        <w:t>Approved by the NASN Board of Directors June 2016.</w:t>
      </w:r>
    </w:p>
    <w:p w:rsidR="00052AA5" w:rsidRDefault="00C16959">
      <w:pPr>
        <w:numPr>
          <w:ilvl w:val="0"/>
          <w:numId w:val="5"/>
        </w:numPr>
        <w:ind w:left="940"/>
        <w:contextualSpacing/>
        <w:rPr>
          <w:sz w:val="24"/>
          <w:szCs w:val="24"/>
        </w:rPr>
      </w:pPr>
      <w:r>
        <w:rPr>
          <w:sz w:val="24"/>
          <w:szCs w:val="24"/>
        </w:rPr>
        <w:t>Report on Step Up and B</w:t>
      </w:r>
      <w:r>
        <w:rPr>
          <w:sz w:val="24"/>
          <w:szCs w:val="24"/>
        </w:rPr>
        <w:t>e Counted</w:t>
      </w:r>
      <w:r>
        <w:rPr>
          <w:i/>
          <w:sz w:val="24"/>
          <w:szCs w:val="24"/>
        </w:rPr>
        <w:t xml:space="preserve"> - </w:t>
      </w:r>
      <w:r>
        <w:rPr>
          <w:sz w:val="24"/>
          <w:szCs w:val="24"/>
        </w:rPr>
        <w:t xml:space="preserve">the MOU between NASN and NASNC was disbanded, at present SUBC is not active, though school nurses are welcome to continue tallying visits for their individual use. </w:t>
      </w:r>
    </w:p>
    <w:p w:rsidR="00052AA5" w:rsidRDefault="00052AA5">
      <w:pPr>
        <w:rPr>
          <w:i/>
          <w:sz w:val="24"/>
          <w:szCs w:val="24"/>
        </w:rPr>
      </w:pPr>
    </w:p>
    <w:p w:rsidR="00052AA5" w:rsidRDefault="00C16959">
      <w:pPr>
        <w:rPr>
          <w:color w:val="222222"/>
          <w:sz w:val="24"/>
          <w:szCs w:val="24"/>
        </w:rPr>
      </w:pPr>
      <w:r>
        <w:rPr>
          <w:b/>
          <w:color w:val="222222"/>
          <w:sz w:val="24"/>
          <w:szCs w:val="24"/>
        </w:rPr>
        <w:t>DPHHS School Nurse Advisor</w:t>
      </w:r>
      <w:r>
        <w:rPr>
          <w:color w:val="222222"/>
          <w:sz w:val="24"/>
          <w:szCs w:val="24"/>
        </w:rPr>
        <w:t xml:space="preserve">  </w:t>
      </w:r>
    </w:p>
    <w:p w:rsidR="00052AA5" w:rsidRDefault="00C16959">
      <w:pPr>
        <w:rPr>
          <w:color w:val="222222"/>
          <w:sz w:val="24"/>
          <w:szCs w:val="24"/>
        </w:rPr>
      </w:pPr>
      <w:r>
        <w:rPr>
          <w:color w:val="222222"/>
          <w:sz w:val="24"/>
          <w:szCs w:val="24"/>
        </w:rPr>
        <w:t>Cathy Dragonfly reports that one of the primary goals of this</w:t>
      </w:r>
      <w:r>
        <w:rPr>
          <w:color w:val="222222"/>
          <w:sz w:val="24"/>
          <w:szCs w:val="24"/>
        </w:rPr>
        <w:t xml:space="preserve"> collaboration is to develop a position for a Montana School Nurse Consultant. At present, due to financial constraints in DPHHS and OPI, we have not developed a concrete plan for the foreseeable future.  However - we are continuing to explore possibilitie</w:t>
      </w:r>
      <w:r>
        <w:rPr>
          <w:color w:val="222222"/>
          <w:sz w:val="24"/>
          <w:szCs w:val="24"/>
        </w:rPr>
        <w:t>s for funding and developing a MT School Nurse Consultant position.</w:t>
      </w:r>
    </w:p>
    <w:p w:rsidR="00052AA5" w:rsidRDefault="00052AA5">
      <w:pPr>
        <w:rPr>
          <w:color w:val="222222"/>
          <w:sz w:val="24"/>
          <w:szCs w:val="24"/>
        </w:rPr>
      </w:pPr>
    </w:p>
    <w:p w:rsidR="00052AA5" w:rsidRDefault="00C16959">
      <w:pPr>
        <w:numPr>
          <w:ilvl w:val="0"/>
          <w:numId w:val="6"/>
        </w:numPr>
        <w:contextualSpacing/>
        <w:rPr>
          <w:color w:val="222222"/>
          <w:sz w:val="24"/>
          <w:szCs w:val="24"/>
        </w:rPr>
      </w:pPr>
      <w:r>
        <w:rPr>
          <w:color w:val="222222"/>
          <w:sz w:val="24"/>
          <w:szCs w:val="24"/>
        </w:rPr>
        <w:t xml:space="preserve">The School Nurse Asthma Mini-grant program has expanded to include diabetes and hands only CPR, and has 7 options available for projects.   For more information, or to apply go to </w:t>
      </w:r>
      <w:hyperlink r:id="rId6">
        <w:r>
          <w:rPr>
            <w:color w:val="1155CC"/>
            <w:sz w:val="24"/>
            <w:szCs w:val="24"/>
            <w:u w:val="single"/>
          </w:rPr>
          <w:t>http://dphhs.mt.gov/schoolhealth/grants</w:t>
        </w:r>
      </w:hyperlink>
      <w:r>
        <w:rPr>
          <w:color w:val="222222"/>
          <w:sz w:val="24"/>
          <w:szCs w:val="24"/>
        </w:rPr>
        <w:t xml:space="preserve">  </w:t>
      </w:r>
    </w:p>
    <w:p w:rsidR="00052AA5" w:rsidRDefault="00052AA5">
      <w:pPr>
        <w:rPr>
          <w:i/>
          <w:color w:val="222222"/>
          <w:sz w:val="24"/>
          <w:szCs w:val="24"/>
        </w:rPr>
      </w:pPr>
    </w:p>
    <w:p w:rsidR="00052AA5" w:rsidRDefault="00C16959">
      <w:pPr>
        <w:numPr>
          <w:ilvl w:val="0"/>
          <w:numId w:val="4"/>
        </w:numPr>
        <w:contextualSpacing/>
        <w:rPr>
          <w:color w:val="222222"/>
          <w:sz w:val="24"/>
          <w:szCs w:val="24"/>
        </w:rPr>
      </w:pPr>
      <w:r>
        <w:rPr>
          <w:color w:val="222222"/>
          <w:sz w:val="24"/>
          <w:szCs w:val="24"/>
        </w:rPr>
        <w:t>In response to feedback at spring</w:t>
      </w:r>
      <w:r>
        <w:rPr>
          <w:color w:val="222222"/>
          <w:sz w:val="24"/>
          <w:szCs w:val="24"/>
        </w:rPr>
        <w:t xml:space="preserve"> conference, we had worked on ways to make SUBC relevant for school nurses in Montana, however; as NASN is not continuing work o</w:t>
      </w:r>
      <w:r>
        <w:rPr>
          <w:color w:val="222222"/>
          <w:sz w:val="24"/>
          <w:szCs w:val="24"/>
        </w:rPr>
        <w:t xml:space="preserve">n this survey, we will not be gathering data as a group this school year. We were not able to submit MT data from last school year to NASN, however, we do have the data and can work to see what information we might be able to glean from that. </w:t>
      </w:r>
    </w:p>
    <w:p w:rsidR="00052AA5" w:rsidRDefault="00052AA5">
      <w:pPr>
        <w:rPr>
          <w:color w:val="222222"/>
          <w:sz w:val="24"/>
          <w:szCs w:val="24"/>
        </w:rPr>
      </w:pPr>
    </w:p>
    <w:p w:rsidR="00052AA5" w:rsidRDefault="00C16959">
      <w:pPr>
        <w:rPr>
          <w:color w:val="222222"/>
          <w:sz w:val="24"/>
          <w:szCs w:val="24"/>
        </w:rPr>
      </w:pPr>
      <w:r>
        <w:rPr>
          <w:noProof/>
          <w:lang w:val="en-US"/>
        </w:rPr>
        <w:lastRenderedPageBreak/>
        <w:drawing>
          <wp:inline distT="19050" distB="19050" distL="19050" distR="19050">
            <wp:extent cx="6486525" cy="1147763"/>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6486525" cy="1147763"/>
                    </a:xfrm>
                    <a:prstGeom prst="rect">
                      <a:avLst/>
                    </a:prstGeom>
                    <a:ln/>
                  </pic:spPr>
                </pic:pic>
              </a:graphicData>
            </a:graphic>
          </wp:inline>
        </w:drawing>
      </w:r>
    </w:p>
    <w:p w:rsidR="00052AA5" w:rsidRDefault="00052AA5">
      <w:pPr>
        <w:rPr>
          <w:color w:val="222222"/>
          <w:sz w:val="24"/>
          <w:szCs w:val="24"/>
        </w:rPr>
      </w:pPr>
    </w:p>
    <w:p w:rsidR="00052AA5" w:rsidRDefault="00C16959">
      <w:pPr>
        <w:numPr>
          <w:ilvl w:val="0"/>
          <w:numId w:val="4"/>
        </w:numPr>
        <w:contextualSpacing/>
        <w:rPr>
          <w:color w:val="222222"/>
          <w:sz w:val="24"/>
          <w:szCs w:val="24"/>
        </w:rPr>
      </w:pPr>
      <w:r>
        <w:rPr>
          <w:color w:val="222222"/>
          <w:sz w:val="24"/>
          <w:szCs w:val="24"/>
        </w:rPr>
        <w:t>We are p</w:t>
      </w:r>
      <w:r>
        <w:rPr>
          <w:color w:val="222222"/>
          <w:sz w:val="24"/>
          <w:szCs w:val="24"/>
        </w:rPr>
        <w:t>reparing to start our 4th cycle of The State of School Nursing In Montana survey.  Dot Warner is the committee chairperson, and will present information about our upcoming Montana School Nurse Survey</w:t>
      </w:r>
    </w:p>
    <w:p w:rsidR="00052AA5" w:rsidRDefault="00052AA5">
      <w:pPr>
        <w:rPr>
          <w:color w:val="222222"/>
          <w:sz w:val="24"/>
          <w:szCs w:val="24"/>
        </w:rPr>
      </w:pPr>
    </w:p>
    <w:p w:rsidR="00052AA5" w:rsidRDefault="00C16959">
      <w:pPr>
        <w:rPr>
          <w:b/>
          <w:color w:val="222222"/>
          <w:sz w:val="24"/>
          <w:szCs w:val="24"/>
        </w:rPr>
      </w:pPr>
      <w:r>
        <w:rPr>
          <w:b/>
          <w:color w:val="222222"/>
          <w:sz w:val="24"/>
          <w:szCs w:val="24"/>
        </w:rPr>
        <w:t>Montana School Nurse Survey “The State Of School Nursing in Montana”</w:t>
      </w:r>
    </w:p>
    <w:p w:rsidR="00052AA5" w:rsidRDefault="00C16959">
      <w:pPr>
        <w:rPr>
          <w:color w:val="222222"/>
          <w:sz w:val="24"/>
          <w:szCs w:val="24"/>
        </w:rPr>
      </w:pPr>
      <w:r>
        <w:rPr>
          <w:color w:val="222222"/>
          <w:sz w:val="24"/>
          <w:szCs w:val="24"/>
        </w:rPr>
        <w:t>Report by Dot Warner - In the past, MASN has surveyed every school in Montana to determine School Nurse staffing, staffing ratios, and selected chronic health conditions. The survey is co</w:t>
      </w:r>
      <w:r>
        <w:rPr>
          <w:color w:val="222222"/>
          <w:sz w:val="24"/>
          <w:szCs w:val="24"/>
        </w:rPr>
        <w:t>mpleted by school nurses.  Dot sent out a signup</w:t>
      </w:r>
      <w:r>
        <w:rPr>
          <w:color w:val="222222"/>
          <w:sz w:val="24"/>
          <w:szCs w:val="24"/>
        </w:rPr>
        <w:t xml:space="preserve"> sheet for members to sign up for a county. </w:t>
      </w:r>
      <w:r>
        <w:rPr>
          <w:color w:val="222222"/>
          <w:sz w:val="24"/>
          <w:szCs w:val="24"/>
        </w:rPr>
        <w:t>We plan to launch the survey in February.  The data will be put into a spreadsheet then shared with BJ Biskupiak from DPHHS and the state epidemiologist, Jessie H</w:t>
      </w:r>
      <w:r>
        <w:rPr>
          <w:color w:val="222222"/>
          <w:sz w:val="24"/>
          <w:szCs w:val="24"/>
        </w:rPr>
        <w:t>ernandes for compilation.  We will try to have preliminary results available for MASNs spring conference.  Sue Buswell spoke about the history of the survey, and noted that this is MASN’s survey and it is our data.  DPHHS has helped us interpret the result</w:t>
      </w:r>
      <w:r>
        <w:rPr>
          <w:color w:val="222222"/>
          <w:sz w:val="24"/>
          <w:szCs w:val="24"/>
        </w:rPr>
        <w:t>s, however the survey and results do belong to MASN.  Sue presented historical slides from past surveys.  In previous surveys, the ratio of 1:750 was used to determine how we were meeting NASN’s ratio.  Now we will use this data to determine how we meet th</w:t>
      </w:r>
      <w:r>
        <w:rPr>
          <w:color w:val="222222"/>
          <w:sz w:val="24"/>
          <w:szCs w:val="24"/>
        </w:rPr>
        <w:t>e NEW definition of a school nurse in every school building every day.  Sue also presented a slide showing prevalence of chronic conditions including asthma, type 1 and type 2 diabetes, seizure disorders and life threatening allergy, (any child with asthma</w:t>
      </w:r>
      <w:r>
        <w:rPr>
          <w:color w:val="222222"/>
          <w:sz w:val="24"/>
          <w:szCs w:val="24"/>
        </w:rPr>
        <w:t xml:space="preserve"> listed on their health conditions list was included in that number)  We found that over 15% of students lived in a county with NO school nurse.   Sue took this information to Senator Tester, who then wrote the NURSE act (Nurse for Under-Resourced Schools </w:t>
      </w:r>
      <w:r>
        <w:rPr>
          <w:color w:val="222222"/>
          <w:sz w:val="24"/>
          <w:szCs w:val="24"/>
        </w:rPr>
        <w:t>Everywhere). Sue said MASN continues to grow. There was a comment to consider adding cancer, transplant recipients, or a write in area for “</w:t>
      </w:r>
      <w:r>
        <w:rPr>
          <w:color w:val="222222"/>
          <w:sz w:val="24"/>
          <w:szCs w:val="24"/>
        </w:rPr>
        <w:t>Other” health conditions.  Sue noted that surveyors will receive a link to OPIs current directory, and we survey ev</w:t>
      </w:r>
      <w:r>
        <w:rPr>
          <w:color w:val="222222"/>
          <w:sz w:val="24"/>
          <w:szCs w:val="24"/>
        </w:rPr>
        <w:t>ery school in each district.  In the last survey, we found school nurses that we did not know about, AND school nurses found out about MASN and our membership grew by 50% since 2015!</w:t>
      </w:r>
    </w:p>
    <w:p w:rsidR="00052AA5" w:rsidRDefault="00052AA5">
      <w:pPr>
        <w:rPr>
          <w:i/>
          <w:color w:val="222222"/>
          <w:sz w:val="24"/>
          <w:szCs w:val="24"/>
        </w:rPr>
      </w:pPr>
    </w:p>
    <w:p w:rsidR="00052AA5" w:rsidRDefault="00C16959">
      <w:pPr>
        <w:rPr>
          <w:b/>
          <w:color w:val="222222"/>
          <w:sz w:val="24"/>
          <w:szCs w:val="24"/>
        </w:rPr>
      </w:pPr>
      <w:r>
        <w:rPr>
          <w:b/>
          <w:color w:val="222222"/>
          <w:sz w:val="24"/>
          <w:szCs w:val="24"/>
        </w:rPr>
        <w:t xml:space="preserve">MEA and School Nurse Membership </w:t>
      </w:r>
    </w:p>
    <w:p w:rsidR="00052AA5" w:rsidRDefault="00C16959">
      <w:pPr>
        <w:rPr>
          <w:color w:val="222222"/>
          <w:sz w:val="24"/>
          <w:szCs w:val="24"/>
        </w:rPr>
      </w:pPr>
      <w:r>
        <w:rPr>
          <w:color w:val="222222"/>
          <w:sz w:val="24"/>
          <w:szCs w:val="24"/>
        </w:rPr>
        <w:t>Regarding the conference, Linda Simon a</w:t>
      </w:r>
      <w:r>
        <w:rPr>
          <w:color w:val="222222"/>
          <w:sz w:val="24"/>
          <w:szCs w:val="24"/>
        </w:rPr>
        <w:t>sked if we might have volunteers from Helena to work with the MASN executive committee and MEA about our ongoing relationship with MEA. With a show of hands, about 25% of school nurses present are MEA members.  In Missoula, school nurses petitioned to be m</w:t>
      </w:r>
      <w:r>
        <w:rPr>
          <w:color w:val="222222"/>
          <w:sz w:val="24"/>
          <w:szCs w:val="24"/>
        </w:rPr>
        <w:t>embers, now they are in an arbitration period with BOPA to determine if Missoula school nurses will also be MEA members.  Amelia Landon is not a member of MEA, but gets benefits as a classified employee as a custodian in a non-affiliated group.  Amelia won</w:t>
      </w:r>
      <w:r>
        <w:rPr>
          <w:color w:val="222222"/>
          <w:sz w:val="24"/>
          <w:szCs w:val="24"/>
        </w:rPr>
        <w:t>dered about a survey of all school nurses contracts and benefits.   Amelia volunteered to create a survey, and Maribeth Talia offered to work with Amelia on that project.  Cheryl Asay may be able to send a template to Amelia of a similar School Business Ma</w:t>
      </w:r>
      <w:r>
        <w:rPr>
          <w:color w:val="222222"/>
          <w:sz w:val="24"/>
          <w:szCs w:val="24"/>
        </w:rPr>
        <w:t>nagers Association annual survey.</w:t>
      </w:r>
    </w:p>
    <w:p w:rsidR="00052AA5" w:rsidRDefault="00052AA5">
      <w:pPr>
        <w:rPr>
          <w:color w:val="222222"/>
          <w:sz w:val="24"/>
          <w:szCs w:val="24"/>
        </w:rPr>
      </w:pPr>
    </w:p>
    <w:p w:rsidR="00052AA5" w:rsidRDefault="00052AA5">
      <w:pPr>
        <w:rPr>
          <w:color w:val="222222"/>
          <w:sz w:val="24"/>
          <w:szCs w:val="24"/>
        </w:rPr>
      </w:pPr>
    </w:p>
    <w:p w:rsidR="00052AA5" w:rsidRDefault="00C16959">
      <w:pPr>
        <w:rPr>
          <w:color w:val="222222"/>
          <w:sz w:val="24"/>
          <w:szCs w:val="24"/>
        </w:rPr>
      </w:pPr>
      <w:r>
        <w:rPr>
          <w:noProof/>
          <w:lang w:val="en-US"/>
        </w:rPr>
        <w:lastRenderedPageBreak/>
        <w:drawing>
          <wp:inline distT="19050" distB="19050" distL="19050" distR="19050">
            <wp:extent cx="6486525" cy="1147763"/>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6486525" cy="1147763"/>
                    </a:xfrm>
                    <a:prstGeom prst="rect">
                      <a:avLst/>
                    </a:prstGeom>
                    <a:ln/>
                  </pic:spPr>
                </pic:pic>
              </a:graphicData>
            </a:graphic>
          </wp:inline>
        </w:drawing>
      </w:r>
    </w:p>
    <w:p w:rsidR="00052AA5" w:rsidRDefault="00C16959">
      <w:pPr>
        <w:rPr>
          <w:color w:val="222222"/>
          <w:sz w:val="24"/>
          <w:szCs w:val="24"/>
        </w:rPr>
      </w:pPr>
      <w:r>
        <w:rPr>
          <w:color w:val="222222"/>
          <w:sz w:val="24"/>
          <w:szCs w:val="24"/>
        </w:rPr>
        <w:t>Linda Simon asked if any participants from Western counties are interested in attending the Headwaters dinner this evening.  This is a small information dinner meeting about Headwaters Foundation, and hosted by Headwat</w:t>
      </w:r>
      <w:r>
        <w:rPr>
          <w:color w:val="222222"/>
          <w:sz w:val="24"/>
          <w:szCs w:val="24"/>
        </w:rPr>
        <w:t>ers foundation.</w:t>
      </w:r>
    </w:p>
    <w:p w:rsidR="00052AA5" w:rsidRDefault="00052AA5">
      <w:pPr>
        <w:rPr>
          <w:i/>
          <w:color w:val="222222"/>
          <w:sz w:val="24"/>
          <w:szCs w:val="24"/>
        </w:rPr>
      </w:pPr>
    </w:p>
    <w:p w:rsidR="00052AA5" w:rsidRDefault="00C16959">
      <w:pPr>
        <w:rPr>
          <w:color w:val="222222"/>
          <w:sz w:val="24"/>
          <w:szCs w:val="24"/>
        </w:rPr>
      </w:pPr>
      <w:r>
        <w:rPr>
          <w:b/>
          <w:color w:val="222222"/>
          <w:sz w:val="24"/>
          <w:szCs w:val="24"/>
        </w:rPr>
        <w:t xml:space="preserve">Spring Conference </w:t>
      </w:r>
      <w:r>
        <w:rPr>
          <w:color w:val="222222"/>
          <w:sz w:val="24"/>
          <w:szCs w:val="24"/>
        </w:rPr>
        <w:t>Location - We have had conferences in Great Falls, Belgrade, and Butte. Helena nurses offered to host the spring</w:t>
      </w:r>
      <w:r>
        <w:rPr>
          <w:color w:val="222222"/>
          <w:sz w:val="24"/>
          <w:szCs w:val="24"/>
        </w:rPr>
        <w:t xml:space="preserve"> conference in 2018. THANK YOU!!  Last year we met on a Saturday.  This spring, the date will be up to the sp</w:t>
      </w:r>
      <w:r>
        <w:rPr>
          <w:color w:val="222222"/>
          <w:sz w:val="24"/>
          <w:szCs w:val="24"/>
        </w:rPr>
        <w:t xml:space="preserve">onsoring nurses. </w:t>
      </w:r>
    </w:p>
    <w:p w:rsidR="00052AA5" w:rsidRDefault="00052AA5">
      <w:pPr>
        <w:rPr>
          <w:i/>
          <w:color w:val="222222"/>
          <w:sz w:val="24"/>
          <w:szCs w:val="24"/>
        </w:rPr>
      </w:pPr>
    </w:p>
    <w:p w:rsidR="00052AA5" w:rsidRDefault="00C16959">
      <w:pPr>
        <w:rPr>
          <w:color w:val="222222"/>
          <w:sz w:val="24"/>
          <w:szCs w:val="24"/>
        </w:rPr>
      </w:pPr>
      <w:r>
        <w:rPr>
          <w:b/>
          <w:color w:val="222222"/>
          <w:sz w:val="24"/>
          <w:szCs w:val="24"/>
        </w:rPr>
        <w:t>Facebook/ Website update</w:t>
      </w:r>
      <w:r>
        <w:rPr>
          <w:color w:val="222222"/>
          <w:sz w:val="24"/>
          <w:szCs w:val="24"/>
        </w:rPr>
        <w:t>- Lisa Flanagan is our new Facebook guru. Lisa has done a tremendous job creating a social media platform for MASN and continues to work to improve MASN’s nursing network site.  One idea is to help share pictures,</w:t>
      </w:r>
      <w:r>
        <w:rPr>
          <w:color w:val="222222"/>
          <w:sz w:val="24"/>
          <w:szCs w:val="24"/>
        </w:rPr>
        <w:t xml:space="preserve"> do people want that or like that?  YES! Is there another platform school nurs</w:t>
      </w:r>
      <w:bookmarkStart w:id="0" w:name="_GoBack"/>
      <w:bookmarkEnd w:id="0"/>
      <w:r>
        <w:rPr>
          <w:color w:val="222222"/>
          <w:sz w:val="24"/>
          <w:szCs w:val="24"/>
        </w:rPr>
        <w:t xml:space="preserve">es want? No; no other platforms identified at present.                    </w:t>
      </w:r>
    </w:p>
    <w:p w:rsidR="00052AA5" w:rsidRDefault="00C16959">
      <w:pPr>
        <w:rPr>
          <w:color w:val="222222"/>
          <w:sz w:val="24"/>
          <w:szCs w:val="24"/>
        </w:rPr>
      </w:pPr>
      <w:r>
        <w:rPr>
          <w:color w:val="222222"/>
          <w:sz w:val="24"/>
          <w:szCs w:val="24"/>
        </w:rPr>
        <w:t xml:space="preserve">     </w:t>
      </w:r>
    </w:p>
    <w:p w:rsidR="00052AA5" w:rsidRDefault="00C16959">
      <w:pPr>
        <w:rPr>
          <w:color w:val="222222"/>
          <w:sz w:val="24"/>
          <w:szCs w:val="24"/>
        </w:rPr>
      </w:pPr>
      <w:r>
        <w:rPr>
          <w:b/>
          <w:color w:val="222222"/>
          <w:sz w:val="24"/>
          <w:szCs w:val="24"/>
        </w:rPr>
        <w:t>EMSC/Child Ready MT</w:t>
      </w:r>
      <w:r>
        <w:rPr>
          <w:color w:val="222222"/>
          <w:sz w:val="24"/>
          <w:szCs w:val="24"/>
        </w:rPr>
        <w:t xml:space="preserve"> - Juanita Bueter reports they meet every 3 months with a mixed group of practitioners working with children in Montana.  Montana’s group is working on how we can improve health care services for children in the state.  The Child Ready group is working wit</w:t>
      </w:r>
      <w:r>
        <w:rPr>
          <w:color w:val="222222"/>
          <w:sz w:val="24"/>
          <w:szCs w:val="24"/>
        </w:rPr>
        <w:t>h Emergency room preparation for pediatric patients.  The EMSC did have a plan to seek positions in schools, which did not occur.  The EMSC did purchase travelling vans to circulate to rural areas to improve services to children across the state.  One alar</w:t>
      </w:r>
      <w:r>
        <w:rPr>
          <w:color w:val="222222"/>
          <w:sz w:val="24"/>
          <w:szCs w:val="24"/>
        </w:rPr>
        <w:t>ming trend is use of ER for non-emergent needs, and the number of pediatric patients that leave the state for services.  Another project Juanita is working on is the flip charts that once was a big money maker for MASN.  Linda presented an antique flip cha</w:t>
      </w:r>
      <w:r>
        <w:rPr>
          <w:color w:val="222222"/>
          <w:sz w:val="24"/>
          <w:szCs w:val="24"/>
        </w:rPr>
        <w:t xml:space="preserve">rt from Seeley Lake to Juanita for the committee.  </w:t>
      </w:r>
    </w:p>
    <w:p w:rsidR="00052AA5" w:rsidRDefault="00052AA5">
      <w:pPr>
        <w:rPr>
          <w:color w:val="222222"/>
          <w:sz w:val="24"/>
          <w:szCs w:val="24"/>
        </w:rPr>
      </w:pPr>
    </w:p>
    <w:p w:rsidR="00052AA5" w:rsidRDefault="00C16959">
      <w:pPr>
        <w:rPr>
          <w:color w:val="222222"/>
          <w:sz w:val="24"/>
          <w:szCs w:val="24"/>
        </w:rPr>
      </w:pPr>
      <w:r>
        <w:rPr>
          <w:color w:val="222222"/>
          <w:sz w:val="24"/>
          <w:szCs w:val="24"/>
        </w:rPr>
        <w:t>Connie Bengtson adjourned the meeting at 1400</w:t>
      </w:r>
    </w:p>
    <w:p w:rsidR="00052AA5" w:rsidRDefault="00052AA5">
      <w:pPr>
        <w:rPr>
          <w:color w:val="222222"/>
          <w:sz w:val="24"/>
          <w:szCs w:val="24"/>
        </w:rPr>
      </w:pPr>
    </w:p>
    <w:p w:rsidR="00052AA5" w:rsidRDefault="00C16959">
      <w:pPr>
        <w:rPr>
          <w:color w:val="222222"/>
          <w:sz w:val="24"/>
          <w:szCs w:val="24"/>
        </w:rPr>
      </w:pPr>
      <w:r>
        <w:rPr>
          <w:color w:val="222222"/>
          <w:sz w:val="24"/>
          <w:szCs w:val="24"/>
        </w:rPr>
        <w:t>Respectfully submitted by Cathy Dragonfly, secretary</w:t>
      </w:r>
    </w:p>
    <w:p w:rsidR="00052AA5" w:rsidRDefault="00052AA5"/>
    <w:sectPr w:rsidR="00052AA5">
      <w:pgSz w:w="12240" w:h="15840"/>
      <w:pgMar w:top="720" w:right="720" w:bottom="72"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10F4"/>
    <w:multiLevelType w:val="multilevel"/>
    <w:tmpl w:val="2F66B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67956"/>
    <w:multiLevelType w:val="multilevel"/>
    <w:tmpl w:val="40266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D72C90"/>
    <w:multiLevelType w:val="multilevel"/>
    <w:tmpl w:val="82988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1209EB"/>
    <w:multiLevelType w:val="multilevel"/>
    <w:tmpl w:val="6C94E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6946CC"/>
    <w:multiLevelType w:val="multilevel"/>
    <w:tmpl w:val="7E088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0B3AA8"/>
    <w:multiLevelType w:val="multilevel"/>
    <w:tmpl w:val="F872C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7E1CDA"/>
    <w:multiLevelType w:val="multilevel"/>
    <w:tmpl w:val="03484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052AA5"/>
    <w:rsid w:val="00052AA5"/>
    <w:rsid w:val="00C1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10B89-BC92-482B-A623-4F61FA9B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hhs.mt.gov/schoolhealth/gran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1432</Words>
  <Characters>8163</Characters>
  <Application>Microsoft Office Word</Application>
  <DocSecurity>0</DocSecurity>
  <Lines>68</Lines>
  <Paragraphs>19</Paragraphs>
  <ScaleCrop>false</ScaleCrop>
  <Company/>
  <LinksUpToDate>false</LinksUpToDate>
  <CharactersWithSpaces>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Cathy Dragonfly</cp:lastModifiedBy>
  <cp:revision>3</cp:revision>
  <dcterms:created xsi:type="dcterms:W3CDTF">2018-04-16T15:58:00Z</dcterms:created>
  <dcterms:modified xsi:type="dcterms:W3CDTF">2018-04-16T16:00:00Z</dcterms:modified>
</cp:coreProperties>
</file>