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7FB6" w14:textId="77777777" w:rsidR="00DA1F29" w:rsidRDefault="00DA1F29">
      <w:pPr>
        <w:rPr>
          <w:rFonts w:ascii="Arial" w:hAnsi="Arial" w:cs="Arial"/>
          <w:sz w:val="20"/>
          <w:szCs w:val="20"/>
        </w:rPr>
      </w:pPr>
    </w:p>
    <w:p w14:paraId="5D444DF8" w14:textId="77777777" w:rsidR="00D85154" w:rsidRPr="00D85154" w:rsidRDefault="00D85154" w:rsidP="00BD52E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color w:val="FF0000"/>
          <w:sz w:val="20"/>
          <w:szCs w:val="20"/>
        </w:rPr>
      </w:pPr>
      <w:r w:rsidRPr="00D85154">
        <w:rPr>
          <w:rFonts w:ascii="Arial" w:hAnsi="Arial" w:cs="Arial"/>
          <w:b/>
          <w:sz w:val="20"/>
          <w:szCs w:val="20"/>
        </w:rPr>
        <w:t>Include Executive Committee Names and Positions here:</w:t>
      </w:r>
    </w:p>
    <w:p w14:paraId="20700FAB" w14:textId="77777777" w:rsidR="00CD7B5E" w:rsidRDefault="00CD7B5E" w:rsidP="00BD52E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615CE2B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VISION STATEMENT</w:t>
      </w:r>
    </w:p>
    <w:p w14:paraId="0D930032" w14:textId="77777777" w:rsidR="00E758E3" w:rsidRDefault="00E758E3" w:rsidP="00E758E3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18"/>
          <w:szCs w:val="18"/>
        </w:rPr>
      </w:pPr>
      <w:r w:rsidRPr="00801587">
        <w:rPr>
          <w:rFonts w:ascii="Arial" w:eastAsia="Times New Roman" w:hAnsi="Arial" w:cs="Arial"/>
          <w:sz w:val="18"/>
          <w:szCs w:val="18"/>
        </w:rPr>
        <w:t>ENA is indispensable to the global emergency nursing community.</w:t>
      </w:r>
    </w:p>
    <w:p w14:paraId="5B7B36F5" w14:textId="77777777" w:rsidR="00E758E3" w:rsidRPr="00801587" w:rsidRDefault="00E758E3" w:rsidP="00E758E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</w:rPr>
      </w:pPr>
    </w:p>
    <w:p w14:paraId="20F84912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MISSION STATEMENT</w:t>
      </w:r>
    </w:p>
    <w:p w14:paraId="7017F8E0" w14:textId="77777777" w:rsidR="00E758E3" w:rsidRPr="00E758E3" w:rsidRDefault="00E758E3" w:rsidP="00E758E3">
      <w:pPr>
        <w:shd w:val="clear" w:color="auto" w:fill="FFFFFF"/>
        <w:tabs>
          <w:tab w:val="left" w:leader="dot" w:pos="4320"/>
        </w:tabs>
        <w:spacing w:after="150" w:line="300" w:lineRule="atLeast"/>
        <w:rPr>
          <w:rFonts w:ascii="Arial" w:hAnsi="Arial" w:cs="Arial"/>
          <w:sz w:val="28"/>
          <w:szCs w:val="20"/>
        </w:rPr>
      </w:pPr>
      <w:r w:rsidRPr="00801587">
        <w:rPr>
          <w:rFonts w:ascii="Arial" w:eastAsia="Times New Roman" w:hAnsi="Arial" w:cs="Arial"/>
          <w:sz w:val="18"/>
          <w:szCs w:val="18"/>
        </w:rPr>
        <w:t>The mission of the Emergency Nurses Association is to advocate for patient safety and excellence in emergency nursing practice.</w:t>
      </w:r>
    </w:p>
    <w:p w14:paraId="62B39233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1DFC8CDD" w14:textId="77777777" w:rsidR="00215F79" w:rsidRPr="002B0FC2" w:rsidRDefault="00215F79" w:rsidP="00215F79">
      <w:pPr>
        <w:pStyle w:val="Title"/>
        <w:rPr>
          <w:rFonts w:ascii="Arial" w:hAnsi="Arial" w:cs="Arial"/>
          <w:color w:val="auto"/>
          <w:sz w:val="32"/>
        </w:rPr>
      </w:pPr>
      <w:r w:rsidRPr="002B0FC2">
        <w:rPr>
          <w:rFonts w:ascii="Arial" w:hAnsi="Arial" w:cs="Arial"/>
          <w:color w:val="auto"/>
          <w:sz w:val="32"/>
        </w:rPr>
        <w:t>AGENDA</w:t>
      </w:r>
    </w:p>
    <w:p w14:paraId="7CB4C80F" w14:textId="77777777" w:rsidR="00215F79" w:rsidRPr="002B0FC2" w:rsidRDefault="00D3086E" w:rsidP="00215F79">
      <w:pPr>
        <w:pBdr>
          <w:bottom w:val="double" w:sz="4" w:space="1" w:color="auto"/>
        </w:pBd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Day/Date/Year</w:t>
      </w:r>
    </w:p>
    <w:p w14:paraId="3E6BD61E" w14:textId="77777777" w:rsidR="00801587" w:rsidRPr="00215F79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Call to Order</w:t>
      </w:r>
      <w:r w:rsidRPr="00D85154">
        <w:rPr>
          <w:rFonts w:ascii="Arial" w:hAnsi="Arial" w:cs="Arial"/>
          <w:sz w:val="20"/>
          <w:szCs w:val="20"/>
        </w:rPr>
        <w:t xml:space="preserve"> </w:t>
      </w:r>
      <w:r w:rsidRPr="00D85154">
        <w:rPr>
          <w:rFonts w:ascii="Arial" w:hAnsi="Arial" w:cs="Arial"/>
          <w:b/>
          <w:sz w:val="20"/>
          <w:szCs w:val="20"/>
        </w:rPr>
        <w:t>(</w:t>
      </w:r>
      <w:r w:rsidR="00394D94">
        <w:rPr>
          <w:rFonts w:ascii="Arial" w:hAnsi="Arial" w:cs="Arial"/>
          <w:b/>
          <w:sz w:val="20"/>
          <w:szCs w:val="20"/>
        </w:rPr>
        <w:t>Ingersoll</w:t>
      </w:r>
      <w:r w:rsidRPr="00D85154">
        <w:rPr>
          <w:rFonts w:ascii="Arial" w:hAnsi="Arial" w:cs="Arial"/>
          <w:b/>
          <w:sz w:val="20"/>
          <w:szCs w:val="20"/>
        </w:rPr>
        <w:t>)</w:t>
      </w:r>
      <w:r w:rsidR="00DD64CC">
        <w:rPr>
          <w:rFonts w:ascii="Arial" w:hAnsi="Arial" w:cs="Arial"/>
          <w:b/>
          <w:sz w:val="20"/>
          <w:szCs w:val="20"/>
        </w:rPr>
        <w:t xml:space="preserve"> </w:t>
      </w:r>
      <w:r w:rsidR="0057169E" w:rsidRPr="00AA5C8A">
        <w:rPr>
          <w:rFonts w:ascii="Arial" w:hAnsi="Arial" w:cs="Arial"/>
          <w:sz w:val="20"/>
          <w:szCs w:val="20"/>
        </w:rPr>
        <w:tab/>
      </w:r>
      <w:r w:rsidR="003C2E5A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4A0221AD" w14:textId="77777777" w:rsidR="003F00CE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 Quorum</w:t>
      </w:r>
    </w:p>
    <w:p w14:paraId="4ED2CF73" w14:textId="77777777" w:rsidR="00801587" w:rsidRPr="00215F79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Welcome/Introductions</w:t>
      </w:r>
    </w:p>
    <w:p w14:paraId="5B46FE41" w14:textId="5608F509" w:rsidR="00EE70A5" w:rsidRPr="00EE70A5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Adoption of Consent Agenda</w:t>
      </w:r>
    </w:p>
    <w:p w14:paraId="654812E5" w14:textId="77777777" w:rsidR="00A93E7E" w:rsidRPr="00215F79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Approval of Minutes</w:t>
      </w:r>
    </w:p>
    <w:p w14:paraId="25C5F652" w14:textId="22EC6810" w:rsidR="00A93E7E" w:rsidRDefault="00EE70A5" w:rsidP="00A93E7E">
      <w:pPr>
        <w:pStyle w:val="ListParagraph"/>
        <w:numPr>
          <w:ilvl w:val="2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8, 2017</w:t>
      </w:r>
      <w:r w:rsidR="00A93E7E" w:rsidRPr="00215F79">
        <w:rPr>
          <w:rFonts w:ascii="Arial" w:hAnsi="Arial" w:cs="Arial"/>
          <w:sz w:val="20"/>
          <w:szCs w:val="20"/>
        </w:rPr>
        <w:t xml:space="preserve"> Meeting Minute</w:t>
      </w:r>
      <w:r w:rsidR="004D2695">
        <w:rPr>
          <w:rFonts w:ascii="Arial" w:hAnsi="Arial" w:cs="Arial"/>
          <w:sz w:val="20"/>
          <w:szCs w:val="20"/>
        </w:rPr>
        <w:t>s</w:t>
      </w:r>
    </w:p>
    <w:p w14:paraId="3BEF2E95" w14:textId="06C097DE" w:rsidR="00B55348" w:rsidRPr="004D2695" w:rsidRDefault="00B55348" w:rsidP="00A93E7E">
      <w:pPr>
        <w:pStyle w:val="ListParagraph"/>
        <w:numPr>
          <w:ilvl w:val="2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8, 2018 Meeting Minutes</w:t>
      </w:r>
    </w:p>
    <w:p w14:paraId="36876741" w14:textId="77777777" w:rsidR="00801587" w:rsidRPr="00215F79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Adoption of Meeting Agenda</w:t>
      </w:r>
    </w:p>
    <w:p w14:paraId="0390FCB0" w14:textId="77777777" w:rsidR="00801587" w:rsidRPr="00215F79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Conflict of Interest </w:t>
      </w:r>
      <w:r w:rsidR="003F00CE">
        <w:rPr>
          <w:rFonts w:ascii="Arial" w:hAnsi="Arial" w:cs="Arial"/>
          <w:sz w:val="20"/>
          <w:szCs w:val="20"/>
        </w:rPr>
        <w:t>Disclosure</w:t>
      </w:r>
    </w:p>
    <w:p w14:paraId="6C3A97C5" w14:textId="025E7A58" w:rsidR="00801587" w:rsidRPr="00215F79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President’s Report </w:t>
      </w:r>
      <w:r w:rsidRPr="00D85154">
        <w:rPr>
          <w:rFonts w:ascii="Arial" w:hAnsi="Arial" w:cs="Arial"/>
          <w:b/>
          <w:sz w:val="20"/>
          <w:szCs w:val="20"/>
        </w:rPr>
        <w:t>(</w:t>
      </w:r>
      <w:r w:rsidR="00481BE1">
        <w:rPr>
          <w:rFonts w:ascii="Arial" w:hAnsi="Arial" w:cs="Arial"/>
          <w:b/>
          <w:sz w:val="20"/>
          <w:szCs w:val="20"/>
        </w:rPr>
        <w:t>Ingersoll</w:t>
      </w:r>
      <w:r w:rsidRPr="00D85154">
        <w:rPr>
          <w:rFonts w:ascii="Arial" w:hAnsi="Arial" w:cs="Arial"/>
          <w:b/>
          <w:sz w:val="20"/>
          <w:szCs w:val="20"/>
        </w:rPr>
        <w:t>)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331912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1EDD4460" w14:textId="6DA52604" w:rsidR="00801587" w:rsidRPr="00215F79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Treasurer’s Report </w:t>
      </w:r>
      <w:r w:rsidR="00D85154" w:rsidRPr="00D85154">
        <w:rPr>
          <w:rFonts w:ascii="Arial" w:hAnsi="Arial" w:cs="Arial"/>
          <w:b/>
          <w:sz w:val="20"/>
          <w:szCs w:val="20"/>
        </w:rPr>
        <w:t>(</w:t>
      </w:r>
      <w:r w:rsidR="00481BE1">
        <w:rPr>
          <w:rFonts w:ascii="Arial" w:hAnsi="Arial" w:cs="Arial"/>
          <w:b/>
          <w:sz w:val="20"/>
          <w:szCs w:val="20"/>
        </w:rPr>
        <w:t>Howard</w:t>
      </w:r>
      <w:r w:rsidR="00D85154" w:rsidRPr="00D85154">
        <w:rPr>
          <w:rFonts w:ascii="Arial" w:hAnsi="Arial" w:cs="Arial"/>
          <w:b/>
          <w:sz w:val="20"/>
          <w:szCs w:val="20"/>
        </w:rPr>
        <w:t>)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BD52E5">
        <w:rPr>
          <w:rFonts w:ascii="Arial" w:hAnsi="Arial" w:cs="Arial"/>
          <w:sz w:val="20"/>
          <w:szCs w:val="20"/>
        </w:rPr>
        <w:t>10 minutes</w:t>
      </w:r>
    </w:p>
    <w:p w14:paraId="2994C841" w14:textId="4107BF20" w:rsidR="00010E87" w:rsidRDefault="004D2695" w:rsidP="007A72C0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Chapter ...</w:t>
      </w:r>
      <w:r w:rsidR="0030487B">
        <w:rPr>
          <w:rFonts w:ascii="Arial" w:hAnsi="Arial" w:cs="Arial"/>
          <w:sz w:val="20"/>
          <w:szCs w:val="20"/>
        </w:rPr>
        <w:tab/>
        <w:t>5</w:t>
      </w:r>
      <w:r w:rsidR="00077E2A">
        <w:rPr>
          <w:rFonts w:ascii="Arial" w:hAnsi="Arial" w:cs="Arial"/>
          <w:sz w:val="20"/>
          <w:szCs w:val="20"/>
        </w:rPr>
        <w:t xml:space="preserve"> minutes</w:t>
      </w:r>
    </w:p>
    <w:p w14:paraId="03C10D77" w14:textId="2C02B2C0" w:rsidR="000D0EAF" w:rsidRDefault="000D0EAF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VA</w:t>
      </w:r>
    </w:p>
    <w:p w14:paraId="0AB4F031" w14:textId="7404BA61" w:rsidR="004D2695" w:rsidRPr="00B55348" w:rsidRDefault="00801587" w:rsidP="00B55348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7E2A">
        <w:rPr>
          <w:rFonts w:ascii="Arial" w:hAnsi="Arial" w:cs="Arial"/>
          <w:sz w:val="20"/>
          <w:szCs w:val="20"/>
        </w:rPr>
        <w:t>Committee Report</w:t>
      </w:r>
      <w:r w:rsidR="00077E2A">
        <w:rPr>
          <w:rFonts w:ascii="Arial" w:hAnsi="Arial" w:cs="Arial"/>
          <w:sz w:val="20"/>
          <w:szCs w:val="20"/>
        </w:rPr>
        <w:t>s</w:t>
      </w:r>
      <w:r w:rsidR="00331912">
        <w:rPr>
          <w:rFonts w:ascii="Arial" w:hAnsi="Arial" w:cs="Arial"/>
          <w:sz w:val="20"/>
          <w:szCs w:val="20"/>
        </w:rPr>
        <w:tab/>
        <w:t>15 minutes</w:t>
      </w:r>
    </w:p>
    <w:p w14:paraId="03FA22DD" w14:textId="75E07FE1" w:rsidR="00E84993" w:rsidRPr="004D2695" w:rsidRDefault="004D2695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ENPC</w:t>
      </w:r>
      <w:r w:rsidR="00E84993" w:rsidRPr="004D2695">
        <w:rPr>
          <w:rFonts w:ascii="Arial" w:hAnsi="Arial" w:cs="Arial"/>
          <w:sz w:val="20"/>
          <w:szCs w:val="20"/>
        </w:rPr>
        <w:t xml:space="preserve"> </w:t>
      </w:r>
      <w:r w:rsidR="00E84993" w:rsidRPr="004D2695">
        <w:rPr>
          <w:rFonts w:ascii="Arial" w:hAnsi="Arial" w:cs="Arial"/>
          <w:b/>
          <w:sz w:val="20"/>
          <w:szCs w:val="20"/>
        </w:rPr>
        <w:t>(</w:t>
      </w:r>
      <w:r w:rsidR="000C25EE" w:rsidRPr="004D2695">
        <w:rPr>
          <w:rFonts w:ascii="Arial" w:hAnsi="Arial" w:cs="Arial"/>
          <w:b/>
          <w:sz w:val="20"/>
          <w:szCs w:val="20"/>
        </w:rPr>
        <w:t>Whitlow</w:t>
      </w:r>
      <w:r w:rsidR="00E84993" w:rsidRPr="004D2695">
        <w:rPr>
          <w:rFonts w:ascii="Arial" w:hAnsi="Arial" w:cs="Arial"/>
          <w:b/>
          <w:sz w:val="20"/>
          <w:szCs w:val="20"/>
        </w:rPr>
        <w:t>)</w:t>
      </w:r>
    </w:p>
    <w:p w14:paraId="2E182129" w14:textId="74FB7113" w:rsidR="00E84993" w:rsidRPr="00E84993" w:rsidRDefault="004D2695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</w:t>
      </w:r>
      <w:r w:rsidR="00E84993">
        <w:rPr>
          <w:rFonts w:ascii="Arial" w:hAnsi="Arial" w:cs="Arial"/>
          <w:sz w:val="20"/>
          <w:szCs w:val="20"/>
        </w:rPr>
        <w:t xml:space="preserve"> </w:t>
      </w:r>
      <w:r w:rsidR="00E84993" w:rsidRPr="00E84993">
        <w:rPr>
          <w:rFonts w:ascii="Arial" w:hAnsi="Arial" w:cs="Arial"/>
          <w:b/>
          <w:sz w:val="20"/>
          <w:szCs w:val="20"/>
        </w:rPr>
        <w:t>(</w:t>
      </w:r>
      <w:r w:rsidR="000C25EE">
        <w:rPr>
          <w:rFonts w:ascii="Arial" w:hAnsi="Arial" w:cs="Arial"/>
          <w:b/>
          <w:sz w:val="20"/>
          <w:szCs w:val="20"/>
        </w:rPr>
        <w:t>O’Donnell</w:t>
      </w:r>
      <w:r w:rsidR="00E84993" w:rsidRPr="00E84993">
        <w:rPr>
          <w:rFonts w:ascii="Arial" w:hAnsi="Arial" w:cs="Arial"/>
          <w:b/>
          <w:sz w:val="20"/>
          <w:szCs w:val="20"/>
        </w:rPr>
        <w:t>)</w:t>
      </w:r>
    </w:p>
    <w:p w14:paraId="48C5FC19" w14:textId="5799414A" w:rsidR="0084006E" w:rsidRPr="00B55348" w:rsidRDefault="00DA3391" w:rsidP="00B5534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Government Affairs</w:t>
      </w:r>
      <w:r w:rsidR="0084006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4006E" w:rsidRPr="0084006E">
        <w:rPr>
          <w:rFonts w:ascii="Arial" w:hAnsi="Arial" w:cs="Arial"/>
          <w:b/>
          <w:sz w:val="20"/>
          <w:szCs w:val="20"/>
        </w:rPr>
        <w:t>Follin</w:t>
      </w:r>
      <w:proofErr w:type="spellEnd"/>
      <w:r w:rsidR="0084006E">
        <w:rPr>
          <w:rFonts w:ascii="Arial" w:hAnsi="Arial" w:cs="Arial"/>
          <w:sz w:val="20"/>
          <w:szCs w:val="20"/>
        </w:rPr>
        <w:t>)</w:t>
      </w:r>
    </w:p>
    <w:p w14:paraId="3EC8EFE5" w14:textId="3D30FF85" w:rsidR="00F26D77" w:rsidRPr="00986055" w:rsidRDefault="00F26D77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EMS </w:t>
      </w:r>
      <w:r w:rsidR="00250895">
        <w:rPr>
          <w:rFonts w:ascii="Arial" w:hAnsi="Arial" w:cs="Arial"/>
          <w:sz w:val="20"/>
          <w:szCs w:val="20"/>
        </w:rPr>
        <w:t xml:space="preserve">Advisory Board </w:t>
      </w:r>
      <w:r w:rsidR="00250895" w:rsidRPr="00250895">
        <w:rPr>
          <w:rFonts w:ascii="Arial" w:hAnsi="Arial" w:cs="Arial"/>
          <w:b/>
          <w:sz w:val="20"/>
          <w:szCs w:val="20"/>
        </w:rPr>
        <w:t>(Parker)</w:t>
      </w:r>
    </w:p>
    <w:p w14:paraId="5FF6AD42" w14:textId="3FC88EE2" w:rsidR="00986055" w:rsidRPr="00E84993" w:rsidRDefault="00986055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VSNA </w:t>
      </w:r>
      <w:r w:rsidRPr="00986055">
        <w:rPr>
          <w:rFonts w:ascii="Arial" w:hAnsi="Arial" w:cs="Arial"/>
          <w:b/>
          <w:sz w:val="20"/>
          <w:szCs w:val="20"/>
        </w:rPr>
        <w:t>(McKay)</w:t>
      </w:r>
    </w:p>
    <w:p w14:paraId="60AF5873" w14:textId="368EC72E" w:rsidR="00652201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 Business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30487B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7A0FB42E" w14:textId="478044F1" w:rsidR="000D0EAF" w:rsidRDefault="000D0EAF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 (Ingersoll/</w:t>
      </w:r>
      <w:proofErr w:type="spellStart"/>
      <w:r>
        <w:rPr>
          <w:rFonts w:ascii="Arial" w:hAnsi="Arial" w:cs="Arial"/>
          <w:sz w:val="20"/>
          <w:szCs w:val="20"/>
        </w:rPr>
        <w:t>Follin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E06E637" w14:textId="2B830AB6" w:rsidR="00E84993" w:rsidRDefault="00250895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Seven Hills (</w:t>
      </w:r>
      <w:r w:rsidR="00F3532E">
        <w:rPr>
          <w:rFonts w:ascii="Arial" w:hAnsi="Arial" w:cs="Arial"/>
          <w:b/>
          <w:sz w:val="20"/>
          <w:szCs w:val="20"/>
        </w:rPr>
        <w:t>Ingersoll</w:t>
      </w:r>
      <w:r w:rsidR="00B55348">
        <w:rPr>
          <w:rFonts w:ascii="Arial" w:hAnsi="Arial" w:cs="Arial"/>
          <w:b/>
          <w:sz w:val="20"/>
          <w:szCs w:val="20"/>
        </w:rPr>
        <w:t>/Howard</w:t>
      </w:r>
      <w:r>
        <w:rPr>
          <w:rFonts w:ascii="Arial" w:hAnsi="Arial" w:cs="Arial"/>
          <w:sz w:val="20"/>
          <w:szCs w:val="20"/>
        </w:rPr>
        <w:t>)</w:t>
      </w:r>
    </w:p>
    <w:p w14:paraId="7E904996" w14:textId="161BCF96" w:rsidR="000D0EAF" w:rsidRDefault="000D0EAF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ENA-F</w:t>
      </w:r>
    </w:p>
    <w:p w14:paraId="0063F788" w14:textId="04A90621" w:rsidR="000D0EAF" w:rsidRDefault="000D0EAF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</w:t>
      </w:r>
    </w:p>
    <w:p w14:paraId="787A2BE5" w14:textId="5E3CB89D" w:rsidR="000D0EAF" w:rsidRDefault="000D0EAF" w:rsidP="000D0EAF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Delegates</w:t>
      </w:r>
    </w:p>
    <w:p w14:paraId="4435BCFB" w14:textId="5C9FCB0A" w:rsidR="000D0EAF" w:rsidRDefault="000D0EAF" w:rsidP="000D0EAF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Fundraiser</w:t>
      </w:r>
    </w:p>
    <w:p w14:paraId="01F2E4B6" w14:textId="76BF76D5" w:rsidR="000D0EAF" w:rsidRDefault="000D0EAF" w:rsidP="000D0EAF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Booth</w:t>
      </w:r>
    </w:p>
    <w:p w14:paraId="67D1000C" w14:textId="57FBB316" w:rsidR="000D0EAF" w:rsidRDefault="000D0EAF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 (Doris)</w:t>
      </w:r>
    </w:p>
    <w:p w14:paraId="6E122DF4" w14:textId="3F3E358C" w:rsidR="000D0EAF" w:rsidRDefault="000D0EAF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Conference (Doris)</w:t>
      </w:r>
    </w:p>
    <w:p w14:paraId="43F7634B" w14:textId="04BDA280" w:rsidR="000D0EAF" w:rsidRPr="000D0EAF" w:rsidRDefault="000D0EAF" w:rsidP="000D0EAF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Prizes</w:t>
      </w:r>
    </w:p>
    <w:p w14:paraId="57822B96" w14:textId="4C825F18" w:rsidR="000D0EAF" w:rsidRPr="0030487B" w:rsidRDefault="001D4668" w:rsidP="0030487B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  <w:r w:rsidR="00331912">
        <w:rPr>
          <w:rFonts w:ascii="Arial" w:hAnsi="Arial" w:cs="Arial"/>
          <w:sz w:val="20"/>
          <w:szCs w:val="20"/>
        </w:rPr>
        <w:tab/>
      </w:r>
      <w:r w:rsidR="0030487B">
        <w:rPr>
          <w:rFonts w:ascii="Arial" w:hAnsi="Arial" w:cs="Arial"/>
          <w:sz w:val="20"/>
          <w:szCs w:val="20"/>
        </w:rPr>
        <w:t xml:space="preserve">90 – 120 </w:t>
      </w:r>
      <w:r w:rsidR="000D0EAF">
        <w:rPr>
          <w:rFonts w:ascii="Arial" w:hAnsi="Arial" w:cs="Arial"/>
          <w:sz w:val="20"/>
          <w:szCs w:val="20"/>
        </w:rPr>
        <w:t xml:space="preserve"> </w:t>
      </w:r>
      <w:r w:rsidR="00331912">
        <w:rPr>
          <w:rFonts w:ascii="Arial" w:hAnsi="Arial" w:cs="Arial"/>
          <w:sz w:val="20"/>
          <w:szCs w:val="20"/>
        </w:rPr>
        <w:t>minute</w:t>
      </w:r>
      <w:r w:rsidR="000D0EAF">
        <w:rPr>
          <w:rFonts w:ascii="Arial" w:hAnsi="Arial" w:cs="Arial"/>
          <w:sz w:val="20"/>
          <w:szCs w:val="20"/>
        </w:rPr>
        <w:t>s</w:t>
      </w:r>
    </w:p>
    <w:p w14:paraId="1B849C98" w14:textId="00928850" w:rsidR="000D0EAF" w:rsidRDefault="000D0EAF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NCE</w:t>
      </w:r>
    </w:p>
    <w:p w14:paraId="22E9DB65" w14:textId="317554BE" w:rsidR="000D0EAF" w:rsidRDefault="0030487B" w:rsidP="000D0EAF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Gary to work with Pat - </w:t>
      </w:r>
      <w:r w:rsidR="000D0EAF">
        <w:rPr>
          <w:rFonts w:ascii="Arial" w:hAnsi="Arial" w:cs="Arial"/>
          <w:sz w:val="20"/>
          <w:szCs w:val="20"/>
        </w:rPr>
        <w:t xml:space="preserve">National </w:t>
      </w:r>
    </w:p>
    <w:p w14:paraId="1EE1B1B0" w14:textId="4910BC5F" w:rsidR="000D0EAF" w:rsidRPr="0030487B" w:rsidRDefault="000D0EAF" w:rsidP="0030487B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Reassignment of Seven Hill membership</w:t>
      </w:r>
    </w:p>
    <w:p w14:paraId="3343B135" w14:textId="1D1FC48E" w:rsidR="000D0EAF" w:rsidRDefault="0030487B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 793 – NP practice agreement </w:t>
      </w:r>
    </w:p>
    <w:p w14:paraId="221774B6" w14:textId="72D2F62E" w:rsidR="0030487B" w:rsidRDefault="0030487B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 5223 – HC WV Prevention Act</w:t>
      </w:r>
    </w:p>
    <w:p w14:paraId="1E31AD52" w14:textId="6049981A" w:rsidR="0030487B" w:rsidRDefault="0030487B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Guest Speaker – Bonnie Price </w:t>
      </w:r>
    </w:p>
    <w:p w14:paraId="04D0FB69" w14:textId="43707E3A" w:rsidR="0030487B" w:rsidRDefault="0030487B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Speaker -Sarah Stinson</w:t>
      </w:r>
    </w:p>
    <w:p w14:paraId="025CF6B0" w14:textId="4DA74B11" w:rsidR="0030487B" w:rsidRPr="000D0EAF" w:rsidRDefault="0030487B" w:rsidP="000D0EAF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Education presented by Kathy Carlson </w:t>
      </w:r>
    </w:p>
    <w:p w14:paraId="3F75BCD6" w14:textId="77777777" w:rsidR="00331912" w:rsidRPr="00331912" w:rsidRDefault="00331912" w:rsidP="000D0EAF">
      <w:pPr>
        <w:ind w:left="720"/>
        <w:rPr>
          <w:rFonts w:ascii="Arial" w:hAnsi="Arial" w:cs="Arial"/>
          <w:sz w:val="20"/>
          <w:szCs w:val="20"/>
        </w:rPr>
      </w:pPr>
    </w:p>
    <w:sectPr w:rsidR="00331912" w:rsidRPr="00331912" w:rsidSect="00687DCD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4C39E" w14:textId="77777777" w:rsidR="000079CD" w:rsidRDefault="000079CD" w:rsidP="007C7AE9">
      <w:pPr>
        <w:spacing w:after="0" w:line="240" w:lineRule="auto"/>
      </w:pPr>
      <w:r>
        <w:separator/>
      </w:r>
    </w:p>
  </w:endnote>
  <w:endnote w:type="continuationSeparator" w:id="0">
    <w:p w14:paraId="07FF9405" w14:textId="77777777" w:rsidR="000079CD" w:rsidRDefault="000079CD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254E8D37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518C4102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230F2E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230F2E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774FC4D3" w14:textId="3AAB2C7B" w:rsidR="00687DCD" w:rsidRPr="00687DCD" w:rsidRDefault="000079CD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14:paraId="4A3EC4EB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97C8" w14:textId="77777777" w:rsidR="000079CD" w:rsidRDefault="000079CD" w:rsidP="007C7AE9">
      <w:pPr>
        <w:spacing w:after="0" w:line="240" w:lineRule="auto"/>
      </w:pPr>
      <w:r>
        <w:separator/>
      </w:r>
    </w:p>
  </w:footnote>
  <w:footnote w:type="continuationSeparator" w:id="0">
    <w:p w14:paraId="76F16816" w14:textId="77777777" w:rsidR="000079CD" w:rsidRDefault="000079CD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F678" w14:textId="77777777" w:rsidR="00EB68A4" w:rsidRDefault="00CD7B5E" w:rsidP="00EB68A4">
    <w:pPr>
      <w:pStyle w:val="Header"/>
      <w:tabs>
        <w:tab w:val="clear" w:pos="4680"/>
        <w:tab w:val="center" w:pos="2520"/>
      </w:tabs>
      <w:rPr>
        <w:b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="002F2618">
      <w:rPr>
        <w:b/>
      </w:rPr>
      <w:t xml:space="preserve">Virginia </w:t>
    </w:r>
    <w:r w:rsidR="00EB68A4">
      <w:rPr>
        <w:b/>
      </w:rPr>
      <w:t xml:space="preserve">State Council Board Meeting </w:t>
    </w:r>
  </w:p>
  <w:p w14:paraId="00994352" w14:textId="6ED219DF" w:rsidR="00CD7B5E" w:rsidRDefault="00394D94" w:rsidP="00CD7B5E">
    <w:pPr>
      <w:pStyle w:val="Header"/>
      <w:tabs>
        <w:tab w:val="clear" w:pos="4680"/>
      </w:tabs>
      <w:rPr>
        <w:b/>
      </w:rPr>
    </w:pPr>
    <w:r>
      <w:rPr>
        <w:b/>
        <w:noProof/>
      </w:rPr>
      <w:drawing>
        <wp:inline distT="0" distB="0" distL="0" distR="0" wp14:anchorId="7577960D" wp14:editId="47345C62">
          <wp:extent cx="2449830" cy="856142"/>
          <wp:effectExtent l="0" t="0" r="0" b="7620"/>
          <wp:docPr id="1" name="Picture 1" descr="../Desktop/Screen%20Shot%202018-01-20%20at%2010.59.03%20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Screen%20Shot%202018-01-20%20at%2010.59.03%20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04" cy="870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 w:rsidR="009B0522">
      <w:rPr>
        <w:b/>
      </w:rPr>
      <w:t>April 13,</w:t>
    </w:r>
    <w:r w:rsidR="002F2618">
      <w:rPr>
        <w:b/>
      </w:rPr>
      <w:t xml:space="preserve"> 2018</w:t>
    </w:r>
  </w:p>
  <w:p w14:paraId="681A5C40" w14:textId="223AC235" w:rsidR="00D2786B" w:rsidRPr="004018E7" w:rsidRDefault="009B0522" w:rsidP="00CD7B5E">
    <w:pPr>
      <w:pStyle w:val="Header"/>
      <w:tabs>
        <w:tab w:val="clear" w:pos="4680"/>
      </w:tabs>
      <w:rPr>
        <w:b/>
      </w:rPr>
    </w:pPr>
    <w:r>
      <w:rPr>
        <w:b/>
      </w:rPr>
      <w:tab/>
      <w:t>Memorial Regional Medical Center</w:t>
    </w:r>
  </w:p>
  <w:p w14:paraId="463792D9" w14:textId="77777777" w:rsidR="007C7AE9" w:rsidRPr="004018E7" w:rsidRDefault="00CD7B5E" w:rsidP="00CD7B5E">
    <w:pPr>
      <w:pStyle w:val="Header"/>
      <w:rPr>
        <w:b/>
      </w:rPr>
    </w:pPr>
    <w:r w:rsidRPr="004018E7">
      <w:rPr>
        <w:b/>
      </w:rPr>
      <w:tab/>
    </w:r>
    <w:r w:rsidRPr="004018E7">
      <w:rPr>
        <w:b/>
      </w:rPr>
      <w:tab/>
    </w:r>
    <w:r w:rsidR="00394D94">
      <w:rPr>
        <w:b/>
      </w:rPr>
      <w:t>10am – 2pm</w:t>
    </w:r>
  </w:p>
  <w:p w14:paraId="5D096B41" w14:textId="77777777" w:rsidR="00BD52E5" w:rsidRPr="00CD7B5E" w:rsidRDefault="00BD52E5" w:rsidP="00CD7B5E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0079CD"/>
    <w:rsid w:val="00010E87"/>
    <w:rsid w:val="00027A07"/>
    <w:rsid w:val="00077E2A"/>
    <w:rsid w:val="000C25EE"/>
    <w:rsid w:val="000D0EAF"/>
    <w:rsid w:val="000F2228"/>
    <w:rsid w:val="00112565"/>
    <w:rsid w:val="001D4668"/>
    <w:rsid w:val="001E729C"/>
    <w:rsid w:val="00215F79"/>
    <w:rsid w:val="00230F2E"/>
    <w:rsid w:val="00244BEA"/>
    <w:rsid w:val="00250895"/>
    <w:rsid w:val="002B0FC2"/>
    <w:rsid w:val="002B4A54"/>
    <w:rsid w:val="002F2618"/>
    <w:rsid w:val="0030487B"/>
    <w:rsid w:val="00331912"/>
    <w:rsid w:val="00394D94"/>
    <w:rsid w:val="0039625A"/>
    <w:rsid w:val="003A2D25"/>
    <w:rsid w:val="003C2AF3"/>
    <w:rsid w:val="003C2CCF"/>
    <w:rsid w:val="003C2E5A"/>
    <w:rsid w:val="003E78A5"/>
    <w:rsid w:val="003F00CE"/>
    <w:rsid w:val="004018E7"/>
    <w:rsid w:val="004223A3"/>
    <w:rsid w:val="004352CD"/>
    <w:rsid w:val="0047704B"/>
    <w:rsid w:val="00481BE1"/>
    <w:rsid w:val="004D2695"/>
    <w:rsid w:val="0057169E"/>
    <w:rsid w:val="005D68E8"/>
    <w:rsid w:val="0063379A"/>
    <w:rsid w:val="00651032"/>
    <w:rsid w:val="00652201"/>
    <w:rsid w:val="00687DCD"/>
    <w:rsid w:val="006A5432"/>
    <w:rsid w:val="007253C5"/>
    <w:rsid w:val="007A72C0"/>
    <w:rsid w:val="007C7AE9"/>
    <w:rsid w:val="007F63C2"/>
    <w:rsid w:val="00801587"/>
    <w:rsid w:val="0084006E"/>
    <w:rsid w:val="008E7FDC"/>
    <w:rsid w:val="008F54FC"/>
    <w:rsid w:val="0095105F"/>
    <w:rsid w:val="009702BC"/>
    <w:rsid w:val="00986055"/>
    <w:rsid w:val="009B0522"/>
    <w:rsid w:val="009F30F6"/>
    <w:rsid w:val="00A46098"/>
    <w:rsid w:val="00A730E1"/>
    <w:rsid w:val="00A7737E"/>
    <w:rsid w:val="00A91C10"/>
    <w:rsid w:val="00A93E7E"/>
    <w:rsid w:val="00AA5C8A"/>
    <w:rsid w:val="00AE0AE4"/>
    <w:rsid w:val="00AF060E"/>
    <w:rsid w:val="00B55348"/>
    <w:rsid w:val="00BD52E5"/>
    <w:rsid w:val="00C8544A"/>
    <w:rsid w:val="00CA5F08"/>
    <w:rsid w:val="00CC7490"/>
    <w:rsid w:val="00CD7B5E"/>
    <w:rsid w:val="00CF5F22"/>
    <w:rsid w:val="00D0056A"/>
    <w:rsid w:val="00D2786B"/>
    <w:rsid w:val="00D3086E"/>
    <w:rsid w:val="00D370BE"/>
    <w:rsid w:val="00D85154"/>
    <w:rsid w:val="00DA1F29"/>
    <w:rsid w:val="00DA3391"/>
    <w:rsid w:val="00DD64CC"/>
    <w:rsid w:val="00E758E3"/>
    <w:rsid w:val="00E77BD1"/>
    <w:rsid w:val="00E84993"/>
    <w:rsid w:val="00EB65B8"/>
    <w:rsid w:val="00EB68A4"/>
    <w:rsid w:val="00EC1ECD"/>
    <w:rsid w:val="00EE70A5"/>
    <w:rsid w:val="00F11EC0"/>
    <w:rsid w:val="00F26D77"/>
    <w:rsid w:val="00F3388E"/>
    <w:rsid w:val="00F3532E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A7F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William Ingersoll</cp:lastModifiedBy>
  <cp:revision>2</cp:revision>
  <cp:lastPrinted>2018-02-09T13:57:00Z</cp:lastPrinted>
  <dcterms:created xsi:type="dcterms:W3CDTF">2018-04-13T02:51:00Z</dcterms:created>
  <dcterms:modified xsi:type="dcterms:W3CDTF">2018-04-13T02:51:00Z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