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98007" w14:textId="7E256CB9" w:rsidR="00512D09" w:rsidRDefault="005A1A7C">
      <w:r>
        <w:rPr>
          <w:noProof/>
        </w:rPr>
        <mc:AlternateContent>
          <mc:Choice Requires="wps">
            <w:drawing>
              <wp:anchor distT="0" distB="0" distL="114300" distR="114300" simplePos="0" relativeHeight="251664384" behindDoc="0" locked="0" layoutInCell="1" allowOverlap="1" wp14:anchorId="28314E1B" wp14:editId="002D4D08">
                <wp:simplePos x="0" y="0"/>
                <wp:positionH relativeFrom="margin">
                  <wp:posOffset>-180975</wp:posOffset>
                </wp:positionH>
                <wp:positionV relativeFrom="paragraph">
                  <wp:posOffset>1882775</wp:posOffset>
                </wp:positionV>
                <wp:extent cx="6296025" cy="63436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296025" cy="6343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6FBF8B" w14:textId="77777777" w:rsidR="00462881" w:rsidRPr="0037316A" w:rsidRDefault="00462881" w:rsidP="00462881">
                            <w:pPr>
                              <w:jc w:val="center"/>
                              <w:rPr>
                                <w:rFonts w:ascii="Arial" w:hAnsi="Arial" w:cs="Arial"/>
                                <w:b/>
                                <w:sz w:val="36"/>
                                <w:szCs w:val="36"/>
                              </w:rPr>
                            </w:pPr>
                          </w:p>
                          <w:p w14:paraId="4913FDDB" w14:textId="0AA38281" w:rsidR="00462881" w:rsidRPr="00462881" w:rsidRDefault="00462881" w:rsidP="00462881">
                            <w:pPr>
                              <w:rPr>
                                <w:rFonts w:ascii="Arial" w:hAnsi="Arial" w:cs="Arial"/>
                                <w:i/>
                                <w:sz w:val="36"/>
                                <w:szCs w:val="36"/>
                              </w:rPr>
                            </w:pPr>
                            <w:r w:rsidRPr="00462881">
                              <w:rPr>
                                <w:rFonts w:ascii="Arial" w:hAnsi="Arial" w:cs="Arial"/>
                                <w:b/>
                                <w:i/>
                                <w:sz w:val="36"/>
                                <w:szCs w:val="36"/>
                              </w:rPr>
                              <w:t>Defining Hope</w:t>
                            </w:r>
                            <w:r w:rsidRPr="00462881">
                              <w:rPr>
                                <w:rFonts w:ascii="Arial" w:hAnsi="Arial" w:cs="Arial"/>
                                <w:i/>
                                <w:sz w:val="36"/>
                                <w:szCs w:val="36"/>
                              </w:rPr>
                              <w:t xml:space="preserve"> is a story about people weighing what matters most at the fragile junctures in life and the nurses who guide them. It follows eight patients with life-threatening illnesses as they make choices about how they want to live, how much technology they can accept, what they hope for and how that hope evolves when life is threatening.</w:t>
                            </w:r>
                            <w:r w:rsidRPr="00462881">
                              <w:rPr>
                                <w:rFonts w:ascii="Arial" w:hAnsi="Arial" w:cs="Arial"/>
                                <w:i/>
                                <w:sz w:val="36"/>
                                <w:szCs w:val="36"/>
                              </w:rPr>
                              <w:t xml:space="preserve"> Watch it and </w:t>
                            </w:r>
                            <w:r w:rsidRPr="00462881">
                              <w:rPr>
                                <w:rFonts w:ascii="Arial" w:hAnsi="Arial" w:cs="Arial"/>
                                <w:i/>
                                <w:sz w:val="36"/>
                                <w:szCs w:val="36"/>
                              </w:rPr>
                              <w:t>share in an optimistic perspective</w:t>
                            </w:r>
                            <w:r w:rsidRPr="00462881">
                              <w:rPr>
                                <w:rFonts w:ascii="Arial" w:hAnsi="Arial" w:cs="Arial"/>
                                <w:i/>
                                <w:sz w:val="36"/>
                                <w:szCs w:val="36"/>
                              </w:rPr>
                              <w:t>,</w:t>
                            </w:r>
                            <w:r w:rsidRPr="00462881">
                              <w:rPr>
                                <w:rFonts w:ascii="Arial" w:hAnsi="Arial" w:cs="Arial"/>
                                <w:i/>
                                <w:sz w:val="36"/>
                                <w:szCs w:val="36"/>
                              </w:rPr>
                              <w:t xml:space="preserve"> which focuses on the meaning of “quality of life”.</w:t>
                            </w:r>
                          </w:p>
                          <w:p w14:paraId="347FEC50" w14:textId="77777777" w:rsidR="00462881" w:rsidRDefault="00462881" w:rsidP="00B452FF">
                            <w:pPr>
                              <w:jc w:val="center"/>
                              <w:rPr>
                                <w:rFonts w:ascii="Arial" w:hAnsi="Arial" w:cs="Arial"/>
                                <w:sz w:val="36"/>
                                <w:szCs w:val="36"/>
                              </w:rPr>
                            </w:pPr>
                          </w:p>
                          <w:p w14:paraId="3B3ACCAB" w14:textId="692F32A0" w:rsidR="00462881" w:rsidRDefault="0028725C" w:rsidP="00462881">
                            <w:pPr>
                              <w:jc w:val="center"/>
                              <w:rPr>
                                <w:rFonts w:ascii="Arial" w:hAnsi="Arial" w:cs="Arial"/>
                                <w:i/>
                                <w:sz w:val="32"/>
                                <w:szCs w:val="32"/>
                              </w:rPr>
                            </w:pPr>
                            <w:r>
                              <w:rPr>
                                <w:rFonts w:ascii="Arial" w:hAnsi="Arial" w:cs="Arial"/>
                                <w:i/>
                                <w:sz w:val="32"/>
                                <w:szCs w:val="32"/>
                              </w:rPr>
                              <w:t>Res</w:t>
                            </w:r>
                            <w:r w:rsidR="00462881" w:rsidRPr="0028725C">
                              <w:rPr>
                                <w:rFonts w:ascii="Arial" w:hAnsi="Arial" w:cs="Arial"/>
                                <w:i/>
                                <w:sz w:val="32"/>
                                <w:szCs w:val="32"/>
                              </w:rPr>
                              <w:t>howing</w:t>
                            </w:r>
                            <w:r w:rsidR="00462881" w:rsidRPr="00462881">
                              <w:rPr>
                                <w:rFonts w:ascii="Arial" w:hAnsi="Arial" w:cs="Arial"/>
                                <w:i/>
                                <w:sz w:val="32"/>
                                <w:szCs w:val="32"/>
                              </w:rPr>
                              <w:t xml:space="preserve"> on WXXI World C</w:t>
                            </w:r>
                            <w:bookmarkStart w:id="0" w:name="_GoBack"/>
                            <w:bookmarkEnd w:id="0"/>
                            <w:r w:rsidR="00462881" w:rsidRPr="00462881">
                              <w:rPr>
                                <w:rFonts w:ascii="Arial" w:hAnsi="Arial" w:cs="Arial"/>
                                <w:i/>
                                <w:sz w:val="32"/>
                                <w:szCs w:val="32"/>
                              </w:rPr>
                              <w:t xml:space="preserve">hannel </w:t>
                            </w:r>
                            <w:r w:rsidR="00462881">
                              <w:rPr>
                                <w:rFonts w:ascii="Arial" w:hAnsi="Arial" w:cs="Arial"/>
                                <w:i/>
                                <w:sz w:val="32"/>
                                <w:szCs w:val="32"/>
                              </w:rPr>
                              <w:t>(</w:t>
                            </w:r>
                            <w:r w:rsidR="00462881" w:rsidRPr="00462881">
                              <w:rPr>
                                <w:rFonts w:ascii="Arial" w:hAnsi="Arial" w:cs="Arial"/>
                                <w:i/>
                                <w:sz w:val="32"/>
                                <w:szCs w:val="32"/>
                              </w:rPr>
                              <w:t>#1275 on Spectrum</w:t>
                            </w:r>
                            <w:r w:rsidR="00462881">
                              <w:rPr>
                                <w:rFonts w:ascii="Arial" w:hAnsi="Arial" w:cs="Arial"/>
                                <w:i/>
                                <w:sz w:val="32"/>
                                <w:szCs w:val="32"/>
                              </w:rPr>
                              <w:t xml:space="preserve">) </w:t>
                            </w:r>
                          </w:p>
                          <w:p w14:paraId="05E40141" w14:textId="514B9F0B" w:rsidR="00462881" w:rsidRDefault="00462881" w:rsidP="00462881">
                            <w:pPr>
                              <w:jc w:val="center"/>
                              <w:rPr>
                                <w:rFonts w:ascii="Arial" w:hAnsi="Arial" w:cs="Arial"/>
                                <w:i/>
                                <w:sz w:val="32"/>
                                <w:szCs w:val="32"/>
                              </w:rPr>
                            </w:pPr>
                            <w:proofErr w:type="gramStart"/>
                            <w:r>
                              <w:rPr>
                                <w:rFonts w:ascii="Arial" w:hAnsi="Arial" w:cs="Arial"/>
                                <w:i/>
                                <w:sz w:val="32"/>
                                <w:szCs w:val="32"/>
                              </w:rPr>
                              <w:t>in</w:t>
                            </w:r>
                            <w:proofErr w:type="gramEnd"/>
                            <w:r>
                              <w:rPr>
                                <w:rFonts w:ascii="Arial" w:hAnsi="Arial" w:cs="Arial"/>
                                <w:i/>
                                <w:sz w:val="32"/>
                                <w:szCs w:val="32"/>
                              </w:rPr>
                              <w:t xml:space="preserve"> late April and early May:</w:t>
                            </w:r>
                          </w:p>
                          <w:p w14:paraId="5D215890" w14:textId="77777777" w:rsidR="00462881" w:rsidRDefault="00462881" w:rsidP="00462881">
                            <w:pPr>
                              <w:jc w:val="center"/>
                              <w:rPr>
                                <w:rFonts w:ascii="Arial" w:hAnsi="Arial" w:cs="Arial"/>
                                <w:i/>
                                <w:sz w:val="32"/>
                                <w:szCs w:val="32"/>
                              </w:rPr>
                            </w:pPr>
                          </w:p>
                          <w:p w14:paraId="74A769C9" w14:textId="77777777"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b/>
                                <w:bCs/>
                                <w:color w:val="000000"/>
                                <w:sz w:val="22"/>
                                <w:szCs w:val="22"/>
                                <w:u w:val="single"/>
                              </w:rPr>
                              <w:t>Date                      Time                      Length                  Title</w:t>
                            </w:r>
                          </w:p>
                          <w:p w14:paraId="55923037" w14:textId="60F510DE"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04/30/2018         19:00:00:00         00:56:46:00*       DEFINING HOPE</w:t>
                            </w:r>
                          </w:p>
                          <w:p w14:paraId="645092E8" w14:textId="3494FF0C"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05/01/2018         00:00:00:00         00:56:46:00*       DEFINING HOPE</w:t>
                            </w:r>
                          </w:p>
                          <w:p w14:paraId="0220C1D3" w14:textId="53094680"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05/01/2018         08:00:00:00         00:56:46:00*       DEFINING HOPE</w:t>
                            </w:r>
                          </w:p>
                          <w:p w14:paraId="3DB87293" w14:textId="25E27FDB"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05/01/2018         14:00:00:00         00:56:46:00*       DEFINING HOPE</w:t>
                            </w:r>
                          </w:p>
                          <w:p w14:paraId="681050B6" w14:textId="7D4FC8D9"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05/02/2018         18:00:00:00         00:56:46:00*       DEFINING HOPE</w:t>
                            </w:r>
                          </w:p>
                          <w:p w14:paraId="54F548C2" w14:textId="78D93A4B"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05/06/2018         05:00:00:00         00:56:46:00*       DEFINING HOPE</w:t>
                            </w:r>
                          </w:p>
                          <w:p w14:paraId="2A8CE146" w14:textId="60A3C5B1" w:rsidR="00462881" w:rsidRPr="00462881" w:rsidRDefault="00462881" w:rsidP="00462881">
                            <w:pPr>
                              <w:rPr>
                                <w:rFonts w:ascii="Arial" w:hAnsi="Arial" w:cs="Arial"/>
                                <w:i/>
                                <w:sz w:val="32"/>
                                <w:szCs w:val="32"/>
                              </w:rPr>
                            </w:pPr>
                            <w:r w:rsidRPr="00462881">
                              <w:rPr>
                                <w:rFonts w:ascii="Arial" w:hAnsi="Arial" w:cs="Arial"/>
                                <w:i/>
                                <w:sz w:val="32"/>
                                <w:szCs w:val="32"/>
                              </w:rPr>
                              <w:t>:</w:t>
                            </w:r>
                          </w:p>
                          <w:p w14:paraId="26422A30" w14:textId="64F0EC91" w:rsidR="00B452FF" w:rsidRPr="00302349" w:rsidRDefault="004832DC" w:rsidP="00B452FF">
                            <w:pPr>
                              <w:jc w:val="center"/>
                              <w:rPr>
                                <w:rFonts w:ascii="Arial" w:hAnsi="Arial" w:cs="Arial"/>
                                <w:sz w:val="28"/>
                                <w:szCs w:val="28"/>
                              </w:rPr>
                            </w:pPr>
                            <w:r w:rsidRPr="00302349">
                              <w:rPr>
                                <w:rFonts w:ascii="Arial" w:hAnsi="Arial" w:cs="Arial"/>
                                <w:sz w:val="28"/>
                                <w:szCs w:val="28"/>
                              </w:rPr>
                              <w:t>.</w:t>
                            </w:r>
                          </w:p>
                          <w:p w14:paraId="5B676368" w14:textId="6C35ECE2" w:rsidR="004832DC" w:rsidRDefault="0028725C" w:rsidP="00462881">
                            <w:pPr>
                              <w:jc w:val="center"/>
                              <w:rPr>
                                <w:rFonts w:ascii="Arial" w:hAnsi="Arial" w:cs="Arial"/>
                                <w:b/>
                                <w:sz w:val="28"/>
                                <w:szCs w:val="28"/>
                              </w:rPr>
                            </w:pPr>
                            <w:r>
                              <w:rPr>
                                <w:rFonts w:ascii="Arial" w:hAnsi="Arial" w:cs="Arial"/>
                                <w:b/>
                                <w:sz w:val="28"/>
                                <w:szCs w:val="28"/>
                              </w:rPr>
                              <w:t xml:space="preserve">November 2017 Premiere </w:t>
                            </w:r>
                            <w:r w:rsidR="00462881">
                              <w:rPr>
                                <w:rFonts w:ascii="Arial" w:hAnsi="Arial" w:cs="Arial"/>
                                <w:b/>
                                <w:sz w:val="28"/>
                                <w:szCs w:val="28"/>
                              </w:rPr>
                              <w:t xml:space="preserve">sponsored by ANA-NY for </w:t>
                            </w:r>
                            <w:r>
                              <w:rPr>
                                <w:rFonts w:ascii="Arial" w:hAnsi="Arial" w:cs="Arial"/>
                                <w:b/>
                                <w:sz w:val="28"/>
                                <w:szCs w:val="28"/>
                              </w:rPr>
                              <w:t>GVNA Members</w:t>
                            </w:r>
                            <w:r w:rsidR="00462881">
                              <w:rPr>
                                <w:rFonts w:ascii="Arial" w:hAnsi="Arial" w:cs="Arial"/>
                                <w:b/>
                                <w:sz w:val="28"/>
                                <w:szCs w:val="28"/>
                              </w:rPr>
                              <w:t xml:space="preserve">.  </w:t>
                            </w:r>
                            <w:r w:rsidR="004832DC">
                              <w:rPr>
                                <w:rFonts w:ascii="Arial" w:hAnsi="Arial" w:cs="Arial"/>
                                <w:b/>
                                <w:sz w:val="28"/>
                                <w:szCs w:val="28"/>
                              </w:rPr>
                              <w:t>W</w:t>
                            </w:r>
                            <w:r w:rsidR="004832DC" w:rsidRPr="00302349">
                              <w:rPr>
                                <w:rFonts w:ascii="Arial" w:hAnsi="Arial" w:cs="Arial"/>
                                <w:b/>
                                <w:sz w:val="28"/>
                                <w:szCs w:val="28"/>
                              </w:rPr>
                              <w:t>atch the trailer, and learn more at</w:t>
                            </w:r>
                            <w:r w:rsidR="004832DC" w:rsidRPr="00E40DA1">
                              <w:rPr>
                                <w:rFonts w:ascii="Arial" w:hAnsi="Arial" w:cs="Arial"/>
                                <w:b/>
                                <w:sz w:val="28"/>
                                <w:szCs w:val="28"/>
                              </w:rPr>
                              <w:t xml:space="preserve"> </w:t>
                            </w:r>
                            <w:hyperlink r:id="rId4" w:history="1">
                              <w:r w:rsidR="004832DC" w:rsidRPr="00E40DA1">
                                <w:rPr>
                                  <w:rStyle w:val="Hyperlink"/>
                                  <w:rFonts w:ascii="Arial" w:hAnsi="Arial" w:cs="Arial"/>
                                  <w:b/>
                                  <w:sz w:val="28"/>
                                  <w:szCs w:val="28"/>
                                </w:rPr>
                                <w:t>www.hope.film</w:t>
                              </w:r>
                            </w:hyperlink>
                          </w:p>
                          <w:p w14:paraId="52DCFD72" w14:textId="16A0E0BB" w:rsidR="00302349" w:rsidRPr="00BE4B0A" w:rsidRDefault="00302349" w:rsidP="00B94FF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14E1B" id="_x0000_t202" coordsize="21600,21600" o:spt="202" path="m,l,21600r21600,l21600,xe">
                <v:stroke joinstyle="miter"/>
                <v:path gradientshapeok="t" o:connecttype="rect"/>
              </v:shapetype>
              <v:shape id="Text Box 7" o:spid="_x0000_s1026" type="#_x0000_t202" style="position:absolute;margin-left:-14.25pt;margin-top:148.25pt;width:495.75pt;height:49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" filled="f" stroked="f">
                <v:textbox>
                  <w:txbxContent>
                    <w:p w14:paraId="3B6FBF8B" w14:textId="77777777" w:rsidR="00462881" w:rsidRPr="0037316A" w:rsidRDefault="00462881" w:rsidP="00462881">
                      <w:pPr>
                        <w:jc w:val="center"/>
                        <w:rPr>
                          <w:rFonts w:ascii="Arial" w:hAnsi="Arial" w:cs="Arial"/>
                          <w:b/>
                          <w:sz w:val="36"/>
                          <w:szCs w:val="36"/>
                        </w:rPr>
                      </w:pPr>
                    </w:p>
                    <w:p w14:paraId="4913FDDB" w14:textId="0AA38281" w:rsidR="00462881" w:rsidRPr="00462881" w:rsidRDefault="00462881" w:rsidP="00462881">
                      <w:pPr>
                        <w:rPr>
                          <w:rFonts w:ascii="Arial" w:hAnsi="Arial" w:cs="Arial"/>
                          <w:i/>
                          <w:sz w:val="36"/>
                          <w:szCs w:val="36"/>
                        </w:rPr>
                      </w:pPr>
                      <w:r w:rsidRPr="00462881">
                        <w:rPr>
                          <w:rFonts w:ascii="Arial" w:hAnsi="Arial" w:cs="Arial"/>
                          <w:b/>
                          <w:i/>
                          <w:sz w:val="36"/>
                          <w:szCs w:val="36"/>
                        </w:rPr>
                        <w:t>Defining Hope</w:t>
                      </w:r>
                      <w:r w:rsidRPr="00462881">
                        <w:rPr>
                          <w:rFonts w:ascii="Arial" w:hAnsi="Arial" w:cs="Arial"/>
                          <w:i/>
                          <w:sz w:val="36"/>
                          <w:szCs w:val="36"/>
                        </w:rPr>
                        <w:t xml:space="preserve"> is a story about people weighing what matters most at the fragile junctures in life and the nurses who guide them. It follows eight patients with life-threatening illnesses as they make choices about how they want to live, how much technology they can accept, what they hope for and how that hope evolves when life is threatening.</w:t>
                      </w:r>
                      <w:r w:rsidRPr="00462881">
                        <w:rPr>
                          <w:rFonts w:ascii="Arial" w:hAnsi="Arial" w:cs="Arial"/>
                          <w:i/>
                          <w:sz w:val="36"/>
                          <w:szCs w:val="36"/>
                        </w:rPr>
                        <w:t xml:space="preserve"> Watch it and </w:t>
                      </w:r>
                      <w:r w:rsidRPr="00462881">
                        <w:rPr>
                          <w:rFonts w:ascii="Arial" w:hAnsi="Arial" w:cs="Arial"/>
                          <w:i/>
                          <w:sz w:val="36"/>
                          <w:szCs w:val="36"/>
                        </w:rPr>
                        <w:t>share in an optimistic perspective</w:t>
                      </w:r>
                      <w:r w:rsidRPr="00462881">
                        <w:rPr>
                          <w:rFonts w:ascii="Arial" w:hAnsi="Arial" w:cs="Arial"/>
                          <w:i/>
                          <w:sz w:val="36"/>
                          <w:szCs w:val="36"/>
                        </w:rPr>
                        <w:t>,</w:t>
                      </w:r>
                      <w:r w:rsidRPr="00462881">
                        <w:rPr>
                          <w:rFonts w:ascii="Arial" w:hAnsi="Arial" w:cs="Arial"/>
                          <w:i/>
                          <w:sz w:val="36"/>
                          <w:szCs w:val="36"/>
                        </w:rPr>
                        <w:t xml:space="preserve"> which focuses on the meaning of “quality of life”.</w:t>
                      </w:r>
                    </w:p>
                    <w:p w14:paraId="347FEC50" w14:textId="77777777" w:rsidR="00462881" w:rsidRDefault="00462881" w:rsidP="00B452FF">
                      <w:pPr>
                        <w:jc w:val="center"/>
                        <w:rPr>
                          <w:rFonts w:ascii="Arial" w:hAnsi="Arial" w:cs="Arial"/>
                          <w:sz w:val="36"/>
                          <w:szCs w:val="36"/>
                        </w:rPr>
                      </w:pPr>
                    </w:p>
                    <w:p w14:paraId="3B3ACCAB" w14:textId="692F32A0" w:rsidR="00462881" w:rsidRDefault="0028725C" w:rsidP="00462881">
                      <w:pPr>
                        <w:jc w:val="center"/>
                        <w:rPr>
                          <w:rFonts w:ascii="Arial" w:hAnsi="Arial" w:cs="Arial"/>
                          <w:i/>
                          <w:sz w:val="32"/>
                          <w:szCs w:val="32"/>
                        </w:rPr>
                      </w:pPr>
                      <w:r>
                        <w:rPr>
                          <w:rFonts w:ascii="Arial" w:hAnsi="Arial" w:cs="Arial"/>
                          <w:i/>
                          <w:sz w:val="32"/>
                          <w:szCs w:val="32"/>
                        </w:rPr>
                        <w:t>Res</w:t>
                      </w:r>
                      <w:r w:rsidR="00462881" w:rsidRPr="0028725C">
                        <w:rPr>
                          <w:rFonts w:ascii="Arial" w:hAnsi="Arial" w:cs="Arial"/>
                          <w:i/>
                          <w:sz w:val="32"/>
                          <w:szCs w:val="32"/>
                        </w:rPr>
                        <w:t>howing</w:t>
                      </w:r>
                      <w:r w:rsidR="00462881" w:rsidRPr="00462881">
                        <w:rPr>
                          <w:rFonts w:ascii="Arial" w:hAnsi="Arial" w:cs="Arial"/>
                          <w:i/>
                          <w:sz w:val="32"/>
                          <w:szCs w:val="32"/>
                        </w:rPr>
                        <w:t xml:space="preserve"> on WXXI World C</w:t>
                      </w:r>
                      <w:bookmarkStart w:id="1" w:name="_GoBack"/>
                      <w:bookmarkEnd w:id="1"/>
                      <w:r w:rsidR="00462881" w:rsidRPr="00462881">
                        <w:rPr>
                          <w:rFonts w:ascii="Arial" w:hAnsi="Arial" w:cs="Arial"/>
                          <w:i/>
                          <w:sz w:val="32"/>
                          <w:szCs w:val="32"/>
                        </w:rPr>
                        <w:t xml:space="preserve">hannel </w:t>
                      </w:r>
                      <w:r w:rsidR="00462881">
                        <w:rPr>
                          <w:rFonts w:ascii="Arial" w:hAnsi="Arial" w:cs="Arial"/>
                          <w:i/>
                          <w:sz w:val="32"/>
                          <w:szCs w:val="32"/>
                        </w:rPr>
                        <w:t>(</w:t>
                      </w:r>
                      <w:r w:rsidR="00462881" w:rsidRPr="00462881">
                        <w:rPr>
                          <w:rFonts w:ascii="Arial" w:hAnsi="Arial" w:cs="Arial"/>
                          <w:i/>
                          <w:sz w:val="32"/>
                          <w:szCs w:val="32"/>
                        </w:rPr>
                        <w:t>#1275 on Spectrum</w:t>
                      </w:r>
                      <w:r w:rsidR="00462881">
                        <w:rPr>
                          <w:rFonts w:ascii="Arial" w:hAnsi="Arial" w:cs="Arial"/>
                          <w:i/>
                          <w:sz w:val="32"/>
                          <w:szCs w:val="32"/>
                        </w:rPr>
                        <w:t xml:space="preserve">) </w:t>
                      </w:r>
                    </w:p>
                    <w:p w14:paraId="05E40141" w14:textId="514B9F0B" w:rsidR="00462881" w:rsidRDefault="00462881" w:rsidP="00462881">
                      <w:pPr>
                        <w:jc w:val="center"/>
                        <w:rPr>
                          <w:rFonts w:ascii="Arial" w:hAnsi="Arial" w:cs="Arial"/>
                          <w:i/>
                          <w:sz w:val="32"/>
                          <w:szCs w:val="32"/>
                        </w:rPr>
                      </w:pPr>
                      <w:proofErr w:type="gramStart"/>
                      <w:r>
                        <w:rPr>
                          <w:rFonts w:ascii="Arial" w:hAnsi="Arial" w:cs="Arial"/>
                          <w:i/>
                          <w:sz w:val="32"/>
                          <w:szCs w:val="32"/>
                        </w:rPr>
                        <w:t>in</w:t>
                      </w:r>
                      <w:proofErr w:type="gramEnd"/>
                      <w:r>
                        <w:rPr>
                          <w:rFonts w:ascii="Arial" w:hAnsi="Arial" w:cs="Arial"/>
                          <w:i/>
                          <w:sz w:val="32"/>
                          <w:szCs w:val="32"/>
                        </w:rPr>
                        <w:t xml:space="preserve"> late April and early May:</w:t>
                      </w:r>
                    </w:p>
                    <w:p w14:paraId="5D215890" w14:textId="77777777" w:rsidR="00462881" w:rsidRDefault="00462881" w:rsidP="00462881">
                      <w:pPr>
                        <w:jc w:val="center"/>
                        <w:rPr>
                          <w:rFonts w:ascii="Arial" w:hAnsi="Arial" w:cs="Arial"/>
                          <w:i/>
                          <w:sz w:val="32"/>
                          <w:szCs w:val="32"/>
                        </w:rPr>
                      </w:pPr>
                    </w:p>
                    <w:p w14:paraId="74A769C9" w14:textId="77777777"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b/>
                          <w:bCs/>
                          <w:color w:val="000000"/>
                          <w:sz w:val="22"/>
                          <w:szCs w:val="22"/>
                          <w:u w:val="single"/>
                        </w:rPr>
                        <w:t>Date                      Time                      Length                  Title</w:t>
                      </w:r>
                    </w:p>
                    <w:p w14:paraId="55923037" w14:textId="60F510DE"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04/30/2018         19:00:00:00         00:56:46:00*       DEFINING HOPE</w:t>
                      </w:r>
                    </w:p>
                    <w:p w14:paraId="645092E8" w14:textId="3494FF0C"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05/01/2018         00:00:00:00         00:56:46:00*       DEFINING HOPE</w:t>
                      </w:r>
                    </w:p>
                    <w:p w14:paraId="0220C1D3" w14:textId="53094680"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05/01/2018         08:00:00:00         00:56:46:00*       DEFINING HOPE</w:t>
                      </w:r>
                    </w:p>
                    <w:p w14:paraId="3DB87293" w14:textId="25E27FDB"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05/01/2018         14:00:00:00         00:56:46:00*       DEFINING HOPE</w:t>
                      </w:r>
                    </w:p>
                    <w:p w14:paraId="681050B6" w14:textId="7D4FC8D9"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05/02/2018         18:00:00:00         00:56:46:00*       DEFINING HOPE</w:t>
                      </w:r>
                    </w:p>
                    <w:p w14:paraId="54F548C2" w14:textId="78D93A4B" w:rsidR="00462881" w:rsidRPr="00462881" w:rsidRDefault="00462881" w:rsidP="00462881">
                      <w:pPr>
                        <w:jc w:val="center"/>
                        <w:rPr>
                          <w:rFonts w:ascii="Times New Roman" w:eastAsia="Times New Roman" w:hAnsi="Times New Roman" w:cs="Times New Roman"/>
                        </w:rPr>
                      </w:pPr>
                      <w:r w:rsidRPr="00462881">
                        <w:rPr>
                          <w:rFonts w:ascii="Calibri" w:eastAsia="Times New Roman" w:hAnsi="Calibri" w:cs="Times New Roman"/>
                          <w:color w:val="000000"/>
                          <w:sz w:val="22"/>
                          <w:szCs w:val="22"/>
                        </w:rPr>
                        <w:t>05/06/2018         05:00:00:00         00:56:46:00*       DEFINING HOPE</w:t>
                      </w:r>
                    </w:p>
                    <w:p w14:paraId="2A8CE146" w14:textId="60A3C5B1" w:rsidR="00462881" w:rsidRPr="00462881" w:rsidRDefault="00462881" w:rsidP="00462881">
                      <w:pPr>
                        <w:rPr>
                          <w:rFonts w:ascii="Arial" w:hAnsi="Arial" w:cs="Arial"/>
                          <w:i/>
                          <w:sz w:val="32"/>
                          <w:szCs w:val="32"/>
                        </w:rPr>
                      </w:pPr>
                      <w:r w:rsidRPr="00462881">
                        <w:rPr>
                          <w:rFonts w:ascii="Arial" w:hAnsi="Arial" w:cs="Arial"/>
                          <w:i/>
                          <w:sz w:val="32"/>
                          <w:szCs w:val="32"/>
                        </w:rPr>
                        <w:t>:</w:t>
                      </w:r>
                    </w:p>
                    <w:p w14:paraId="26422A30" w14:textId="64F0EC91" w:rsidR="00B452FF" w:rsidRPr="00302349" w:rsidRDefault="004832DC" w:rsidP="00B452FF">
                      <w:pPr>
                        <w:jc w:val="center"/>
                        <w:rPr>
                          <w:rFonts w:ascii="Arial" w:hAnsi="Arial" w:cs="Arial"/>
                          <w:sz w:val="28"/>
                          <w:szCs w:val="28"/>
                        </w:rPr>
                      </w:pPr>
                      <w:r w:rsidRPr="00302349">
                        <w:rPr>
                          <w:rFonts w:ascii="Arial" w:hAnsi="Arial" w:cs="Arial"/>
                          <w:sz w:val="28"/>
                          <w:szCs w:val="28"/>
                        </w:rPr>
                        <w:t>.</w:t>
                      </w:r>
                    </w:p>
                    <w:p w14:paraId="5B676368" w14:textId="6C35ECE2" w:rsidR="004832DC" w:rsidRDefault="0028725C" w:rsidP="00462881">
                      <w:pPr>
                        <w:jc w:val="center"/>
                        <w:rPr>
                          <w:rFonts w:ascii="Arial" w:hAnsi="Arial" w:cs="Arial"/>
                          <w:b/>
                          <w:sz w:val="28"/>
                          <w:szCs w:val="28"/>
                        </w:rPr>
                      </w:pPr>
                      <w:r>
                        <w:rPr>
                          <w:rFonts w:ascii="Arial" w:hAnsi="Arial" w:cs="Arial"/>
                          <w:b/>
                          <w:sz w:val="28"/>
                          <w:szCs w:val="28"/>
                        </w:rPr>
                        <w:t xml:space="preserve">November 2017 Premiere </w:t>
                      </w:r>
                      <w:r w:rsidR="00462881">
                        <w:rPr>
                          <w:rFonts w:ascii="Arial" w:hAnsi="Arial" w:cs="Arial"/>
                          <w:b/>
                          <w:sz w:val="28"/>
                          <w:szCs w:val="28"/>
                        </w:rPr>
                        <w:t xml:space="preserve">sponsored by ANA-NY for </w:t>
                      </w:r>
                      <w:r>
                        <w:rPr>
                          <w:rFonts w:ascii="Arial" w:hAnsi="Arial" w:cs="Arial"/>
                          <w:b/>
                          <w:sz w:val="28"/>
                          <w:szCs w:val="28"/>
                        </w:rPr>
                        <w:t>GVNA Members</w:t>
                      </w:r>
                      <w:r w:rsidR="00462881">
                        <w:rPr>
                          <w:rFonts w:ascii="Arial" w:hAnsi="Arial" w:cs="Arial"/>
                          <w:b/>
                          <w:sz w:val="28"/>
                          <w:szCs w:val="28"/>
                        </w:rPr>
                        <w:t xml:space="preserve">.  </w:t>
                      </w:r>
                      <w:r w:rsidR="004832DC">
                        <w:rPr>
                          <w:rFonts w:ascii="Arial" w:hAnsi="Arial" w:cs="Arial"/>
                          <w:b/>
                          <w:sz w:val="28"/>
                          <w:szCs w:val="28"/>
                        </w:rPr>
                        <w:t>W</w:t>
                      </w:r>
                      <w:r w:rsidR="004832DC" w:rsidRPr="00302349">
                        <w:rPr>
                          <w:rFonts w:ascii="Arial" w:hAnsi="Arial" w:cs="Arial"/>
                          <w:b/>
                          <w:sz w:val="28"/>
                          <w:szCs w:val="28"/>
                        </w:rPr>
                        <w:t>atch the trailer, and learn more at</w:t>
                      </w:r>
                      <w:r w:rsidR="004832DC" w:rsidRPr="00E40DA1">
                        <w:rPr>
                          <w:rFonts w:ascii="Arial" w:hAnsi="Arial" w:cs="Arial"/>
                          <w:b/>
                          <w:sz w:val="28"/>
                          <w:szCs w:val="28"/>
                        </w:rPr>
                        <w:t xml:space="preserve"> </w:t>
                      </w:r>
                      <w:hyperlink r:id="rId5" w:history="1">
                        <w:r w:rsidR="004832DC" w:rsidRPr="00E40DA1">
                          <w:rPr>
                            <w:rStyle w:val="Hyperlink"/>
                            <w:rFonts w:ascii="Arial" w:hAnsi="Arial" w:cs="Arial"/>
                            <w:b/>
                            <w:sz w:val="28"/>
                            <w:szCs w:val="28"/>
                          </w:rPr>
                          <w:t>www.hope.film</w:t>
                        </w:r>
                      </w:hyperlink>
                    </w:p>
                    <w:p w14:paraId="52DCFD72" w14:textId="16A0E0BB" w:rsidR="00302349" w:rsidRPr="00BE4B0A" w:rsidRDefault="00302349" w:rsidP="00B94FFD">
                      <w:pPr>
                        <w:jc w:val="center"/>
                        <w:rPr>
                          <w:rFonts w:ascii="Arial" w:hAnsi="Arial" w:cs="Arial"/>
                          <w:sz w:val="19"/>
                          <w:szCs w:val="19"/>
                        </w:rPr>
                      </w:pPr>
                    </w:p>
                  </w:txbxContent>
                </v:textbox>
                <w10:wrap type="square" anchorx="margin"/>
              </v:shape>
            </w:pict>
          </mc:Fallback>
        </mc:AlternateContent>
      </w:r>
      <w:r>
        <w:rPr>
          <w:noProof/>
        </w:rPr>
        <w:drawing>
          <wp:anchor distT="0" distB="0" distL="114300" distR="114300" simplePos="0" relativeHeight="251663360" behindDoc="0" locked="0" layoutInCell="1" allowOverlap="1" wp14:anchorId="046C95E6" wp14:editId="31B90659">
            <wp:simplePos x="0" y="0"/>
            <wp:positionH relativeFrom="margin">
              <wp:align>center</wp:align>
            </wp:positionH>
            <wp:positionV relativeFrom="margin">
              <wp:align>top</wp:align>
            </wp:positionV>
            <wp:extent cx="6337300" cy="1906270"/>
            <wp:effectExtent l="0" t="0" r="12700" b="0"/>
            <wp:wrapSquare wrapText="bothSides"/>
            <wp:docPr id="6" name="Picture 6" descr="/Users/annarooney/Dropbox/DEFINING HOPE - Branding and Design/Defining Hope Logos/DHOPE_POSTER_MASTER_BANNER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narooney/Dropbox/DEFINING HOPE - Branding and Design/Defining Hope Logos/DHOPE_POSTER_MASTER_BANNER_YELLOW.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4020" t="8390" r="22978" b="5614"/>
                    <a:stretch/>
                  </pic:blipFill>
                  <pic:spPr bwMode="auto">
                    <a:xfrm>
                      <a:off x="0" y="0"/>
                      <a:ext cx="6337300" cy="190627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sectPr w:rsidR="00512D09" w:rsidSect="007838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2FF"/>
    <w:rsid w:val="00015E9C"/>
    <w:rsid w:val="0004133A"/>
    <w:rsid w:val="00172C9A"/>
    <w:rsid w:val="001D30B6"/>
    <w:rsid w:val="0028725C"/>
    <w:rsid w:val="00302349"/>
    <w:rsid w:val="00347876"/>
    <w:rsid w:val="00462881"/>
    <w:rsid w:val="004832DC"/>
    <w:rsid w:val="00512D09"/>
    <w:rsid w:val="005A1A7C"/>
    <w:rsid w:val="007838EA"/>
    <w:rsid w:val="00851032"/>
    <w:rsid w:val="009A79CE"/>
    <w:rsid w:val="009C1FDC"/>
    <w:rsid w:val="00B452FF"/>
    <w:rsid w:val="00B94FFD"/>
    <w:rsid w:val="00BC2BCE"/>
    <w:rsid w:val="00BE2121"/>
    <w:rsid w:val="00BE4B0A"/>
    <w:rsid w:val="00E02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77C0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2349"/>
    <w:rPr>
      <w:color w:val="0563C1" w:themeColor="hyperlink"/>
      <w:u w:val="single"/>
    </w:rPr>
  </w:style>
  <w:style w:type="character" w:customStyle="1" w:styleId="UnresolvedMention">
    <w:name w:val="Unresolved Mention"/>
    <w:basedOn w:val="DefaultParagraphFont"/>
    <w:uiPriority w:val="99"/>
    <w:rsid w:val="00BC2BCE"/>
    <w:rPr>
      <w:color w:val="808080"/>
      <w:shd w:val="clear" w:color="auto" w:fill="E6E6E6"/>
    </w:rPr>
  </w:style>
  <w:style w:type="character" w:styleId="FollowedHyperlink">
    <w:name w:val="FollowedHyperlink"/>
    <w:basedOn w:val="DefaultParagraphFont"/>
    <w:uiPriority w:val="99"/>
    <w:semiHidden/>
    <w:unhideWhenUsed/>
    <w:rsid w:val="00172C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48824">
      <w:bodyDiv w:val="1"/>
      <w:marLeft w:val="0"/>
      <w:marRight w:val="0"/>
      <w:marTop w:val="0"/>
      <w:marBottom w:val="0"/>
      <w:divBdr>
        <w:top w:val="none" w:sz="0" w:space="0" w:color="auto"/>
        <w:left w:val="none" w:sz="0" w:space="0" w:color="auto"/>
        <w:bottom w:val="none" w:sz="0" w:space="0" w:color="auto"/>
        <w:right w:val="none" w:sz="0" w:space="0" w:color="auto"/>
      </w:divBdr>
      <w:divsChild>
        <w:div w:id="1036471558">
          <w:marLeft w:val="0"/>
          <w:marRight w:val="0"/>
          <w:marTop w:val="0"/>
          <w:marBottom w:val="0"/>
          <w:divBdr>
            <w:top w:val="none" w:sz="0" w:space="0" w:color="auto"/>
            <w:left w:val="none" w:sz="0" w:space="0" w:color="auto"/>
            <w:bottom w:val="none" w:sz="0" w:space="0" w:color="auto"/>
            <w:right w:val="none" w:sz="0" w:space="0" w:color="auto"/>
          </w:divBdr>
        </w:div>
        <w:div w:id="248854379">
          <w:marLeft w:val="0"/>
          <w:marRight w:val="0"/>
          <w:marTop w:val="0"/>
          <w:marBottom w:val="0"/>
          <w:divBdr>
            <w:top w:val="none" w:sz="0" w:space="0" w:color="auto"/>
            <w:left w:val="none" w:sz="0" w:space="0" w:color="auto"/>
            <w:bottom w:val="none" w:sz="0" w:space="0" w:color="auto"/>
            <w:right w:val="none" w:sz="0" w:space="0" w:color="auto"/>
          </w:divBdr>
        </w:div>
        <w:div w:id="277029894">
          <w:marLeft w:val="0"/>
          <w:marRight w:val="0"/>
          <w:marTop w:val="0"/>
          <w:marBottom w:val="0"/>
          <w:divBdr>
            <w:top w:val="none" w:sz="0" w:space="0" w:color="auto"/>
            <w:left w:val="none" w:sz="0" w:space="0" w:color="auto"/>
            <w:bottom w:val="none" w:sz="0" w:space="0" w:color="auto"/>
            <w:right w:val="none" w:sz="0" w:space="0" w:color="auto"/>
          </w:divBdr>
        </w:div>
        <w:div w:id="119764378">
          <w:marLeft w:val="0"/>
          <w:marRight w:val="0"/>
          <w:marTop w:val="0"/>
          <w:marBottom w:val="0"/>
          <w:divBdr>
            <w:top w:val="none" w:sz="0" w:space="0" w:color="auto"/>
            <w:left w:val="none" w:sz="0" w:space="0" w:color="auto"/>
            <w:bottom w:val="none" w:sz="0" w:space="0" w:color="auto"/>
            <w:right w:val="none" w:sz="0" w:space="0" w:color="auto"/>
          </w:divBdr>
        </w:div>
        <w:div w:id="1366054581">
          <w:marLeft w:val="0"/>
          <w:marRight w:val="0"/>
          <w:marTop w:val="0"/>
          <w:marBottom w:val="0"/>
          <w:divBdr>
            <w:top w:val="none" w:sz="0" w:space="0" w:color="auto"/>
            <w:left w:val="none" w:sz="0" w:space="0" w:color="auto"/>
            <w:bottom w:val="none" w:sz="0" w:space="0" w:color="auto"/>
            <w:right w:val="none" w:sz="0" w:space="0" w:color="auto"/>
          </w:divBdr>
        </w:div>
        <w:div w:id="28728596">
          <w:marLeft w:val="0"/>
          <w:marRight w:val="0"/>
          <w:marTop w:val="0"/>
          <w:marBottom w:val="0"/>
          <w:divBdr>
            <w:top w:val="none" w:sz="0" w:space="0" w:color="auto"/>
            <w:left w:val="none" w:sz="0" w:space="0" w:color="auto"/>
            <w:bottom w:val="none" w:sz="0" w:space="0" w:color="auto"/>
            <w:right w:val="none" w:sz="0" w:space="0" w:color="auto"/>
          </w:divBdr>
        </w:div>
        <w:div w:id="1716344475">
          <w:marLeft w:val="0"/>
          <w:marRight w:val="0"/>
          <w:marTop w:val="0"/>
          <w:marBottom w:val="0"/>
          <w:divBdr>
            <w:top w:val="none" w:sz="0" w:space="0" w:color="auto"/>
            <w:left w:val="none" w:sz="0" w:space="0" w:color="auto"/>
            <w:bottom w:val="none" w:sz="0" w:space="0" w:color="auto"/>
            <w:right w:val="none" w:sz="0" w:space="0" w:color="auto"/>
          </w:divBdr>
        </w:div>
      </w:divsChild>
    </w:div>
    <w:div w:id="855194895">
      <w:bodyDiv w:val="1"/>
      <w:marLeft w:val="0"/>
      <w:marRight w:val="0"/>
      <w:marTop w:val="0"/>
      <w:marBottom w:val="0"/>
      <w:divBdr>
        <w:top w:val="none" w:sz="0" w:space="0" w:color="auto"/>
        <w:left w:val="none" w:sz="0" w:space="0" w:color="auto"/>
        <w:bottom w:val="none" w:sz="0" w:space="0" w:color="auto"/>
        <w:right w:val="none" w:sz="0" w:space="0" w:color="auto"/>
      </w:divBdr>
    </w:div>
    <w:div w:id="12447274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hope.film/screenings/" TargetMode="External"/><Relationship Id="rId4" Type="http://schemas.openxmlformats.org/officeDocument/2006/relationships/hyperlink" Target="http://hope.film/screen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Schwecke</dc:creator>
  <cp:keywords/>
  <dc:description/>
  <cp:lastModifiedBy>Iafrati, Nancy</cp:lastModifiedBy>
  <cp:revision>3</cp:revision>
  <dcterms:created xsi:type="dcterms:W3CDTF">2018-04-02T19:54:00Z</dcterms:created>
  <dcterms:modified xsi:type="dcterms:W3CDTF">2018-04-02T20:05:00Z</dcterms:modified>
</cp:coreProperties>
</file>