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44" w:rsidRDefault="0014110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604018" wp14:editId="4E87E0CA">
                <wp:simplePos x="0" y="0"/>
                <wp:positionH relativeFrom="column">
                  <wp:posOffset>4470400</wp:posOffset>
                </wp:positionH>
                <wp:positionV relativeFrom="paragraph">
                  <wp:posOffset>1536700</wp:posOffset>
                </wp:positionV>
                <wp:extent cx="2044700" cy="5803900"/>
                <wp:effectExtent l="0" t="0" r="0" b="635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580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2F2" w:rsidRPr="0005135E" w:rsidRDefault="008D2662" w:rsidP="008D2662">
                            <w:pPr>
                              <w:pStyle w:val="Special"/>
                              <w:spacing w:line="276" w:lineRule="auto"/>
                              <w:rPr>
                                <w:color w:val="548DD4" w:themeColor="text2" w:themeTint="99"/>
                              </w:rPr>
                            </w:pPr>
                            <w:r w:rsidRPr="0005135E">
                              <w:rPr>
                                <w:color w:val="548DD4" w:themeColor="text2" w:themeTint="99"/>
                              </w:rPr>
                              <w:t xml:space="preserve">Come and learn about </w:t>
                            </w:r>
                            <w:r w:rsidR="00F6799C">
                              <w:rPr>
                                <w:color w:val="548DD4" w:themeColor="text2" w:themeTint="99"/>
                              </w:rPr>
                              <w:t xml:space="preserve">the </w:t>
                            </w:r>
                            <w:r w:rsidRPr="0005135E">
                              <w:rPr>
                                <w:color w:val="548DD4" w:themeColor="text2" w:themeTint="99"/>
                              </w:rPr>
                              <w:t>latest p</w:t>
                            </w:r>
                            <w:r w:rsidR="00F6799C">
                              <w:rPr>
                                <w:color w:val="548DD4" w:themeColor="text2" w:themeTint="99"/>
                              </w:rPr>
                              <w:t>ractice guidelines for</w:t>
                            </w:r>
                            <w:r w:rsidRPr="0005135E">
                              <w:rPr>
                                <w:color w:val="548DD4" w:themeColor="text2" w:themeTint="99"/>
                              </w:rPr>
                              <w:t xml:space="preserve"> patient</w:t>
                            </w:r>
                            <w:r w:rsidR="00F6799C">
                              <w:rPr>
                                <w:color w:val="548DD4" w:themeColor="text2" w:themeTint="99"/>
                              </w:rPr>
                              <w:t>s</w:t>
                            </w:r>
                            <w:r w:rsidRPr="0005135E">
                              <w:rPr>
                                <w:color w:val="548DD4" w:themeColor="text2" w:themeTint="99"/>
                              </w:rPr>
                              <w:t xml:space="preserve"> with enteral tube</w:t>
                            </w:r>
                            <w:r w:rsidR="00F6799C">
                              <w:rPr>
                                <w:color w:val="548DD4" w:themeColor="text2" w:themeTint="99"/>
                              </w:rPr>
                              <w:t>s</w:t>
                            </w:r>
                            <w:r w:rsidRPr="0005135E">
                              <w:rPr>
                                <w:color w:val="548DD4" w:themeColor="text2" w:themeTint="99"/>
                              </w:rPr>
                              <w:t xml:space="preserve">, including the various types of enteral tubes, nutritional implications, and nursing care and assessment!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52pt;margin-top:121pt;width:161pt;height:45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4J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" filled="f" stroked="f">
                <v:textbox>
                  <w:txbxContent>
                    <w:p w:rsidR="005472F2" w:rsidRPr="0005135E" w:rsidRDefault="008D2662" w:rsidP="008D2662">
                      <w:pPr>
                        <w:pStyle w:val="Special"/>
                        <w:spacing w:line="276" w:lineRule="auto"/>
                        <w:rPr>
                          <w:color w:val="548DD4" w:themeColor="text2" w:themeTint="99"/>
                        </w:rPr>
                      </w:pPr>
                      <w:r w:rsidRPr="0005135E">
                        <w:rPr>
                          <w:color w:val="548DD4" w:themeColor="text2" w:themeTint="99"/>
                        </w:rPr>
                        <w:t xml:space="preserve">Come and learn about </w:t>
                      </w:r>
                      <w:r w:rsidR="00F6799C">
                        <w:rPr>
                          <w:color w:val="548DD4" w:themeColor="text2" w:themeTint="99"/>
                        </w:rPr>
                        <w:t xml:space="preserve">the </w:t>
                      </w:r>
                      <w:r w:rsidRPr="0005135E">
                        <w:rPr>
                          <w:color w:val="548DD4" w:themeColor="text2" w:themeTint="99"/>
                        </w:rPr>
                        <w:t>latest p</w:t>
                      </w:r>
                      <w:r w:rsidR="00F6799C">
                        <w:rPr>
                          <w:color w:val="548DD4" w:themeColor="text2" w:themeTint="99"/>
                        </w:rPr>
                        <w:t>ractice guidelines for</w:t>
                      </w:r>
                      <w:r w:rsidRPr="0005135E">
                        <w:rPr>
                          <w:color w:val="548DD4" w:themeColor="text2" w:themeTint="99"/>
                        </w:rPr>
                        <w:t xml:space="preserve"> patient</w:t>
                      </w:r>
                      <w:r w:rsidR="00F6799C">
                        <w:rPr>
                          <w:color w:val="548DD4" w:themeColor="text2" w:themeTint="99"/>
                        </w:rPr>
                        <w:t>s</w:t>
                      </w:r>
                      <w:r w:rsidRPr="0005135E">
                        <w:rPr>
                          <w:color w:val="548DD4" w:themeColor="text2" w:themeTint="99"/>
                        </w:rPr>
                        <w:t xml:space="preserve"> with enteral tube</w:t>
                      </w:r>
                      <w:r w:rsidR="00F6799C">
                        <w:rPr>
                          <w:color w:val="548DD4" w:themeColor="text2" w:themeTint="99"/>
                        </w:rPr>
                        <w:t>s</w:t>
                      </w:r>
                      <w:r w:rsidRPr="0005135E">
                        <w:rPr>
                          <w:color w:val="548DD4" w:themeColor="text2" w:themeTint="99"/>
                        </w:rPr>
                        <w:t xml:space="preserve">, including the various types of enteral tubes, nutritional implications, and nursing care and assessment! </w:t>
                      </w:r>
                    </w:p>
                  </w:txbxContent>
                </v:textbox>
              </v:shape>
            </w:pict>
          </mc:Fallback>
        </mc:AlternateContent>
      </w:r>
      <w:r w:rsidR="0016189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6F5B82" wp14:editId="5B1678D2">
                <wp:simplePos x="0" y="0"/>
                <wp:positionH relativeFrom="column">
                  <wp:posOffset>152400</wp:posOffset>
                </wp:positionH>
                <wp:positionV relativeFrom="paragraph">
                  <wp:posOffset>88900</wp:posOffset>
                </wp:positionV>
                <wp:extent cx="4241800" cy="7493000"/>
                <wp:effectExtent l="19050" t="19050" r="25400" b="1270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749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03" w:rsidRPr="008D2662" w:rsidRDefault="008D2662" w:rsidP="00FD3203">
                            <w:pPr>
                              <w:pStyle w:val="Heading1"/>
                              <w:rPr>
                                <w:color w:val="76923C" w:themeColor="accent3" w:themeShade="BF"/>
                              </w:rPr>
                            </w:pPr>
                            <w:r w:rsidRPr="008D2662">
                              <w:rPr>
                                <w:color w:val="76923C" w:themeColor="accent3" w:themeShade="BF"/>
                              </w:rPr>
                              <w:t>Save the date!</w:t>
                            </w:r>
                          </w:p>
                          <w:p w:rsidR="008D2662" w:rsidRDefault="00F6799C" w:rsidP="0016189F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What’s new in caring for patients with enteral tubes</w:t>
                            </w:r>
                            <w:r w:rsidR="00280392">
                              <w:rPr>
                                <w:b/>
                              </w:rPr>
                              <w:t>?</w:t>
                            </w:r>
                          </w:p>
                          <w:p w:rsidR="0016189F" w:rsidRPr="008D2662" w:rsidRDefault="0016189F" w:rsidP="0016189F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D2662" w:rsidRDefault="008D2662" w:rsidP="0016189F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 w:hanging="360"/>
                              <w:rPr>
                                <w:szCs w:val="36"/>
                              </w:rPr>
                            </w:pPr>
                            <w:r>
                              <w:rPr>
                                <w:szCs w:val="36"/>
                              </w:rPr>
                              <w:t xml:space="preserve">Jill Levine, RD, LDN, </w:t>
                            </w:r>
                          </w:p>
                          <w:p w:rsidR="008D2662" w:rsidRDefault="008D2662" w:rsidP="008D2662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 w:hanging="360"/>
                              <w:rPr>
                                <w:szCs w:val="36"/>
                              </w:rPr>
                            </w:pPr>
                            <w:r>
                              <w:rPr>
                                <w:szCs w:val="36"/>
                              </w:rPr>
                              <w:t>Clinical Nutrition Manager</w:t>
                            </w:r>
                          </w:p>
                          <w:p w:rsidR="008D2662" w:rsidRDefault="008D2662" w:rsidP="008D2662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720"/>
                              <w:rPr>
                                <w:szCs w:val="36"/>
                              </w:rPr>
                            </w:pPr>
                          </w:p>
                          <w:p w:rsidR="008D2662" w:rsidRDefault="008D2662" w:rsidP="008D2662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0"/>
                                <w:tab w:val="left" w:pos="90"/>
                                <w:tab w:val="left" w:pos="540"/>
                              </w:tabs>
                              <w:spacing w:after="0"/>
                              <w:rPr>
                                <w:szCs w:val="36"/>
                              </w:rPr>
                            </w:pPr>
                            <w:r>
                              <w:rPr>
                                <w:szCs w:val="36"/>
                              </w:rPr>
                              <w:t xml:space="preserve">Joy Welsh, MSN, RN-BC, </w:t>
                            </w:r>
                          </w:p>
                          <w:p w:rsidR="008D2662" w:rsidRDefault="008D2662" w:rsidP="008D2662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szCs w:val="36"/>
                              </w:rPr>
                            </w:pPr>
                            <w:r>
                              <w:rPr>
                                <w:szCs w:val="36"/>
                              </w:rPr>
                              <w:t>Clinical Educator</w:t>
                            </w:r>
                          </w:p>
                          <w:p w:rsidR="008D2662" w:rsidRDefault="008D2662" w:rsidP="008D2662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1080"/>
                              <w:rPr>
                                <w:szCs w:val="36"/>
                              </w:rPr>
                            </w:pPr>
                          </w:p>
                          <w:p w:rsidR="00B462DE" w:rsidRPr="00510230" w:rsidRDefault="008D2662" w:rsidP="00510230">
                            <w:pPr>
                              <w:pStyle w:val="biglist"/>
                              <w:tabs>
                                <w:tab w:val="clear" w:pos="360"/>
                              </w:tabs>
                              <w:spacing w:after="0"/>
                              <w:rPr>
                                <w:szCs w:val="36"/>
                              </w:rPr>
                            </w:pPr>
                            <w:r>
                              <w:t>Monday, March 26, 2018</w:t>
                            </w:r>
                          </w:p>
                          <w:p w:rsidR="00510230" w:rsidRPr="00510230" w:rsidRDefault="00510230" w:rsidP="0016189F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rPr>
                                <w:szCs w:val="36"/>
                              </w:rPr>
                            </w:pPr>
                            <w:r>
                              <w:t>4:30 – 5:30pm</w:t>
                            </w:r>
                          </w:p>
                          <w:p w:rsidR="0016189F" w:rsidRPr="0016189F" w:rsidRDefault="0016189F" w:rsidP="0016189F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rPr>
                                <w:szCs w:val="36"/>
                              </w:rPr>
                            </w:pPr>
                          </w:p>
                          <w:p w:rsidR="00510230" w:rsidRPr="00510230" w:rsidRDefault="00510230" w:rsidP="00510230">
                            <w:pPr>
                              <w:pStyle w:val="biglist"/>
                              <w:tabs>
                                <w:tab w:val="clear" w:pos="360"/>
                              </w:tabs>
                              <w:spacing w:after="0"/>
                              <w:rPr>
                                <w:szCs w:val="36"/>
                              </w:rPr>
                            </w:pPr>
                            <w:r>
                              <w:t>Melrose-Wakefield Hospital</w:t>
                            </w:r>
                          </w:p>
                          <w:p w:rsidR="00510230" w:rsidRPr="008D2662" w:rsidRDefault="00510230" w:rsidP="00510230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rPr>
                                <w:szCs w:val="36"/>
                              </w:rPr>
                            </w:pPr>
                            <w:r>
                              <w:t>Perkins Lecture Hall</w:t>
                            </w:r>
                          </w:p>
                          <w:p w:rsidR="008D2662" w:rsidRDefault="008D2662" w:rsidP="008D2662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</w:pPr>
                          </w:p>
                          <w:p w:rsidR="00845C44" w:rsidRDefault="008D2662" w:rsidP="0016189F">
                            <w:pPr>
                              <w:pStyle w:val="biglist"/>
                            </w:pPr>
                            <w:r>
                              <w:t>Sponsored by AMSN Greater Boston Chapter</w:t>
                            </w:r>
                            <w:r w:rsidR="0016189F">
                              <w:t xml:space="preserve"> </w:t>
                            </w:r>
                            <w:hyperlink r:id="rId8" w:history="1">
                              <w:r w:rsidR="0016189F" w:rsidRPr="0016189F">
                                <w:rPr>
                                  <w:rStyle w:val="Hyperlink"/>
                                  <w:sz w:val="32"/>
                                </w:rPr>
                                <w:t>https://bostonamsn.nursingnetwork.com/</w:t>
                              </w:r>
                            </w:hyperlink>
                            <w:r w:rsidR="0016189F" w:rsidRPr="0016189F">
                              <w:rPr>
                                <w:sz w:val="32"/>
                              </w:rPr>
                              <w:t xml:space="preserve"> </w:t>
                            </w:r>
                            <w:hyperlink r:id="rId9" w:history="1">
                              <w:r w:rsidR="0016189F" w:rsidRPr="0016189F">
                                <w:rPr>
                                  <w:rStyle w:val="Hyperlink"/>
                                  <w:sz w:val="32"/>
                                </w:rPr>
                                <w:t>https://www.facebook.com/AMSNBoston/</w:t>
                              </w:r>
                            </w:hyperlink>
                          </w:p>
                          <w:p w:rsidR="00510230" w:rsidRDefault="00DA2129" w:rsidP="00510230">
                            <w:pPr>
                              <w:pStyle w:val="biglist"/>
                              <w:spacing w:after="0"/>
                            </w:pPr>
                            <w:r>
                              <w:t xml:space="preserve">Meeting 5:30 </w:t>
                            </w:r>
                            <w:r>
                              <w:t>–</w:t>
                            </w:r>
                            <w:r>
                              <w:t xml:space="preserve"> </w:t>
                            </w:r>
                            <w:bookmarkStart w:id="0" w:name="_GoBack"/>
                            <w:bookmarkEnd w:id="0"/>
                            <w:r w:rsidR="00510230">
                              <w:t>6:30pm to follow for all AMSN members</w:t>
                            </w:r>
                          </w:p>
                          <w:p w:rsidR="008D2662" w:rsidRDefault="008D2662" w:rsidP="008D2662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</w:p>
                          <w:p w:rsidR="008D2662" w:rsidRDefault="008D2662" w:rsidP="008D2662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2pt;margin-top:7pt;width:334pt;height:59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" fillcolor="#eaf1dd [662]" strokeweight="2.25pt">
                <v:textbox>
                  <w:txbxContent>
                    <w:p w:rsidR="00FD3203" w:rsidRPr="008D2662" w:rsidRDefault="008D2662" w:rsidP="00FD3203">
                      <w:pPr>
                        <w:pStyle w:val="Heading1"/>
                        <w:rPr>
                          <w:color w:val="76923C" w:themeColor="accent3" w:themeShade="BF"/>
                        </w:rPr>
                      </w:pPr>
                      <w:r w:rsidRPr="008D2662">
                        <w:rPr>
                          <w:color w:val="76923C" w:themeColor="accent3" w:themeShade="BF"/>
                        </w:rPr>
                        <w:t>Save the date!</w:t>
                      </w:r>
                    </w:p>
                    <w:p w:rsidR="008D2662" w:rsidRDefault="00F6799C" w:rsidP="0016189F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What’s new in caring for patients with enteral tubes</w:t>
                      </w:r>
                      <w:r w:rsidR="00280392">
                        <w:rPr>
                          <w:b/>
                        </w:rPr>
                        <w:t>?</w:t>
                      </w:r>
                    </w:p>
                    <w:p w:rsidR="0016189F" w:rsidRPr="008D2662" w:rsidRDefault="0016189F" w:rsidP="0016189F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rPr>
                          <w:b/>
                        </w:rPr>
                      </w:pPr>
                    </w:p>
                    <w:p w:rsidR="008D2662" w:rsidRDefault="008D2662" w:rsidP="0016189F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 w:hanging="360"/>
                        <w:rPr>
                          <w:szCs w:val="36"/>
                        </w:rPr>
                      </w:pPr>
                      <w:r>
                        <w:rPr>
                          <w:szCs w:val="36"/>
                        </w:rPr>
                        <w:t xml:space="preserve">Jill Levine, RD, LDN, </w:t>
                      </w:r>
                    </w:p>
                    <w:p w:rsidR="008D2662" w:rsidRDefault="008D2662" w:rsidP="008D2662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 w:hanging="360"/>
                        <w:rPr>
                          <w:szCs w:val="36"/>
                        </w:rPr>
                      </w:pPr>
                      <w:r>
                        <w:rPr>
                          <w:szCs w:val="36"/>
                        </w:rPr>
                        <w:t>Clinical Nutrition Manager</w:t>
                      </w:r>
                    </w:p>
                    <w:p w:rsidR="008D2662" w:rsidRDefault="008D2662" w:rsidP="008D2662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720"/>
                        <w:rPr>
                          <w:szCs w:val="36"/>
                        </w:rPr>
                      </w:pPr>
                    </w:p>
                    <w:p w:rsidR="008D2662" w:rsidRDefault="008D2662" w:rsidP="008D2662">
                      <w:pPr>
                        <w:pStyle w:val="biglist"/>
                        <w:numPr>
                          <w:ilvl w:val="0"/>
                          <w:numId w:val="0"/>
                        </w:numPr>
                        <w:tabs>
                          <w:tab w:val="left" w:pos="0"/>
                          <w:tab w:val="left" w:pos="90"/>
                          <w:tab w:val="left" w:pos="540"/>
                        </w:tabs>
                        <w:spacing w:after="0"/>
                        <w:rPr>
                          <w:szCs w:val="36"/>
                        </w:rPr>
                      </w:pPr>
                      <w:r>
                        <w:rPr>
                          <w:szCs w:val="36"/>
                        </w:rPr>
                        <w:t xml:space="preserve">Joy Welsh, MSN, RN-BC, </w:t>
                      </w:r>
                    </w:p>
                    <w:p w:rsidR="008D2662" w:rsidRDefault="008D2662" w:rsidP="008D2662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rPr>
                          <w:szCs w:val="36"/>
                        </w:rPr>
                      </w:pPr>
                      <w:r>
                        <w:rPr>
                          <w:szCs w:val="36"/>
                        </w:rPr>
                        <w:t>Clinical Educator</w:t>
                      </w:r>
                    </w:p>
                    <w:p w:rsidR="008D2662" w:rsidRDefault="008D2662" w:rsidP="008D2662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1080"/>
                        <w:rPr>
                          <w:szCs w:val="36"/>
                        </w:rPr>
                      </w:pPr>
                    </w:p>
                    <w:p w:rsidR="00B462DE" w:rsidRPr="00510230" w:rsidRDefault="008D2662" w:rsidP="00510230">
                      <w:pPr>
                        <w:pStyle w:val="biglist"/>
                        <w:tabs>
                          <w:tab w:val="clear" w:pos="360"/>
                        </w:tabs>
                        <w:spacing w:after="0"/>
                        <w:rPr>
                          <w:szCs w:val="36"/>
                        </w:rPr>
                      </w:pPr>
                      <w:r>
                        <w:t>Monday, March 26, 2018</w:t>
                      </w:r>
                    </w:p>
                    <w:p w:rsidR="00510230" w:rsidRPr="00510230" w:rsidRDefault="00510230" w:rsidP="0016189F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rPr>
                          <w:szCs w:val="36"/>
                        </w:rPr>
                      </w:pPr>
                      <w:r>
                        <w:t>4:30 – 5:30pm</w:t>
                      </w:r>
                    </w:p>
                    <w:p w:rsidR="0016189F" w:rsidRPr="0016189F" w:rsidRDefault="0016189F" w:rsidP="0016189F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rPr>
                          <w:szCs w:val="36"/>
                        </w:rPr>
                      </w:pPr>
                    </w:p>
                    <w:p w:rsidR="00510230" w:rsidRPr="00510230" w:rsidRDefault="00510230" w:rsidP="00510230">
                      <w:pPr>
                        <w:pStyle w:val="biglist"/>
                        <w:tabs>
                          <w:tab w:val="clear" w:pos="360"/>
                        </w:tabs>
                        <w:spacing w:after="0"/>
                        <w:rPr>
                          <w:szCs w:val="36"/>
                        </w:rPr>
                      </w:pPr>
                      <w:r>
                        <w:t>Melrose-Wakefield Hospital</w:t>
                      </w:r>
                    </w:p>
                    <w:p w:rsidR="00510230" w:rsidRPr="008D2662" w:rsidRDefault="00510230" w:rsidP="00510230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rPr>
                          <w:szCs w:val="36"/>
                        </w:rPr>
                      </w:pPr>
                      <w:r>
                        <w:t>Perkins Lecture Hall</w:t>
                      </w:r>
                    </w:p>
                    <w:p w:rsidR="008D2662" w:rsidRDefault="008D2662" w:rsidP="008D2662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</w:pPr>
                    </w:p>
                    <w:p w:rsidR="00845C44" w:rsidRDefault="008D2662" w:rsidP="0016189F">
                      <w:pPr>
                        <w:pStyle w:val="biglist"/>
                      </w:pPr>
                      <w:r>
                        <w:t>Sponsored by AMSN Greater Boston Chapter</w:t>
                      </w:r>
                      <w:r w:rsidR="0016189F">
                        <w:t xml:space="preserve"> </w:t>
                      </w:r>
                      <w:hyperlink r:id="rId10" w:history="1">
                        <w:r w:rsidR="0016189F" w:rsidRPr="0016189F">
                          <w:rPr>
                            <w:rStyle w:val="Hyperlink"/>
                            <w:sz w:val="32"/>
                          </w:rPr>
                          <w:t>https://bostonamsn.nursingnetwork.com/</w:t>
                        </w:r>
                      </w:hyperlink>
                      <w:r w:rsidR="0016189F" w:rsidRPr="0016189F">
                        <w:rPr>
                          <w:sz w:val="32"/>
                        </w:rPr>
                        <w:t xml:space="preserve"> </w:t>
                      </w:r>
                      <w:hyperlink r:id="rId11" w:history="1">
                        <w:r w:rsidR="0016189F" w:rsidRPr="0016189F">
                          <w:rPr>
                            <w:rStyle w:val="Hyperlink"/>
                            <w:sz w:val="32"/>
                          </w:rPr>
                          <w:t>https://www.facebook.com/AMSNBoston/</w:t>
                        </w:r>
                      </w:hyperlink>
                    </w:p>
                    <w:p w:rsidR="00510230" w:rsidRDefault="00DA2129" w:rsidP="00510230">
                      <w:pPr>
                        <w:pStyle w:val="biglist"/>
                        <w:spacing w:after="0"/>
                      </w:pPr>
                      <w:r>
                        <w:t xml:space="preserve">Meeting 5:30 </w:t>
                      </w:r>
                      <w:r>
                        <w:t>–</w:t>
                      </w:r>
                      <w:r>
                        <w:t xml:space="preserve"> </w:t>
                      </w:r>
                      <w:bookmarkStart w:id="1" w:name="_GoBack"/>
                      <w:bookmarkEnd w:id="1"/>
                      <w:r w:rsidR="00510230">
                        <w:t>6:30pm to follow for all AMSN members</w:t>
                      </w:r>
                    </w:p>
                    <w:p w:rsidR="008D2662" w:rsidRDefault="008D2662" w:rsidP="008D2662">
                      <w:pPr>
                        <w:pStyle w:val="biglist"/>
                        <w:numPr>
                          <w:ilvl w:val="0"/>
                          <w:numId w:val="0"/>
                        </w:numPr>
                        <w:ind w:left="360"/>
                      </w:pPr>
                    </w:p>
                    <w:p w:rsidR="008D2662" w:rsidRDefault="008D2662" w:rsidP="008D2662">
                      <w:pPr>
                        <w:pStyle w:val="biglist"/>
                        <w:numPr>
                          <w:ilvl w:val="0"/>
                          <w:numId w:val="0"/>
                        </w:num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1618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25EE07" wp14:editId="32293EF0">
                <wp:simplePos x="0" y="0"/>
                <wp:positionH relativeFrom="column">
                  <wp:posOffset>-190500</wp:posOffset>
                </wp:positionH>
                <wp:positionV relativeFrom="paragraph">
                  <wp:posOffset>7680325</wp:posOffset>
                </wp:positionV>
                <wp:extent cx="6692900" cy="850900"/>
                <wp:effectExtent l="19050" t="19050" r="31750" b="444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850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D2662" w:rsidRPr="008D2662" w:rsidRDefault="008D2662" w:rsidP="008D2662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b/>
                                <w:color w:val="9BBB59"/>
                              </w:rPr>
                            </w:pPr>
                            <w:r w:rsidRPr="008D2662">
                              <w:rPr>
                                <w:b/>
                                <w:color w:val="9BBB59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9BBB59"/>
                              </w:rPr>
                              <w:t xml:space="preserve"> contact h</w:t>
                            </w:r>
                            <w:r w:rsidRPr="008D2662">
                              <w:rPr>
                                <w:b/>
                                <w:color w:val="9BBB59"/>
                              </w:rPr>
                              <w:t xml:space="preserve">our for </w:t>
                            </w:r>
                            <w:r>
                              <w:rPr>
                                <w:b/>
                                <w:color w:val="9BBB59"/>
                              </w:rPr>
                              <w:t xml:space="preserve">registered </w:t>
                            </w:r>
                            <w:r w:rsidRPr="008D2662">
                              <w:rPr>
                                <w:b/>
                                <w:color w:val="9BBB59"/>
                              </w:rPr>
                              <w:t>nurses</w:t>
                            </w:r>
                          </w:p>
                          <w:p w:rsidR="008D2662" w:rsidRPr="008D2662" w:rsidRDefault="008D2662" w:rsidP="008D2662">
                            <w:pPr>
                              <w:rPr>
                                <w:sz w:val="22"/>
                              </w:rPr>
                            </w:pPr>
                            <w:r w:rsidRPr="008D2662">
                              <w:rPr>
                                <w:i/>
                              </w:rPr>
                              <w:t>This program has been submitted for 1 contact hour.  You must attend the entire program and complete a program evaluation to receive 1 contact hour.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15pt;margin-top:604.75pt;width:527pt;height: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" fillcolor="white [3201]" strokecolor="#9bbb59 [3206]" strokeweight="5pt">
                <v:stroke linestyle="thickThin"/>
                <v:shadow color="#868686"/>
                <v:textbox>
                  <w:txbxContent>
                    <w:p w:rsidR="008D2662" w:rsidRPr="008D2662" w:rsidRDefault="008D2662" w:rsidP="008D2662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rPr>
                          <w:b/>
                          <w:color w:val="9BBB59"/>
                        </w:rPr>
                      </w:pPr>
                      <w:r w:rsidRPr="008D2662">
                        <w:rPr>
                          <w:b/>
                          <w:color w:val="9BBB59"/>
                        </w:rPr>
                        <w:t>1</w:t>
                      </w:r>
                      <w:r>
                        <w:rPr>
                          <w:b/>
                          <w:color w:val="9BBB59"/>
                        </w:rPr>
                        <w:t xml:space="preserve"> contact h</w:t>
                      </w:r>
                      <w:r w:rsidRPr="008D2662">
                        <w:rPr>
                          <w:b/>
                          <w:color w:val="9BBB59"/>
                        </w:rPr>
                        <w:t xml:space="preserve">our for </w:t>
                      </w:r>
                      <w:r>
                        <w:rPr>
                          <w:b/>
                          <w:color w:val="9BBB59"/>
                        </w:rPr>
                        <w:t xml:space="preserve">registered </w:t>
                      </w:r>
                      <w:r w:rsidRPr="008D2662">
                        <w:rPr>
                          <w:b/>
                          <w:color w:val="9BBB59"/>
                        </w:rPr>
                        <w:t>nurses</w:t>
                      </w:r>
                    </w:p>
                    <w:p w:rsidR="008D2662" w:rsidRPr="008D2662" w:rsidRDefault="008D2662" w:rsidP="008D2662">
                      <w:pPr>
                        <w:rPr>
                          <w:sz w:val="22"/>
                        </w:rPr>
                      </w:pPr>
                      <w:r w:rsidRPr="008D2662">
                        <w:rPr>
                          <w:i/>
                        </w:rPr>
                        <w:t>This program has been submitted for 1 contact hour.  You must attend the entire program and complete a program evaluation to receive 1 contact hour.</w:t>
                      </w:r>
                    </w:p>
                  </w:txbxContent>
                </v:textbox>
              </v:shape>
            </w:pict>
          </mc:Fallback>
        </mc:AlternateContent>
      </w:r>
      <w:r w:rsidR="0016189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02841D6" wp14:editId="0372A342">
                <wp:simplePos x="0" y="0"/>
                <wp:positionH relativeFrom="column">
                  <wp:posOffset>4343400</wp:posOffset>
                </wp:positionH>
                <wp:positionV relativeFrom="paragraph">
                  <wp:posOffset>1066800</wp:posOffset>
                </wp:positionV>
                <wp:extent cx="2654300" cy="4699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230" w:rsidRPr="00510230" w:rsidRDefault="00510230">
                            <w:pPr>
                              <w:rPr>
                                <w:sz w:val="20"/>
                              </w:rPr>
                            </w:pPr>
                            <w:r w:rsidRPr="00510230">
                              <w:rPr>
                                <w:color w:val="215868" w:themeColor="accent5" w:themeShade="80"/>
                                <w:sz w:val="32"/>
                              </w:rPr>
                              <w:t>Greater Boston Chapter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42pt;margin-top:84pt;width:209pt;height:3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" fillcolor="white [3201]" stroked="f" strokeweight=".5pt">
                <v:textbox>
                  <w:txbxContent>
                    <w:p w:rsidR="00510230" w:rsidRPr="00510230" w:rsidRDefault="00510230">
                      <w:pPr>
                        <w:rPr>
                          <w:sz w:val="20"/>
                        </w:rPr>
                      </w:pPr>
                      <w:r w:rsidRPr="00510230">
                        <w:rPr>
                          <w:color w:val="215868" w:themeColor="accent5" w:themeShade="80"/>
                          <w:sz w:val="32"/>
                        </w:rPr>
                        <w:t>Greater Boston Chapter</w:t>
                      </w:r>
                    </w:p>
                  </w:txbxContent>
                </v:textbox>
              </v:shape>
            </w:pict>
          </mc:Fallback>
        </mc:AlternateContent>
      </w:r>
      <w:r w:rsidR="0016189F" w:rsidRPr="000723CD">
        <w:rPr>
          <w:noProof/>
          <w:sz w:val="28"/>
        </w:rPr>
        <w:drawing>
          <wp:anchor distT="0" distB="0" distL="114300" distR="114300" simplePos="0" relativeHeight="251668480" behindDoc="0" locked="0" layoutInCell="1" allowOverlap="1" wp14:anchorId="5FEDDFC2" wp14:editId="43AE0BF0">
            <wp:simplePos x="0" y="0"/>
            <wp:positionH relativeFrom="column">
              <wp:posOffset>4622800</wp:posOffset>
            </wp:positionH>
            <wp:positionV relativeFrom="paragraph">
              <wp:posOffset>165100</wp:posOffset>
            </wp:positionV>
            <wp:extent cx="1778000" cy="901700"/>
            <wp:effectExtent l="0" t="0" r="0" b="0"/>
            <wp:wrapNone/>
            <wp:docPr id="7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66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6400800" cy="8229600"/>
                <wp:effectExtent l="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043" w:rsidRDefault="00F520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452.8pt;margin-top:0;width:7in;height:9in;z-index:-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" stroked="f">
                <v:textbox>
                  <w:txbxContent>
                    <w:p w:rsidR="00F52043" w:rsidRDefault="00F52043"/>
                  </w:txbxContent>
                </v:textbox>
              </v:shape>
            </w:pict>
          </mc:Fallback>
        </mc:AlternateContent>
      </w:r>
    </w:p>
    <w:sectPr w:rsidR="00D67844" w:rsidSect="0016189F">
      <w:headerReference w:type="default" r:id="rId13"/>
      <w:footerReference w:type="default" r:id="rId14"/>
      <w:pgSz w:w="12240" w:h="15840"/>
      <w:pgMar w:top="1080" w:right="1080" w:bottom="1440" w:left="1080" w:header="270" w:footer="1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662" w:rsidRDefault="008D2662" w:rsidP="008D2662">
      <w:r>
        <w:separator/>
      </w:r>
    </w:p>
  </w:endnote>
  <w:endnote w:type="continuationSeparator" w:id="0">
    <w:p w:rsidR="008D2662" w:rsidRDefault="008D2662" w:rsidP="008D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662" w:rsidRPr="008D2662" w:rsidRDefault="008D2662" w:rsidP="008D2662">
    <w:pPr>
      <w:pStyle w:val="Footer"/>
      <w:ind w:left="-720"/>
      <w:jc w:val="center"/>
      <w:rPr>
        <w:b w:val="0"/>
      </w:rPr>
    </w:pPr>
    <w:r w:rsidRPr="008D2662">
      <w:rPr>
        <w:b w:val="0"/>
      </w:rPr>
      <w:t xml:space="preserve">Hallmark Health </w:t>
    </w:r>
    <w:proofErr w:type="gramStart"/>
    <w:r w:rsidRPr="008D2662">
      <w:rPr>
        <w:b w:val="0"/>
      </w:rPr>
      <w:t>System  is</w:t>
    </w:r>
    <w:proofErr w:type="gramEnd"/>
    <w:r w:rsidRPr="008D2662">
      <w:rPr>
        <w:b w:val="0"/>
      </w:rPr>
      <w:t xml:space="preserve"> an approved provider of continuing nursing education by the American Nurses Association Massachusetts, an accredited approver by the American Nurses Credentialing Center’s Commission on Accreditation.</w:t>
    </w:r>
  </w:p>
  <w:p w:rsidR="008D2662" w:rsidRDefault="008D26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662" w:rsidRDefault="008D2662" w:rsidP="008D2662">
      <w:r>
        <w:separator/>
      </w:r>
    </w:p>
  </w:footnote>
  <w:footnote w:type="continuationSeparator" w:id="0">
    <w:p w:rsidR="008D2662" w:rsidRDefault="008D2662" w:rsidP="008D2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662" w:rsidRPr="0016189F" w:rsidRDefault="00DA2129" w:rsidP="008D2662">
    <w:pPr>
      <w:pStyle w:val="Header"/>
      <w:jc w:val="center"/>
      <w:rPr>
        <w:sz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9" type="#_x0000_t136" style="width:472pt;height:38pt" fillcolor="#548dd4 [1951]">
          <v:stroke r:id="rId1" o:title=""/>
          <v:shadow color="#868686"/>
          <v:textpath style="font-family:&quot;Arial Black&quot;;v-text-kern:t" trim="t" fitpath="t" string="Educational Presentatio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9pt;height:9pt" o:bullet="t">
        <v:imagedata r:id="rId1" o:title="BD21504_"/>
      </v:shape>
    </w:pict>
  </w:numPicBullet>
  <w:numPicBullet w:numPicBulletId="1">
    <w:pict>
      <v:shape id="_x0000_i1104" type="#_x0000_t75" style="width:11pt;height:11pt" o:bullet="t">
        <v:imagedata r:id="rId2" o:title="BD14578_"/>
      </v:shape>
    </w:pict>
  </w:numPicBullet>
  <w:numPicBullet w:numPicBulletId="2">
    <w:pict>
      <v:shape id="_x0000_i1105" type="#_x0000_t75" style="width:11pt;height:11pt" o:bullet="t">
        <v:imagedata r:id="rId3" o:title="BD14565_"/>
      </v:shape>
    </w:pict>
  </w:numPicBullet>
  <w:numPicBullet w:numPicBulletId="3">
    <w:pict>
      <v:shape id="_x0000_i1106" type="#_x0000_t75" style="width:9pt;height:9pt" o:bullet="t">
        <v:imagedata r:id="rId4" o:title="BD14754_"/>
      </v:shape>
    </w:pict>
  </w:numPicBullet>
  <w:abstractNum w:abstractNumId="0">
    <w:nsid w:val="06D54E72"/>
    <w:multiLevelType w:val="multilevel"/>
    <w:tmpl w:val="B01466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00CC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FF4139"/>
    <w:multiLevelType w:val="hybridMultilevel"/>
    <w:tmpl w:val="E8F0E892"/>
    <w:lvl w:ilvl="0" w:tplc="BF7EDD60">
      <w:start w:val="1"/>
      <w:numFmt w:val="bullet"/>
      <w:pStyle w:val="biglis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7524EA"/>
    <w:multiLevelType w:val="multilevel"/>
    <w:tmpl w:val="42CA978A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0F30A8D"/>
    <w:multiLevelType w:val="multilevel"/>
    <w:tmpl w:val="A06A780C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13256FD"/>
    <w:multiLevelType w:val="multilevel"/>
    <w:tmpl w:val="E87A1D8C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D05704F"/>
    <w:multiLevelType w:val="multilevel"/>
    <w:tmpl w:val="4698CA0A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428506E"/>
    <w:multiLevelType w:val="multilevel"/>
    <w:tmpl w:val="4FA86AE2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5AA2FAA"/>
    <w:multiLevelType w:val="hybridMultilevel"/>
    <w:tmpl w:val="17C41D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F90519"/>
    <w:multiLevelType w:val="hybridMultilevel"/>
    <w:tmpl w:val="82F8D38A"/>
    <w:lvl w:ilvl="0" w:tplc="E3D05724">
      <w:start w:val="1"/>
      <w:numFmt w:val="bullet"/>
      <w:pStyle w:val="Lis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5587F6E"/>
    <w:multiLevelType w:val="multilevel"/>
    <w:tmpl w:val="47F27F42"/>
    <w:lvl w:ilvl="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ccecff"/>
      <o:colormenu v:ext="edit" fillcolor="none [66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62"/>
    <w:rsid w:val="0005135E"/>
    <w:rsid w:val="000F41A9"/>
    <w:rsid w:val="0014110B"/>
    <w:rsid w:val="0016189F"/>
    <w:rsid w:val="00280392"/>
    <w:rsid w:val="00375BBD"/>
    <w:rsid w:val="00485934"/>
    <w:rsid w:val="00510230"/>
    <w:rsid w:val="005472F2"/>
    <w:rsid w:val="0058046C"/>
    <w:rsid w:val="006131AD"/>
    <w:rsid w:val="0070210B"/>
    <w:rsid w:val="007F3521"/>
    <w:rsid w:val="00823805"/>
    <w:rsid w:val="00845C44"/>
    <w:rsid w:val="008815A8"/>
    <w:rsid w:val="008911FB"/>
    <w:rsid w:val="008D2662"/>
    <w:rsid w:val="009017AF"/>
    <w:rsid w:val="00A81F86"/>
    <w:rsid w:val="00B462DE"/>
    <w:rsid w:val="00BC6426"/>
    <w:rsid w:val="00D67844"/>
    <w:rsid w:val="00DA2129"/>
    <w:rsid w:val="00DD191D"/>
    <w:rsid w:val="00E63C18"/>
    <w:rsid w:val="00E97262"/>
    <w:rsid w:val="00EA5E8D"/>
    <w:rsid w:val="00EF2855"/>
    <w:rsid w:val="00F04A86"/>
    <w:rsid w:val="00F17719"/>
    <w:rsid w:val="00F52043"/>
    <w:rsid w:val="00F6799C"/>
    <w:rsid w:val="00F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cecff"/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FB"/>
    <w:rPr>
      <w:rFonts w:ascii="Tahoma" w:hAnsi="Tahoma"/>
      <w:b/>
      <w:sz w:val="24"/>
      <w:szCs w:val="24"/>
    </w:rPr>
  </w:style>
  <w:style w:type="paragraph" w:styleId="Heading1">
    <w:name w:val="heading 1"/>
    <w:basedOn w:val="Normal"/>
    <w:next w:val="Normal"/>
    <w:qFormat/>
    <w:rsid w:val="00E97262"/>
    <w:pPr>
      <w:keepNext/>
      <w:spacing w:after="60"/>
      <w:outlineLvl w:val="0"/>
    </w:pPr>
    <w:rPr>
      <w:rFonts w:ascii="Arial Black" w:hAnsi="Arial Black" w:cs="Arial"/>
      <w:bCs/>
      <w:color w:val="CC3300"/>
      <w:kern w:val="32"/>
      <w:sz w:val="64"/>
      <w:szCs w:val="32"/>
    </w:rPr>
  </w:style>
  <w:style w:type="paragraph" w:styleId="Heading2">
    <w:name w:val="heading 2"/>
    <w:basedOn w:val="Normal"/>
    <w:next w:val="Normal"/>
    <w:qFormat/>
    <w:rsid w:val="008815A8"/>
    <w:pPr>
      <w:keepNext/>
      <w:spacing w:before="60" w:after="240"/>
      <w:jc w:val="center"/>
      <w:outlineLvl w:val="1"/>
    </w:pPr>
    <w:rPr>
      <w:rFonts w:cs="Arial"/>
      <w:bCs/>
      <w:iCs/>
      <w:color w:val="CC6600"/>
      <w:sz w:val="36"/>
      <w:szCs w:val="32"/>
    </w:rPr>
  </w:style>
  <w:style w:type="paragraph" w:styleId="Heading3">
    <w:name w:val="heading 3"/>
    <w:basedOn w:val="Normal"/>
    <w:next w:val="Normal"/>
    <w:qFormat/>
    <w:rsid w:val="00F1771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rsid w:val="007F3521"/>
    <w:pPr>
      <w:numPr>
        <w:numId w:val="1"/>
      </w:numPr>
      <w:spacing w:after="240"/>
    </w:pPr>
    <w:rPr>
      <w:rFonts w:ascii="Tahoma" w:hAnsi="Tahoma"/>
      <w:sz w:val="28"/>
      <w:szCs w:val="32"/>
    </w:rPr>
  </w:style>
  <w:style w:type="paragraph" w:customStyle="1" w:styleId="Special">
    <w:name w:val="Special"/>
    <w:basedOn w:val="Heading2"/>
    <w:rsid w:val="008815A8"/>
    <w:pPr>
      <w:spacing w:after="400"/>
    </w:pPr>
    <w:rPr>
      <w:color w:val="auto"/>
      <w:sz w:val="40"/>
    </w:rPr>
  </w:style>
  <w:style w:type="paragraph" w:customStyle="1" w:styleId="tagline">
    <w:name w:val="tagline"/>
    <w:basedOn w:val="Heading2"/>
    <w:rsid w:val="008815A8"/>
    <w:pPr>
      <w:spacing w:after="400"/>
      <w:jc w:val="left"/>
    </w:pPr>
    <w:rPr>
      <w:color w:val="333399"/>
      <w:sz w:val="40"/>
      <w:szCs w:val="40"/>
    </w:rPr>
  </w:style>
  <w:style w:type="paragraph" w:customStyle="1" w:styleId="biglist">
    <w:name w:val="biglist"/>
    <w:basedOn w:val="tagline"/>
    <w:rsid w:val="008815A8"/>
    <w:pPr>
      <w:numPr>
        <w:numId w:val="9"/>
      </w:numPr>
      <w:spacing w:after="800"/>
    </w:pPr>
    <w:rPr>
      <w:b w:val="0"/>
      <w:color w:val="auto"/>
      <w:sz w:val="36"/>
    </w:rPr>
  </w:style>
  <w:style w:type="paragraph" w:customStyle="1" w:styleId="Hours">
    <w:name w:val="Hours"/>
    <w:basedOn w:val="Normal"/>
    <w:rsid w:val="008815A8"/>
    <w:pPr>
      <w:spacing w:after="120"/>
    </w:pPr>
    <w:rPr>
      <w:sz w:val="22"/>
    </w:rPr>
  </w:style>
  <w:style w:type="paragraph" w:customStyle="1" w:styleId="BizName">
    <w:name w:val="BizName"/>
    <w:basedOn w:val="Normal"/>
    <w:rsid w:val="008911FB"/>
    <w:rPr>
      <w:rFonts w:ascii="Arial Black" w:hAnsi="Arial Black"/>
      <w:b w:val="0"/>
      <w:color w:val="CC3300"/>
      <w:sz w:val="32"/>
    </w:rPr>
  </w:style>
  <w:style w:type="character" w:styleId="Hyperlink">
    <w:name w:val="Hyperlink"/>
    <w:basedOn w:val="DefaultParagraphFont"/>
    <w:rsid w:val="00F17719"/>
    <w:rPr>
      <w:color w:val="0000FF"/>
      <w:u w:val="single"/>
    </w:rPr>
  </w:style>
  <w:style w:type="paragraph" w:customStyle="1" w:styleId="Location">
    <w:name w:val="Location"/>
    <w:basedOn w:val="Hours"/>
    <w:rsid w:val="00A81F86"/>
    <w:pPr>
      <w:spacing w:before="120" w:after="0"/>
    </w:pPr>
  </w:style>
  <w:style w:type="paragraph" w:customStyle="1" w:styleId="Address">
    <w:name w:val="Address"/>
    <w:basedOn w:val="Normal"/>
    <w:rsid w:val="00A81F86"/>
  </w:style>
  <w:style w:type="paragraph" w:styleId="Header">
    <w:name w:val="header"/>
    <w:basedOn w:val="Normal"/>
    <w:link w:val="HeaderChar"/>
    <w:uiPriority w:val="99"/>
    <w:unhideWhenUsed/>
    <w:rsid w:val="008D2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662"/>
    <w:rPr>
      <w:rFonts w:ascii="Tahoma" w:hAnsi="Tahoma"/>
      <w:b/>
      <w:sz w:val="24"/>
      <w:szCs w:val="24"/>
    </w:rPr>
  </w:style>
  <w:style w:type="paragraph" w:styleId="Footer">
    <w:name w:val="footer"/>
    <w:basedOn w:val="Normal"/>
    <w:link w:val="FooterChar"/>
    <w:unhideWhenUsed/>
    <w:rsid w:val="008D2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2662"/>
    <w:rPr>
      <w:rFonts w:ascii="Tahoma" w:hAnsi="Tahoma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6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662"/>
    <w:rPr>
      <w:rFonts w:ascii="Tahoma" w:hAnsi="Tahoma" w:cs="Tahoma"/>
      <w:b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618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FB"/>
    <w:rPr>
      <w:rFonts w:ascii="Tahoma" w:hAnsi="Tahoma"/>
      <w:b/>
      <w:sz w:val="24"/>
      <w:szCs w:val="24"/>
    </w:rPr>
  </w:style>
  <w:style w:type="paragraph" w:styleId="Heading1">
    <w:name w:val="heading 1"/>
    <w:basedOn w:val="Normal"/>
    <w:next w:val="Normal"/>
    <w:qFormat/>
    <w:rsid w:val="00E97262"/>
    <w:pPr>
      <w:keepNext/>
      <w:spacing w:after="60"/>
      <w:outlineLvl w:val="0"/>
    </w:pPr>
    <w:rPr>
      <w:rFonts w:ascii="Arial Black" w:hAnsi="Arial Black" w:cs="Arial"/>
      <w:bCs/>
      <w:color w:val="CC3300"/>
      <w:kern w:val="32"/>
      <w:sz w:val="64"/>
      <w:szCs w:val="32"/>
    </w:rPr>
  </w:style>
  <w:style w:type="paragraph" w:styleId="Heading2">
    <w:name w:val="heading 2"/>
    <w:basedOn w:val="Normal"/>
    <w:next w:val="Normal"/>
    <w:qFormat/>
    <w:rsid w:val="008815A8"/>
    <w:pPr>
      <w:keepNext/>
      <w:spacing w:before="60" w:after="240"/>
      <w:jc w:val="center"/>
      <w:outlineLvl w:val="1"/>
    </w:pPr>
    <w:rPr>
      <w:rFonts w:cs="Arial"/>
      <w:bCs/>
      <w:iCs/>
      <w:color w:val="CC6600"/>
      <w:sz w:val="36"/>
      <w:szCs w:val="32"/>
    </w:rPr>
  </w:style>
  <w:style w:type="paragraph" w:styleId="Heading3">
    <w:name w:val="heading 3"/>
    <w:basedOn w:val="Normal"/>
    <w:next w:val="Normal"/>
    <w:qFormat/>
    <w:rsid w:val="00F1771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rsid w:val="007F3521"/>
    <w:pPr>
      <w:numPr>
        <w:numId w:val="1"/>
      </w:numPr>
      <w:spacing w:after="240"/>
    </w:pPr>
    <w:rPr>
      <w:rFonts w:ascii="Tahoma" w:hAnsi="Tahoma"/>
      <w:sz w:val="28"/>
      <w:szCs w:val="32"/>
    </w:rPr>
  </w:style>
  <w:style w:type="paragraph" w:customStyle="1" w:styleId="Special">
    <w:name w:val="Special"/>
    <w:basedOn w:val="Heading2"/>
    <w:rsid w:val="008815A8"/>
    <w:pPr>
      <w:spacing w:after="400"/>
    </w:pPr>
    <w:rPr>
      <w:color w:val="auto"/>
      <w:sz w:val="40"/>
    </w:rPr>
  </w:style>
  <w:style w:type="paragraph" w:customStyle="1" w:styleId="tagline">
    <w:name w:val="tagline"/>
    <w:basedOn w:val="Heading2"/>
    <w:rsid w:val="008815A8"/>
    <w:pPr>
      <w:spacing w:after="400"/>
      <w:jc w:val="left"/>
    </w:pPr>
    <w:rPr>
      <w:color w:val="333399"/>
      <w:sz w:val="40"/>
      <w:szCs w:val="40"/>
    </w:rPr>
  </w:style>
  <w:style w:type="paragraph" w:customStyle="1" w:styleId="biglist">
    <w:name w:val="biglist"/>
    <w:basedOn w:val="tagline"/>
    <w:rsid w:val="008815A8"/>
    <w:pPr>
      <w:numPr>
        <w:numId w:val="9"/>
      </w:numPr>
      <w:spacing w:after="800"/>
    </w:pPr>
    <w:rPr>
      <w:b w:val="0"/>
      <w:color w:val="auto"/>
      <w:sz w:val="36"/>
    </w:rPr>
  </w:style>
  <w:style w:type="paragraph" w:customStyle="1" w:styleId="Hours">
    <w:name w:val="Hours"/>
    <w:basedOn w:val="Normal"/>
    <w:rsid w:val="008815A8"/>
    <w:pPr>
      <w:spacing w:after="120"/>
    </w:pPr>
    <w:rPr>
      <w:sz w:val="22"/>
    </w:rPr>
  </w:style>
  <w:style w:type="paragraph" w:customStyle="1" w:styleId="BizName">
    <w:name w:val="BizName"/>
    <w:basedOn w:val="Normal"/>
    <w:rsid w:val="008911FB"/>
    <w:rPr>
      <w:rFonts w:ascii="Arial Black" w:hAnsi="Arial Black"/>
      <w:b w:val="0"/>
      <w:color w:val="CC3300"/>
      <w:sz w:val="32"/>
    </w:rPr>
  </w:style>
  <w:style w:type="character" w:styleId="Hyperlink">
    <w:name w:val="Hyperlink"/>
    <w:basedOn w:val="DefaultParagraphFont"/>
    <w:rsid w:val="00F17719"/>
    <w:rPr>
      <w:color w:val="0000FF"/>
      <w:u w:val="single"/>
    </w:rPr>
  </w:style>
  <w:style w:type="paragraph" w:customStyle="1" w:styleId="Location">
    <w:name w:val="Location"/>
    <w:basedOn w:val="Hours"/>
    <w:rsid w:val="00A81F86"/>
    <w:pPr>
      <w:spacing w:before="120" w:after="0"/>
    </w:pPr>
  </w:style>
  <w:style w:type="paragraph" w:customStyle="1" w:styleId="Address">
    <w:name w:val="Address"/>
    <w:basedOn w:val="Normal"/>
    <w:rsid w:val="00A81F86"/>
  </w:style>
  <w:style w:type="paragraph" w:styleId="Header">
    <w:name w:val="header"/>
    <w:basedOn w:val="Normal"/>
    <w:link w:val="HeaderChar"/>
    <w:uiPriority w:val="99"/>
    <w:unhideWhenUsed/>
    <w:rsid w:val="008D2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662"/>
    <w:rPr>
      <w:rFonts w:ascii="Tahoma" w:hAnsi="Tahoma"/>
      <w:b/>
      <w:sz w:val="24"/>
      <w:szCs w:val="24"/>
    </w:rPr>
  </w:style>
  <w:style w:type="paragraph" w:styleId="Footer">
    <w:name w:val="footer"/>
    <w:basedOn w:val="Normal"/>
    <w:link w:val="FooterChar"/>
    <w:unhideWhenUsed/>
    <w:rsid w:val="008D2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2662"/>
    <w:rPr>
      <w:rFonts w:ascii="Tahoma" w:hAnsi="Tahoma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6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662"/>
    <w:rPr>
      <w:rFonts w:ascii="Tahoma" w:hAnsi="Tahoma" w:cs="Tahoma"/>
      <w:b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618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stonamsn.nursingnetwork.com/%20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MSNBosto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stonamsn.nursingnetwork.com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AMSNBoston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sj\AppData\Roaming\Microsoft\Templates\Small-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Small-business flyer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Welsh,Joy</dc:creator>
  <cp:lastModifiedBy>Welsh,Joy</cp:lastModifiedBy>
  <cp:revision>6</cp:revision>
  <cp:lastPrinted>2018-01-31T19:06:00Z</cp:lastPrinted>
  <dcterms:created xsi:type="dcterms:W3CDTF">2018-01-31T19:55:00Z</dcterms:created>
  <dcterms:modified xsi:type="dcterms:W3CDTF">2018-01-31T21:51:00Z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TC060861731033</vt:lpwstr>
  </property>
</Properties>
</file>