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BB" w:rsidRPr="00662F0E" w:rsidRDefault="00D967F9" w:rsidP="00D967F9">
      <w:pPr>
        <w:jc w:val="center"/>
        <w:rPr>
          <w:rFonts w:ascii="Comic Sans MS" w:hAnsi="Comic Sans MS"/>
          <w:b/>
          <w:sz w:val="24"/>
          <w:szCs w:val="24"/>
        </w:rPr>
      </w:pPr>
      <w:r>
        <w:rPr>
          <w:rFonts w:ascii="Comic Sans MS" w:hAnsi="Comic Sans MS"/>
          <w:sz w:val="28"/>
          <w:szCs w:val="28"/>
        </w:rPr>
        <w:br w:type="textWrapping" w:clear="all"/>
      </w:r>
      <w:r w:rsidRPr="00662F0E">
        <w:rPr>
          <w:rFonts w:ascii="Comic Sans MS" w:hAnsi="Comic Sans MS"/>
          <w:b/>
          <w:sz w:val="24"/>
          <w:szCs w:val="24"/>
        </w:rPr>
        <w:t>WELLSTAR HEALTH SYSTEM</w:t>
      </w:r>
    </w:p>
    <w:p w:rsidR="00DB2051" w:rsidRPr="00662F0E" w:rsidRDefault="00662F0E" w:rsidP="00C355E8">
      <w:pPr>
        <w:jc w:val="center"/>
        <w:rPr>
          <w:rFonts w:ascii="Comic Sans MS" w:hAnsi="Comic Sans MS"/>
          <w:b/>
          <w:sz w:val="24"/>
          <w:szCs w:val="24"/>
        </w:rPr>
      </w:pPr>
      <w:r w:rsidRPr="00662F0E">
        <w:rPr>
          <w:rFonts w:ascii="Comic Sans MS" w:hAnsi="Comic Sans MS"/>
          <w:b/>
          <w:sz w:val="24"/>
          <w:szCs w:val="24"/>
        </w:rPr>
        <w:t>&amp;</w:t>
      </w:r>
    </w:p>
    <w:p w:rsidR="00A54693" w:rsidRPr="00662F0E" w:rsidRDefault="00A54693" w:rsidP="00A54693">
      <w:pPr>
        <w:jc w:val="center"/>
        <w:rPr>
          <w:rFonts w:ascii="Comic Sans MS" w:hAnsi="Comic Sans MS"/>
          <w:b/>
          <w:color w:val="00B050"/>
          <w:sz w:val="24"/>
          <w:szCs w:val="24"/>
        </w:rPr>
      </w:pPr>
      <w:r w:rsidRPr="00662F0E">
        <w:rPr>
          <w:rFonts w:ascii="Comic Sans MS" w:hAnsi="Comic Sans MS"/>
          <w:b/>
          <w:color w:val="00B050"/>
          <w:sz w:val="24"/>
          <w:szCs w:val="24"/>
        </w:rPr>
        <w:t>ATLANTA DISTRICT GAPAN</w:t>
      </w:r>
    </w:p>
    <w:p w:rsidR="00C600BB" w:rsidRPr="00662F0E" w:rsidRDefault="00C600BB" w:rsidP="00C355E8">
      <w:pPr>
        <w:jc w:val="center"/>
        <w:rPr>
          <w:rFonts w:ascii="Comic Sans MS" w:hAnsi="Comic Sans MS"/>
          <w:b/>
        </w:rPr>
      </w:pPr>
      <w:proofErr w:type="gramStart"/>
      <w:r w:rsidRPr="00662F0E">
        <w:rPr>
          <w:rFonts w:ascii="Comic Sans MS" w:hAnsi="Comic Sans MS"/>
          <w:b/>
        </w:rPr>
        <w:t>PRESENTS :</w:t>
      </w:r>
      <w:proofErr w:type="gramEnd"/>
      <w:r w:rsidRPr="00662F0E">
        <w:rPr>
          <w:rFonts w:ascii="Comic Sans MS" w:hAnsi="Comic Sans MS"/>
          <w:b/>
        </w:rPr>
        <w:t xml:space="preserve"> PERIANESTHESIA EMERGENCIES AND CRITICAL </w:t>
      </w:r>
      <w:r w:rsidR="00D967F9" w:rsidRPr="00662F0E">
        <w:rPr>
          <w:rFonts w:ascii="Comic Sans MS" w:hAnsi="Comic Sans MS"/>
          <w:b/>
        </w:rPr>
        <w:t xml:space="preserve">CLINICAL </w:t>
      </w:r>
      <w:r w:rsidRPr="00662F0E">
        <w:rPr>
          <w:rFonts w:ascii="Comic Sans MS" w:hAnsi="Comic Sans MS"/>
          <w:b/>
        </w:rPr>
        <w:t>SITUATIONS!!!</w:t>
      </w:r>
    </w:p>
    <w:p w:rsidR="00C600BB" w:rsidRPr="00662F0E" w:rsidRDefault="00C600BB" w:rsidP="00AF0E8B">
      <w:pPr>
        <w:jc w:val="center"/>
        <w:rPr>
          <w:rFonts w:ascii="Comic Sans MS" w:hAnsi="Comic Sans MS"/>
          <w:b/>
        </w:rPr>
      </w:pPr>
      <w:r w:rsidRPr="00662F0E">
        <w:rPr>
          <w:rFonts w:ascii="Comic Sans MS" w:hAnsi="Comic Sans MS"/>
          <w:b/>
        </w:rPr>
        <w:t>SATURDAY FEBRUARY 24, 2018</w:t>
      </w:r>
      <w:bookmarkStart w:id="0" w:name="_GoBack"/>
      <w:bookmarkEnd w:id="0"/>
    </w:p>
    <w:p w:rsidR="00C600BB" w:rsidRPr="00662F0E" w:rsidRDefault="00C600BB" w:rsidP="00C355E8">
      <w:pPr>
        <w:jc w:val="center"/>
        <w:rPr>
          <w:rFonts w:ascii="Comic Sans MS" w:hAnsi="Comic Sans MS"/>
          <w:b/>
        </w:rPr>
      </w:pPr>
      <w:r w:rsidRPr="00662F0E">
        <w:rPr>
          <w:rFonts w:ascii="Comic Sans MS" w:hAnsi="Comic Sans MS"/>
          <w:b/>
        </w:rPr>
        <w:t>WINDY HILL DEVELOPMENT CENTER</w:t>
      </w:r>
    </w:p>
    <w:p w:rsidR="00C600BB" w:rsidRPr="00662F0E" w:rsidRDefault="00C600BB" w:rsidP="00C355E8">
      <w:pPr>
        <w:jc w:val="center"/>
        <w:rPr>
          <w:rFonts w:ascii="Comic Sans MS" w:hAnsi="Comic Sans MS"/>
          <w:b/>
        </w:rPr>
      </w:pPr>
      <w:r w:rsidRPr="00662F0E">
        <w:rPr>
          <w:rFonts w:ascii="Comic Sans MS" w:hAnsi="Comic Sans MS"/>
          <w:b/>
        </w:rPr>
        <w:t>2000 SOUTH PARK PLACE NW</w:t>
      </w:r>
    </w:p>
    <w:p w:rsidR="00C600BB" w:rsidRPr="00662F0E" w:rsidRDefault="00C600BB" w:rsidP="00C600BB">
      <w:pPr>
        <w:jc w:val="center"/>
        <w:rPr>
          <w:rFonts w:ascii="Comic Sans MS" w:hAnsi="Comic Sans MS"/>
          <w:b/>
        </w:rPr>
      </w:pPr>
      <w:r w:rsidRPr="00662F0E">
        <w:rPr>
          <w:rFonts w:ascii="Comic Sans MS" w:hAnsi="Comic Sans MS"/>
          <w:b/>
        </w:rPr>
        <w:t>ATLANTA, GA 30339</w:t>
      </w:r>
    </w:p>
    <w:p w:rsidR="0057763A" w:rsidRPr="00662F0E" w:rsidRDefault="00C355E8" w:rsidP="0057763A">
      <w:pPr>
        <w:jc w:val="center"/>
        <w:rPr>
          <w:rFonts w:ascii="Comic Sans MS" w:hAnsi="Comic Sans MS"/>
          <w:b/>
          <w:color w:val="C00000"/>
        </w:rPr>
      </w:pPr>
      <w:r w:rsidRPr="00662F0E">
        <w:rPr>
          <w:rFonts w:ascii="Comic Sans MS" w:hAnsi="Comic Sans MS"/>
          <w:b/>
          <w:color w:val="C00000"/>
        </w:rPr>
        <w:t>SINCLAIR ROOM (SECOND FLOOR)</w:t>
      </w:r>
      <w:r w:rsidR="0057763A">
        <w:rPr>
          <w:rFonts w:ascii="Comic Sans MS" w:hAnsi="Comic Sans MS"/>
          <w:b/>
          <w:color w:val="C00000"/>
        </w:rPr>
        <w:t xml:space="preserve"> </w:t>
      </w:r>
      <w:r w:rsidR="0057763A" w:rsidRPr="0057763A">
        <w:rPr>
          <w:rFonts w:ascii="Comic Sans MS" w:hAnsi="Comic Sans MS"/>
          <w:b/>
          <w:color w:val="C00000"/>
        </w:rPr>
        <w:t>7AM-12PM</w:t>
      </w:r>
      <w:r w:rsidR="0057763A">
        <w:rPr>
          <w:rFonts w:ascii="Comic Sans MS" w:hAnsi="Comic Sans MS"/>
          <w:b/>
          <w:color w:val="C00000"/>
        </w:rPr>
        <w:t xml:space="preserve"> </w:t>
      </w:r>
    </w:p>
    <w:p w:rsidR="00B87825" w:rsidRPr="00662F0E" w:rsidRDefault="00B87825" w:rsidP="00C600BB">
      <w:pPr>
        <w:jc w:val="center"/>
        <w:rPr>
          <w:rFonts w:ascii="Comic Sans MS" w:hAnsi="Comic Sans MS"/>
          <w:b/>
        </w:rPr>
      </w:pPr>
      <w:r w:rsidRPr="00662F0E">
        <w:rPr>
          <w:rFonts w:ascii="Comic Sans MS" w:hAnsi="Comic Sans MS"/>
          <w:b/>
        </w:rPr>
        <w:t>BREAKFAST &amp; REGISTRATION (7A-7:30A)</w:t>
      </w:r>
    </w:p>
    <w:p w:rsidR="00B87825" w:rsidRPr="00662F0E" w:rsidRDefault="00B87825" w:rsidP="00C600BB">
      <w:pPr>
        <w:jc w:val="center"/>
        <w:rPr>
          <w:rFonts w:ascii="Comic Sans MS" w:hAnsi="Comic Sans MS"/>
          <w:b/>
        </w:rPr>
      </w:pPr>
      <w:r w:rsidRPr="00662F0E">
        <w:rPr>
          <w:rFonts w:ascii="Comic Sans MS" w:hAnsi="Comic Sans MS"/>
          <w:b/>
        </w:rPr>
        <w:t>BUSINESS MEETING (7:30A-8A)</w:t>
      </w:r>
    </w:p>
    <w:p w:rsidR="00C355E8" w:rsidRDefault="00C355E8" w:rsidP="00C600BB">
      <w:pPr>
        <w:jc w:val="center"/>
        <w:rPr>
          <w:rFonts w:ascii="Comic Sans MS" w:hAnsi="Comic Sans MS"/>
          <w:b/>
          <w:sz w:val="24"/>
          <w:szCs w:val="24"/>
        </w:rPr>
      </w:pPr>
      <w:proofErr w:type="gramStart"/>
      <w:r>
        <w:rPr>
          <w:rFonts w:ascii="Comic Sans MS" w:hAnsi="Comic Sans MS"/>
          <w:b/>
          <w:sz w:val="24"/>
          <w:szCs w:val="24"/>
        </w:rPr>
        <w:t>RSVP :</w:t>
      </w:r>
      <w:proofErr w:type="gramEnd"/>
      <w:r>
        <w:rPr>
          <w:rFonts w:ascii="Comic Sans MS" w:hAnsi="Comic Sans MS"/>
          <w:b/>
          <w:sz w:val="24"/>
          <w:szCs w:val="24"/>
        </w:rPr>
        <w:t xml:space="preserve"> </w:t>
      </w:r>
      <w:hyperlink r:id="rId7" w:history="1">
        <w:r w:rsidRPr="001340B0">
          <w:rPr>
            <w:rStyle w:val="Hyperlink"/>
            <w:rFonts w:ascii="Comic Sans MS" w:hAnsi="Comic Sans MS"/>
            <w:b/>
            <w:sz w:val="24"/>
            <w:szCs w:val="24"/>
          </w:rPr>
          <w:t>Keisha.franks@wellstar.org</w:t>
        </w:r>
      </w:hyperlink>
      <w:r>
        <w:rPr>
          <w:rFonts w:ascii="Comic Sans MS" w:hAnsi="Comic Sans MS"/>
          <w:b/>
          <w:sz w:val="24"/>
          <w:szCs w:val="24"/>
        </w:rPr>
        <w:t xml:space="preserve"> or (404)630-9688 by Feb 21,2018</w:t>
      </w:r>
    </w:p>
    <w:p w:rsidR="00C355E8" w:rsidRDefault="00C355E8" w:rsidP="00C600BB">
      <w:pPr>
        <w:jc w:val="center"/>
        <w:rPr>
          <w:rFonts w:ascii="Comic Sans MS" w:hAnsi="Comic Sans MS"/>
          <w:b/>
          <w:sz w:val="24"/>
          <w:szCs w:val="24"/>
        </w:rPr>
      </w:pPr>
      <w:r>
        <w:rPr>
          <w:rFonts w:ascii="Comic Sans MS" w:hAnsi="Comic Sans MS"/>
          <w:b/>
          <w:sz w:val="24"/>
          <w:szCs w:val="24"/>
        </w:rPr>
        <w:t>$15.00 for non-members payable at registration</w:t>
      </w:r>
    </w:p>
    <w:p w:rsidR="00C355E8" w:rsidRDefault="00C355E8" w:rsidP="00C600BB">
      <w:pPr>
        <w:jc w:val="center"/>
        <w:rPr>
          <w:rFonts w:ascii="Comic Sans MS" w:hAnsi="Comic Sans MS"/>
          <w:b/>
          <w:sz w:val="28"/>
          <w:szCs w:val="28"/>
          <w:u w:val="single"/>
        </w:rPr>
      </w:pPr>
      <w:r w:rsidRPr="00C355E8">
        <w:rPr>
          <w:rFonts w:ascii="Comic Sans MS" w:hAnsi="Comic Sans MS"/>
          <w:b/>
          <w:sz w:val="28"/>
          <w:szCs w:val="28"/>
          <w:u w:val="single"/>
        </w:rPr>
        <w:t>SPEAKERS</w:t>
      </w:r>
    </w:p>
    <w:p w:rsidR="00734117" w:rsidRDefault="00734117" w:rsidP="00C600BB">
      <w:pPr>
        <w:jc w:val="center"/>
        <w:rPr>
          <w:rFonts w:ascii="Comic Sans MS" w:hAnsi="Comic Sans MS"/>
          <w:sz w:val="24"/>
          <w:szCs w:val="24"/>
        </w:rPr>
      </w:pPr>
      <w:r>
        <w:rPr>
          <w:rFonts w:ascii="Comic Sans MS" w:hAnsi="Comic Sans MS"/>
          <w:sz w:val="24"/>
          <w:szCs w:val="24"/>
        </w:rPr>
        <w:t>AMY DANIEL, APRN, FNP-C ………”PREOP OPTIMIZATION: THE IMPACT IN PERIOP CARE”</w:t>
      </w:r>
    </w:p>
    <w:p w:rsidR="00734117" w:rsidRDefault="00734117" w:rsidP="00C600BB">
      <w:pPr>
        <w:jc w:val="center"/>
        <w:rPr>
          <w:rFonts w:ascii="Comic Sans MS" w:hAnsi="Comic Sans MS"/>
          <w:sz w:val="24"/>
          <w:szCs w:val="24"/>
        </w:rPr>
      </w:pPr>
      <w:r>
        <w:rPr>
          <w:rFonts w:ascii="Comic Sans MS" w:hAnsi="Comic Sans MS"/>
          <w:sz w:val="24"/>
          <w:szCs w:val="24"/>
        </w:rPr>
        <w:t>ZACHERY TROCHECK, BSN</w:t>
      </w:r>
      <w:r w:rsidR="006C0407">
        <w:rPr>
          <w:rFonts w:ascii="Comic Sans MS" w:hAnsi="Comic Sans MS"/>
          <w:sz w:val="24"/>
          <w:szCs w:val="24"/>
        </w:rPr>
        <w:t>, CCRN</w:t>
      </w:r>
      <w:r>
        <w:rPr>
          <w:rFonts w:ascii="Comic Sans MS" w:hAnsi="Comic Sans MS"/>
          <w:sz w:val="24"/>
          <w:szCs w:val="24"/>
        </w:rPr>
        <w:t>……</w:t>
      </w:r>
      <w:r w:rsidR="006C0407">
        <w:rPr>
          <w:rFonts w:ascii="Comic Sans MS" w:hAnsi="Comic Sans MS"/>
          <w:sz w:val="24"/>
          <w:szCs w:val="24"/>
        </w:rPr>
        <w:t>…………………”THE CLEARSITE ON INTRAOP/POSTOP BP            MANAGEMENT”</w:t>
      </w:r>
    </w:p>
    <w:p w:rsidR="006C0407" w:rsidRDefault="006C0407" w:rsidP="00C600BB">
      <w:pPr>
        <w:jc w:val="center"/>
        <w:rPr>
          <w:rFonts w:ascii="Comic Sans MS" w:hAnsi="Comic Sans MS"/>
          <w:sz w:val="24"/>
          <w:szCs w:val="24"/>
        </w:rPr>
      </w:pPr>
      <w:r>
        <w:rPr>
          <w:rFonts w:ascii="Comic Sans MS" w:hAnsi="Comic Sans MS"/>
          <w:sz w:val="24"/>
          <w:szCs w:val="24"/>
        </w:rPr>
        <w:t>JOSEPH T. BERTINO Ph.D. (C) CLINICAL ETHICIST………”DNAR IN THE PERIANESTHESIA SETTING”</w:t>
      </w:r>
    </w:p>
    <w:p w:rsidR="00662F0E" w:rsidRDefault="006C0407" w:rsidP="00D967F9">
      <w:pPr>
        <w:rPr>
          <w:rFonts w:ascii="Comic Sans MS" w:hAnsi="Comic Sans MS"/>
          <w:sz w:val="24"/>
          <w:szCs w:val="24"/>
        </w:rPr>
      </w:pPr>
      <w:r>
        <w:rPr>
          <w:rFonts w:ascii="Comic Sans MS" w:hAnsi="Comic Sans MS"/>
          <w:sz w:val="24"/>
          <w:szCs w:val="24"/>
        </w:rPr>
        <w:t>CECILY COHEN, RN</w:t>
      </w:r>
      <w:r w:rsidR="00A54693">
        <w:rPr>
          <w:rFonts w:ascii="Comic Sans MS" w:hAnsi="Comic Sans MS"/>
          <w:sz w:val="24"/>
          <w:szCs w:val="24"/>
        </w:rPr>
        <w:t>, BSN</w:t>
      </w:r>
      <w:r>
        <w:rPr>
          <w:rFonts w:ascii="Comic Sans MS" w:hAnsi="Comic Sans MS"/>
          <w:sz w:val="24"/>
          <w:szCs w:val="24"/>
        </w:rPr>
        <w:t xml:space="preserve">……….” MALIGNANT </w:t>
      </w:r>
      <w:r w:rsidR="009572BD">
        <w:rPr>
          <w:rFonts w:ascii="Comic Sans MS" w:hAnsi="Comic Sans MS"/>
          <w:sz w:val="24"/>
          <w:szCs w:val="24"/>
        </w:rPr>
        <w:t>HYPERTHERMIA: BE PREAPERED AND SAVE A LIFE</w:t>
      </w:r>
      <w:r w:rsidR="00A54693">
        <w:rPr>
          <w:rFonts w:ascii="Comic Sans MS" w:hAnsi="Comic Sans MS"/>
          <w:sz w:val="24"/>
          <w:szCs w:val="24"/>
        </w:rPr>
        <w:t>”</w:t>
      </w:r>
      <w:r w:rsidR="00662F0E">
        <w:rPr>
          <w:rFonts w:ascii="Comic Sans MS" w:hAnsi="Comic Sans MS"/>
          <w:sz w:val="24"/>
          <w:szCs w:val="24"/>
        </w:rPr>
        <w:t xml:space="preserve">             </w:t>
      </w:r>
    </w:p>
    <w:p w:rsidR="00662F0E" w:rsidRPr="00662F0E" w:rsidRDefault="00662F0E" w:rsidP="00662F0E">
      <w:pPr>
        <w:jc w:val="center"/>
        <w:rPr>
          <w:rFonts w:ascii="Comic Sans MS" w:hAnsi="Comic Sans MS"/>
          <w:sz w:val="24"/>
          <w:szCs w:val="24"/>
        </w:rPr>
      </w:pPr>
      <w:r w:rsidRPr="00662F0E">
        <w:rPr>
          <w:rFonts w:ascii="Comic Sans MS" w:hAnsi="Comic Sans MS"/>
          <w:sz w:val="24"/>
          <w:szCs w:val="24"/>
        </w:rPr>
        <w:t>Continuing Nursing Education:  4 Contact hours</w:t>
      </w:r>
    </w:p>
    <w:p w:rsidR="006C0407" w:rsidRDefault="00662F0E" w:rsidP="00662F0E">
      <w:pPr>
        <w:jc w:val="center"/>
        <w:rPr>
          <w:rFonts w:ascii="Comic Sans MS" w:hAnsi="Comic Sans MS"/>
          <w:sz w:val="24"/>
          <w:szCs w:val="24"/>
        </w:rPr>
      </w:pPr>
      <w:proofErr w:type="spellStart"/>
      <w:r w:rsidRPr="00662F0E">
        <w:rPr>
          <w:rFonts w:ascii="Comic Sans MS" w:hAnsi="Comic Sans MS"/>
          <w:sz w:val="24"/>
          <w:szCs w:val="24"/>
        </w:rPr>
        <w:t>WellStar</w:t>
      </w:r>
      <w:proofErr w:type="spellEnd"/>
      <w:r w:rsidRPr="00662F0E">
        <w:rPr>
          <w:rFonts w:ascii="Comic Sans MS" w:hAnsi="Comic Sans MS"/>
          <w:sz w:val="24"/>
          <w:szCs w:val="24"/>
        </w:rPr>
        <w:t xml:space="preserve"> Health System is an approved provider of continuing nursing education by the Alabama State Nurses Association, an accredited approver of continuing nursing education by the American Nurses Credentialing Center’s Commission on Accreditation</w:t>
      </w:r>
    </w:p>
    <w:p w:rsidR="00662F0E" w:rsidRDefault="00662F0E" w:rsidP="00662F0E">
      <w:pPr>
        <w:rPr>
          <w:rFonts w:ascii="Comic Sans MS" w:hAnsi="Comic Sans MS"/>
          <w:sz w:val="24"/>
          <w:szCs w:val="24"/>
        </w:rPr>
      </w:pPr>
      <w:r>
        <w:rPr>
          <w:rFonts w:ascii="Comic Sans MS" w:hAnsi="Comic Sans MS"/>
          <w:sz w:val="24"/>
          <w:szCs w:val="24"/>
        </w:rPr>
        <w:t xml:space="preserve">                                                        </w:t>
      </w:r>
    </w:p>
    <w:sectPr w:rsidR="00662F0E" w:rsidSect="00B878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85" w:rsidRDefault="000D4385" w:rsidP="000D4385">
      <w:pPr>
        <w:spacing w:after="0" w:line="240" w:lineRule="auto"/>
      </w:pPr>
      <w:r>
        <w:separator/>
      </w:r>
    </w:p>
  </w:endnote>
  <w:endnote w:type="continuationSeparator" w:id="0">
    <w:p w:rsidR="000D4385" w:rsidRDefault="000D4385" w:rsidP="000D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85" w:rsidRDefault="000D4385" w:rsidP="000D4385">
      <w:pPr>
        <w:spacing w:after="0" w:line="240" w:lineRule="auto"/>
      </w:pPr>
      <w:r>
        <w:separator/>
      </w:r>
    </w:p>
  </w:footnote>
  <w:footnote w:type="continuationSeparator" w:id="0">
    <w:p w:rsidR="000D4385" w:rsidRDefault="000D4385" w:rsidP="000D4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87"/>
    <w:rsid w:val="00085122"/>
    <w:rsid w:val="000D4385"/>
    <w:rsid w:val="0033379D"/>
    <w:rsid w:val="00426187"/>
    <w:rsid w:val="0057763A"/>
    <w:rsid w:val="00596A04"/>
    <w:rsid w:val="00662F0E"/>
    <w:rsid w:val="0069243D"/>
    <w:rsid w:val="006C0407"/>
    <w:rsid w:val="00734117"/>
    <w:rsid w:val="007F0C0B"/>
    <w:rsid w:val="009572BD"/>
    <w:rsid w:val="00A54693"/>
    <w:rsid w:val="00AF0E8B"/>
    <w:rsid w:val="00B87825"/>
    <w:rsid w:val="00C355E8"/>
    <w:rsid w:val="00C600BB"/>
    <w:rsid w:val="00D276CB"/>
    <w:rsid w:val="00D967F9"/>
    <w:rsid w:val="00DB2051"/>
    <w:rsid w:val="00E5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87"/>
    <w:rPr>
      <w:rFonts w:ascii="Tahoma" w:hAnsi="Tahoma" w:cs="Tahoma"/>
      <w:sz w:val="16"/>
      <w:szCs w:val="16"/>
    </w:rPr>
  </w:style>
  <w:style w:type="character" w:styleId="Hyperlink">
    <w:name w:val="Hyperlink"/>
    <w:basedOn w:val="DefaultParagraphFont"/>
    <w:uiPriority w:val="99"/>
    <w:unhideWhenUsed/>
    <w:rsid w:val="00C355E8"/>
    <w:rPr>
      <w:color w:val="0000FF" w:themeColor="hyperlink"/>
      <w:u w:val="single"/>
    </w:rPr>
  </w:style>
  <w:style w:type="paragraph" w:styleId="Header">
    <w:name w:val="header"/>
    <w:basedOn w:val="Normal"/>
    <w:link w:val="HeaderChar"/>
    <w:uiPriority w:val="99"/>
    <w:unhideWhenUsed/>
    <w:rsid w:val="000D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385"/>
  </w:style>
  <w:style w:type="paragraph" w:styleId="Footer">
    <w:name w:val="footer"/>
    <w:basedOn w:val="Normal"/>
    <w:link w:val="FooterChar"/>
    <w:uiPriority w:val="99"/>
    <w:unhideWhenUsed/>
    <w:rsid w:val="000D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87"/>
    <w:rPr>
      <w:rFonts w:ascii="Tahoma" w:hAnsi="Tahoma" w:cs="Tahoma"/>
      <w:sz w:val="16"/>
      <w:szCs w:val="16"/>
    </w:rPr>
  </w:style>
  <w:style w:type="character" w:styleId="Hyperlink">
    <w:name w:val="Hyperlink"/>
    <w:basedOn w:val="DefaultParagraphFont"/>
    <w:uiPriority w:val="99"/>
    <w:unhideWhenUsed/>
    <w:rsid w:val="00C355E8"/>
    <w:rPr>
      <w:color w:val="0000FF" w:themeColor="hyperlink"/>
      <w:u w:val="single"/>
    </w:rPr>
  </w:style>
  <w:style w:type="paragraph" w:styleId="Header">
    <w:name w:val="header"/>
    <w:basedOn w:val="Normal"/>
    <w:link w:val="HeaderChar"/>
    <w:uiPriority w:val="99"/>
    <w:unhideWhenUsed/>
    <w:rsid w:val="000D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385"/>
  </w:style>
  <w:style w:type="paragraph" w:styleId="Footer">
    <w:name w:val="footer"/>
    <w:basedOn w:val="Normal"/>
    <w:link w:val="FooterChar"/>
    <w:uiPriority w:val="99"/>
    <w:unhideWhenUsed/>
    <w:rsid w:val="000D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isha.franks@wellsta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Children's Healthcare of Atlanta</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DC7297</dc:creator>
  <cp:lastModifiedBy>Franks, Keisha</cp:lastModifiedBy>
  <cp:revision>12</cp:revision>
  <dcterms:created xsi:type="dcterms:W3CDTF">2018-02-02T17:49:00Z</dcterms:created>
  <dcterms:modified xsi:type="dcterms:W3CDTF">2018-02-04T22:36:00Z</dcterms:modified>
</cp:coreProperties>
</file>