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6B04F" w14:textId="77777777" w:rsidR="007A4B82" w:rsidRDefault="000A4424" w:rsidP="46367695">
      <w:pPr>
        <w:spacing w:after="55"/>
        <w:ind w:left="-1"/>
        <w:jc w:val="center"/>
      </w:pPr>
      <w:r>
        <w:rPr>
          <w:noProof/>
        </w:rPr>
        <w:drawing>
          <wp:inline distT="0" distB="0" distL="0" distR="0" wp14:anchorId="7E6E09F7" wp14:editId="6D87F874">
            <wp:extent cx="6407150" cy="131445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204008F" w14:textId="77777777" w:rsidR="0086776F" w:rsidRPr="0086776F" w:rsidRDefault="0086776F" w:rsidP="46367695">
      <w:pPr>
        <w:spacing w:after="55"/>
        <w:ind w:left="-1"/>
        <w:jc w:val="center"/>
        <w:rPr>
          <w:sz w:val="16"/>
          <w:szCs w:val="16"/>
        </w:rPr>
      </w:pPr>
    </w:p>
    <w:p w14:paraId="796D48D5" w14:textId="685510FE" w:rsidR="00C406BA" w:rsidRDefault="000A4424" w:rsidP="46367695">
      <w:pPr>
        <w:spacing w:after="0"/>
        <w:ind w:left="270"/>
        <w:jc w:val="center"/>
        <w:rPr>
          <w:b/>
          <w:bCs/>
          <w:sz w:val="36"/>
          <w:szCs w:val="36"/>
        </w:rPr>
      </w:pPr>
      <w:r w:rsidRPr="46367695">
        <w:rPr>
          <w:b/>
          <w:bCs/>
          <w:sz w:val="36"/>
          <w:szCs w:val="36"/>
        </w:rPr>
        <w:t xml:space="preserve">RMPANA Volunteer Opportunity – Feed the City </w:t>
      </w:r>
      <w:r w:rsidR="683572C3" w:rsidRPr="46367695">
        <w:rPr>
          <w:b/>
          <w:bCs/>
          <w:sz w:val="36"/>
          <w:szCs w:val="36"/>
        </w:rPr>
        <w:t>Littleton: Making Meals for People in Need</w:t>
      </w:r>
      <w:r w:rsidRPr="46367695">
        <w:rPr>
          <w:b/>
          <w:bCs/>
          <w:sz w:val="36"/>
          <w:szCs w:val="36"/>
        </w:rPr>
        <w:t xml:space="preserve"> </w:t>
      </w:r>
    </w:p>
    <w:p w14:paraId="78A5E1AE" w14:textId="7A26826E" w:rsidR="00C406BA" w:rsidRDefault="000A4424" w:rsidP="46367695">
      <w:pPr>
        <w:spacing w:after="0"/>
        <w:ind w:left="270"/>
        <w:jc w:val="center"/>
        <w:rPr>
          <w:b/>
          <w:bCs/>
          <w:sz w:val="36"/>
          <w:szCs w:val="36"/>
        </w:rPr>
      </w:pPr>
      <w:r w:rsidRPr="46367695">
        <w:rPr>
          <w:b/>
          <w:bCs/>
          <w:sz w:val="36"/>
          <w:szCs w:val="36"/>
        </w:rPr>
        <w:t xml:space="preserve">on </w:t>
      </w:r>
      <w:r w:rsidR="00C406BA" w:rsidRPr="46367695">
        <w:rPr>
          <w:b/>
          <w:bCs/>
          <w:sz w:val="36"/>
          <w:szCs w:val="36"/>
        </w:rPr>
        <w:t xml:space="preserve">Saturday, </w:t>
      </w:r>
      <w:r w:rsidR="53298B0D" w:rsidRPr="46367695">
        <w:rPr>
          <w:b/>
          <w:bCs/>
          <w:sz w:val="36"/>
          <w:szCs w:val="36"/>
        </w:rPr>
        <w:t>June 13</w:t>
      </w:r>
      <w:r w:rsidR="53298B0D" w:rsidRPr="46367695">
        <w:rPr>
          <w:b/>
          <w:bCs/>
          <w:sz w:val="36"/>
          <w:szCs w:val="36"/>
          <w:vertAlign w:val="superscript"/>
        </w:rPr>
        <w:t>th</w:t>
      </w:r>
      <w:r w:rsidR="53298B0D" w:rsidRPr="46367695">
        <w:rPr>
          <w:b/>
          <w:bCs/>
          <w:sz w:val="36"/>
          <w:szCs w:val="36"/>
        </w:rPr>
        <w:t>, 2026</w:t>
      </w:r>
    </w:p>
    <w:p w14:paraId="49946501" w14:textId="77777777" w:rsidR="0086776F" w:rsidRPr="0086776F" w:rsidRDefault="0086776F" w:rsidP="46367695">
      <w:pPr>
        <w:spacing w:after="0"/>
        <w:ind w:left="270"/>
        <w:jc w:val="center"/>
        <w:rPr>
          <w:b/>
          <w:bCs/>
          <w:sz w:val="16"/>
          <w:szCs w:val="16"/>
        </w:rPr>
      </w:pPr>
    </w:p>
    <w:p w14:paraId="75195CC8" w14:textId="2AEA2F70" w:rsidR="5EC1E389" w:rsidRDefault="5EC1E389" w:rsidP="46367695">
      <w:pPr>
        <w:spacing w:after="0"/>
        <w:ind w:left="270"/>
        <w:jc w:val="center"/>
      </w:pPr>
      <w:r>
        <w:rPr>
          <w:noProof/>
        </w:rPr>
        <w:drawing>
          <wp:inline distT="0" distB="0" distL="0" distR="0" wp14:anchorId="1691CF2A" wp14:editId="574E9CC9">
            <wp:extent cx="6330950" cy="3022600"/>
            <wp:effectExtent l="0" t="0" r="0" b="6350"/>
            <wp:docPr id="130581629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816299" name="Picture 130581629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875" cy="302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A6659" w14:textId="167C803A" w:rsidR="00C406BA" w:rsidRDefault="00C406BA" w:rsidP="00C406BA">
      <w:pPr>
        <w:spacing w:after="31"/>
        <w:ind w:right="51"/>
      </w:pPr>
    </w:p>
    <w:p w14:paraId="102A3910" w14:textId="0D6391C8" w:rsidR="007A4B82" w:rsidRDefault="00347529" w:rsidP="46367695">
      <w:pPr>
        <w:ind w:left="-1" w:right="961"/>
        <w:jc w:val="center"/>
        <w:rPr>
          <w:sz w:val="32"/>
          <w:szCs w:val="32"/>
        </w:rPr>
      </w:pPr>
      <w:r w:rsidRPr="46367695">
        <w:rPr>
          <w:b/>
          <w:bCs/>
          <w:sz w:val="32"/>
          <w:szCs w:val="32"/>
        </w:rPr>
        <w:t xml:space="preserve">RMPANA will donate food items for members to make bag lunches, </w:t>
      </w:r>
      <w:r w:rsidR="00C406BA" w:rsidRPr="46367695">
        <w:rPr>
          <w:b/>
          <w:bCs/>
          <w:sz w:val="32"/>
          <w:szCs w:val="32"/>
        </w:rPr>
        <w:t>but this volunteer activity is op</w:t>
      </w:r>
      <w:r w:rsidRPr="46367695">
        <w:rPr>
          <w:b/>
          <w:bCs/>
          <w:sz w:val="32"/>
          <w:szCs w:val="32"/>
        </w:rPr>
        <w:t>en to all! If</w:t>
      </w:r>
      <w:r w:rsidR="00C406BA" w:rsidRPr="46367695">
        <w:rPr>
          <w:b/>
          <w:bCs/>
          <w:sz w:val="32"/>
          <w:szCs w:val="32"/>
        </w:rPr>
        <w:t xml:space="preserve"> interested in bringing additional family or friends</w:t>
      </w:r>
      <w:r w:rsidR="00CC1D02">
        <w:rPr>
          <w:b/>
          <w:bCs/>
          <w:sz w:val="32"/>
          <w:szCs w:val="32"/>
        </w:rPr>
        <w:t xml:space="preserve"> </w:t>
      </w:r>
      <w:r w:rsidR="4FEBA9DE" w:rsidRPr="46367695">
        <w:rPr>
          <w:b/>
          <w:bCs/>
          <w:sz w:val="32"/>
          <w:szCs w:val="32"/>
        </w:rPr>
        <w:t xml:space="preserve">please </w:t>
      </w:r>
      <w:r w:rsidR="000123C1">
        <w:rPr>
          <w:b/>
          <w:bCs/>
          <w:sz w:val="32"/>
          <w:szCs w:val="32"/>
        </w:rPr>
        <w:t xml:space="preserve">email </w:t>
      </w:r>
      <w:r w:rsidR="00CC1D02">
        <w:rPr>
          <w:b/>
          <w:bCs/>
          <w:sz w:val="32"/>
          <w:szCs w:val="32"/>
        </w:rPr>
        <w:t xml:space="preserve">Micah, </w:t>
      </w:r>
      <w:r w:rsidR="000123C1">
        <w:rPr>
          <w:b/>
          <w:bCs/>
          <w:sz w:val="32"/>
          <w:szCs w:val="32"/>
        </w:rPr>
        <w:t xml:space="preserve">the </w:t>
      </w:r>
      <w:hyperlink r:id="rId6" w:history="1">
        <w:r w:rsidR="000123C1" w:rsidRPr="000123C1">
          <w:rPr>
            <w:rStyle w:val="Hyperlink"/>
            <w:b/>
            <w:bCs/>
            <w:sz w:val="32"/>
            <w:szCs w:val="32"/>
          </w:rPr>
          <w:t>RMPANA Volunteer Coor</w:t>
        </w:r>
        <w:r w:rsidR="000123C1" w:rsidRPr="000123C1">
          <w:rPr>
            <w:rStyle w:val="Hyperlink"/>
            <w:b/>
            <w:bCs/>
            <w:sz w:val="32"/>
            <w:szCs w:val="32"/>
          </w:rPr>
          <w:t>dinator</w:t>
        </w:r>
      </w:hyperlink>
      <w:r w:rsidR="00CC1D02">
        <w:rPr>
          <w:b/>
          <w:bCs/>
          <w:sz w:val="32"/>
          <w:szCs w:val="32"/>
        </w:rPr>
        <w:t>,</w:t>
      </w:r>
      <w:r w:rsidR="4FEBA9DE" w:rsidRPr="46367695">
        <w:rPr>
          <w:b/>
          <w:bCs/>
          <w:sz w:val="32"/>
          <w:szCs w:val="32"/>
        </w:rPr>
        <w:t xml:space="preserve"> </w:t>
      </w:r>
      <w:r w:rsidRPr="46367695">
        <w:rPr>
          <w:b/>
          <w:bCs/>
          <w:sz w:val="32"/>
          <w:szCs w:val="32"/>
        </w:rPr>
        <w:t xml:space="preserve">for more details. </w:t>
      </w:r>
      <w:r w:rsidR="00C406BA" w:rsidRPr="46367695">
        <w:rPr>
          <w:b/>
          <w:bCs/>
          <w:sz w:val="32"/>
          <w:szCs w:val="32"/>
        </w:rPr>
        <w:t xml:space="preserve"> </w:t>
      </w:r>
      <w:r w:rsidR="000A4424" w:rsidRPr="46367695">
        <w:rPr>
          <w:b/>
          <w:bCs/>
          <w:sz w:val="32"/>
          <w:szCs w:val="32"/>
        </w:rPr>
        <w:t xml:space="preserve"> </w:t>
      </w:r>
      <w:r w:rsidR="00C377A2">
        <w:rPr>
          <w:b/>
          <w:bCs/>
          <w:sz w:val="32"/>
          <w:szCs w:val="32"/>
        </w:rPr>
        <w:t>Members - s</w:t>
      </w:r>
      <w:r w:rsidR="000A4424" w:rsidRPr="46367695">
        <w:rPr>
          <w:b/>
          <w:bCs/>
          <w:sz w:val="32"/>
          <w:szCs w:val="32"/>
        </w:rPr>
        <w:t xml:space="preserve">ign up at </w:t>
      </w:r>
      <w:hyperlink r:id="rId7" w:history="1">
        <w:r w:rsidR="00C377A2" w:rsidRPr="00C377A2">
          <w:rPr>
            <w:rStyle w:val="Hyperlink"/>
            <w:b/>
            <w:bCs/>
            <w:sz w:val="32"/>
            <w:szCs w:val="32"/>
          </w:rPr>
          <w:t>RMPAN</w:t>
        </w:r>
        <w:r w:rsidR="00C377A2" w:rsidRPr="00C377A2">
          <w:rPr>
            <w:rStyle w:val="Hyperlink"/>
            <w:b/>
            <w:bCs/>
            <w:sz w:val="32"/>
            <w:szCs w:val="32"/>
          </w:rPr>
          <w:t>A.com</w:t>
        </w:r>
      </w:hyperlink>
    </w:p>
    <w:p w14:paraId="60423C5F" w14:textId="5B32D11B" w:rsidR="007A4B82" w:rsidRPr="00C406BA" w:rsidRDefault="007A4B82" w:rsidP="46367695">
      <w:pPr>
        <w:spacing w:after="0"/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p w14:paraId="1D8EE64F" w14:textId="5034B015" w:rsidR="007A4B82" w:rsidRDefault="19A700D1" w:rsidP="46367695">
      <w:pPr>
        <w:spacing w:after="0" w:line="408" w:lineRule="auto"/>
        <w:jc w:val="center"/>
        <w:rPr>
          <w:rFonts w:ascii="Arial" w:eastAsia="Arial" w:hAnsi="Arial" w:cs="Arial"/>
          <w:i/>
          <w:iCs/>
          <w:sz w:val="20"/>
          <w:szCs w:val="20"/>
        </w:rPr>
      </w:pPr>
      <w:r w:rsidRPr="46367695">
        <w:rPr>
          <w:rFonts w:ascii="Arial" w:eastAsia="Arial" w:hAnsi="Arial" w:cs="Arial"/>
          <w:b/>
          <w:bCs/>
          <w:i/>
          <w:iCs/>
          <w:sz w:val="20"/>
          <w:szCs w:val="20"/>
        </w:rPr>
        <w:t>HUNGER IN AMERICA:</w:t>
      </w:r>
      <w:r w:rsidRPr="46367695">
        <w:rPr>
          <w:rFonts w:ascii="Arial" w:eastAsia="Arial" w:hAnsi="Arial" w:cs="Arial"/>
          <w:i/>
          <w:iCs/>
          <w:sz w:val="20"/>
          <w:szCs w:val="20"/>
        </w:rPr>
        <w:t xml:space="preserve"> </w:t>
      </w:r>
      <w:r w:rsidR="000A4424" w:rsidRPr="46367695">
        <w:rPr>
          <w:rFonts w:ascii="Arial" w:eastAsia="Arial" w:hAnsi="Arial" w:cs="Arial"/>
          <w:i/>
          <w:iCs/>
          <w:sz w:val="20"/>
          <w:szCs w:val="20"/>
        </w:rPr>
        <w:t>In America, over 46 million people live under the shadow of food insecurity. Hunger is a</w:t>
      </w:r>
      <w:r w:rsidR="521C7BF4" w:rsidRPr="46367695">
        <w:rPr>
          <w:rFonts w:ascii="Arial" w:eastAsia="Arial" w:hAnsi="Arial" w:cs="Arial"/>
          <w:i/>
          <w:iCs/>
          <w:sz w:val="20"/>
          <w:szCs w:val="20"/>
        </w:rPr>
        <w:t xml:space="preserve"> </w:t>
      </w:r>
      <w:r w:rsidR="000A4424" w:rsidRPr="46367695">
        <w:rPr>
          <w:rFonts w:ascii="Arial" w:eastAsia="Arial" w:hAnsi="Arial" w:cs="Arial"/>
          <w:i/>
          <w:iCs/>
          <w:sz w:val="20"/>
          <w:szCs w:val="20"/>
        </w:rPr>
        <w:t xml:space="preserve">widespread issue all too often masked by pride, but its effects pervade all areas of life. Prolonged micronutrient deficiency leads to a weakened immune system, stunted growth, reduced cognitive ability, chronic disease, and even death. </w:t>
      </w:r>
    </w:p>
    <w:p w14:paraId="0A6959E7" w14:textId="7986EA70" w:rsidR="007A4B82" w:rsidRDefault="000A4424">
      <w:pPr>
        <w:spacing w:after="0"/>
        <w:ind w:left="-1" w:right="300"/>
        <w:jc w:val="right"/>
      </w:pPr>
      <w:r>
        <w:t xml:space="preserve"> </w:t>
      </w:r>
    </w:p>
    <w:sectPr w:rsidR="007A4B82">
      <w:pgSz w:w="12240" w:h="15840"/>
      <w:pgMar w:top="720" w:right="1386" w:bottom="735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B82"/>
    <w:rsid w:val="000123C1"/>
    <w:rsid w:val="000A4424"/>
    <w:rsid w:val="00347529"/>
    <w:rsid w:val="007A4B82"/>
    <w:rsid w:val="0086776F"/>
    <w:rsid w:val="00AA3907"/>
    <w:rsid w:val="00C377A2"/>
    <w:rsid w:val="00C406BA"/>
    <w:rsid w:val="00CC1D02"/>
    <w:rsid w:val="00CD6572"/>
    <w:rsid w:val="19A700D1"/>
    <w:rsid w:val="2400D034"/>
    <w:rsid w:val="39E155DE"/>
    <w:rsid w:val="45952C7F"/>
    <w:rsid w:val="46367695"/>
    <w:rsid w:val="47C77E37"/>
    <w:rsid w:val="4FEBA9DE"/>
    <w:rsid w:val="50271233"/>
    <w:rsid w:val="521C7BF4"/>
    <w:rsid w:val="53298B0D"/>
    <w:rsid w:val="56355B70"/>
    <w:rsid w:val="5EC1E389"/>
    <w:rsid w:val="683572C3"/>
    <w:rsid w:val="6CD679CE"/>
    <w:rsid w:val="756CFF55"/>
    <w:rsid w:val="7A40E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0DED4"/>
  <w15:docId w15:val="{B6109964-0896-4B84-B327-52348FD39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752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752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2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mpana.nursingnetwork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cah.Pollack@childrenscolorado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 Health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Krista N</dc:creator>
  <cp:keywords/>
  <cp:lastModifiedBy>Hall, Krista N</cp:lastModifiedBy>
  <cp:revision>3</cp:revision>
  <dcterms:created xsi:type="dcterms:W3CDTF">2026-05-03T15:28:00Z</dcterms:created>
  <dcterms:modified xsi:type="dcterms:W3CDTF">2026-05-03T15:29:00Z</dcterms:modified>
</cp:coreProperties>
</file>